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268"/>
        <w:gridCol w:w="3793"/>
      </w:tblGrid>
      <w:tr w:rsidR="001F7821" w:rsidRPr="00CF7C50" w:rsidTr="001E7061">
        <w:tc>
          <w:tcPr>
            <w:tcW w:w="3510" w:type="dxa"/>
            <w:shd w:val="clear" w:color="auto" w:fill="auto"/>
          </w:tcPr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СОГЛАСОВАНО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 xml:space="preserve">Главный инженер </w:t>
            </w: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МП «Горэлектросети»</w:t>
            </w: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_______________ Г.Н.Волошин</w:t>
            </w: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Начальник ПТО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CF7C50">
              <w:rPr>
                <w:rFonts w:ascii="Times New Roman" w:hAnsi="Times New Roman"/>
                <w:sz w:val="24"/>
              </w:rPr>
              <w:t xml:space="preserve"> </w:t>
            </w: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МП «Горэлектросети»</w:t>
            </w: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_____________ А.И.Марченков</w:t>
            </w:r>
          </w:p>
        </w:tc>
        <w:tc>
          <w:tcPr>
            <w:tcW w:w="2268" w:type="dxa"/>
            <w:shd w:val="clear" w:color="auto" w:fill="auto"/>
          </w:tcPr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УТВЕРЖДАЮ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>Директор МП «Горэлектросети»</w:t>
            </w: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  <w:r w:rsidRPr="00CF7C50">
              <w:rPr>
                <w:rFonts w:ascii="Times New Roman" w:hAnsi="Times New Roman"/>
                <w:sz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</w:rPr>
              <w:t>А.А. Марченко</w:t>
            </w: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1F7821" w:rsidRPr="00CF7C50" w:rsidRDefault="004520E0" w:rsidP="001E7061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F7821" w:rsidRPr="00CF7C50">
              <w:rPr>
                <w:rFonts w:ascii="Times New Roman" w:hAnsi="Times New Roman"/>
                <w:sz w:val="24"/>
              </w:rPr>
              <w:t>_</w:t>
            </w:r>
            <w:r w:rsidRPr="004520E0">
              <w:rPr>
                <w:rFonts w:ascii="Times New Roman" w:hAnsi="Times New Roman"/>
                <w:sz w:val="24"/>
                <w:u w:val="single"/>
              </w:rPr>
              <w:t>31</w:t>
            </w:r>
            <w:r w:rsidR="001F7821" w:rsidRPr="00CF7C50">
              <w:rPr>
                <w:rFonts w:ascii="Times New Roman" w:hAnsi="Times New Roman"/>
                <w:sz w:val="24"/>
              </w:rPr>
              <w:t xml:space="preserve">_» </w:t>
            </w:r>
            <w:r w:rsidR="001F7821" w:rsidRPr="00CF7C50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1F7821">
              <w:rPr>
                <w:rFonts w:ascii="Times New Roman" w:hAnsi="Times New Roman"/>
                <w:sz w:val="24"/>
                <w:u w:val="single"/>
              </w:rPr>
              <w:t xml:space="preserve">    марта   </w:t>
            </w:r>
            <w:r w:rsidR="001F7821" w:rsidRPr="00CF7C50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="001F7821">
              <w:rPr>
                <w:rFonts w:ascii="Times New Roman" w:hAnsi="Times New Roman"/>
                <w:sz w:val="24"/>
              </w:rPr>
              <w:t xml:space="preserve"> 2017</w:t>
            </w:r>
            <w:r w:rsidR="001F7821" w:rsidRPr="00CF7C50">
              <w:rPr>
                <w:rFonts w:ascii="Times New Roman" w:hAnsi="Times New Roman"/>
                <w:sz w:val="24"/>
              </w:rPr>
              <w:t xml:space="preserve"> г.</w:t>
            </w:r>
          </w:p>
          <w:p w:rsidR="001F7821" w:rsidRPr="00CF7C50" w:rsidRDefault="001F7821" w:rsidP="001E7061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</w:tr>
    </w:tbl>
    <w:p w:rsidR="00D325A3" w:rsidRDefault="00D325A3" w:rsidP="00E75EB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325A3" w:rsidRDefault="00D325A3" w:rsidP="00E75EB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325A3" w:rsidRDefault="00D325A3" w:rsidP="00E75EB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325A3" w:rsidRDefault="00D325A3" w:rsidP="00E75EB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325A3" w:rsidRDefault="00D325A3" w:rsidP="00E75EB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325A3" w:rsidRDefault="00D325A3" w:rsidP="00E75EB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5F2757" w:rsidRPr="005F2757" w:rsidRDefault="005F2757" w:rsidP="00E75EB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F2757">
        <w:rPr>
          <w:rFonts w:ascii="Times New Roman" w:hAnsi="Times New Roman" w:cs="Times New Roman"/>
          <w:b/>
          <w:sz w:val="32"/>
        </w:rPr>
        <w:t>ПРОГРАММА</w:t>
      </w:r>
    </w:p>
    <w:p w:rsidR="005F2757" w:rsidRDefault="004520E0" w:rsidP="00BB3E6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сокращения</w:t>
      </w:r>
      <w:r w:rsidR="005F2757" w:rsidRPr="005F275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технологического расхода (потерь) электрической энергии в электрических сетях</w:t>
      </w:r>
      <w:r w:rsidR="005F2757" w:rsidRPr="005F2757">
        <w:rPr>
          <w:rFonts w:ascii="Times New Roman" w:hAnsi="Times New Roman" w:cs="Times New Roman"/>
          <w:sz w:val="32"/>
        </w:rPr>
        <w:t xml:space="preserve"> </w:t>
      </w:r>
      <w:r w:rsidR="005F2757">
        <w:rPr>
          <w:rFonts w:ascii="Times New Roman" w:hAnsi="Times New Roman" w:cs="Times New Roman"/>
          <w:sz w:val="32"/>
        </w:rPr>
        <w:t>МП «Горэлектросети»</w:t>
      </w:r>
      <w:r>
        <w:rPr>
          <w:rFonts w:ascii="Times New Roman" w:hAnsi="Times New Roman" w:cs="Times New Roman"/>
          <w:sz w:val="32"/>
        </w:rPr>
        <w:t xml:space="preserve"> для оказания услуг по передаче электрической энергии</w:t>
      </w:r>
      <w:r w:rsidR="005F2757" w:rsidRPr="005F2757">
        <w:rPr>
          <w:rFonts w:ascii="Times New Roman" w:hAnsi="Times New Roman" w:cs="Times New Roman"/>
          <w:sz w:val="32"/>
        </w:rPr>
        <w:t xml:space="preserve"> на 201</w:t>
      </w:r>
      <w:r w:rsidR="001F7821">
        <w:rPr>
          <w:rFonts w:ascii="Times New Roman" w:hAnsi="Times New Roman" w:cs="Times New Roman"/>
          <w:sz w:val="32"/>
        </w:rPr>
        <w:t>8</w:t>
      </w:r>
      <w:r w:rsidR="005F2757" w:rsidRPr="005F2757">
        <w:rPr>
          <w:rFonts w:ascii="Times New Roman" w:hAnsi="Times New Roman" w:cs="Times New Roman"/>
          <w:sz w:val="32"/>
        </w:rPr>
        <w:t xml:space="preserve"> – 2020гг.</w:t>
      </w:r>
    </w:p>
    <w:p w:rsidR="00BB3E6F" w:rsidRPr="00BB3E6F" w:rsidRDefault="00BB3E6F" w:rsidP="005F2757">
      <w:pPr>
        <w:jc w:val="center"/>
        <w:rPr>
          <w:rFonts w:ascii="Times New Roman" w:hAnsi="Times New Roman" w:cs="Times New Roman"/>
          <w:sz w:val="24"/>
        </w:rPr>
      </w:pPr>
      <w:r w:rsidRPr="00BB3E6F">
        <w:rPr>
          <w:rFonts w:ascii="Times New Roman" w:hAnsi="Times New Roman" w:cs="Times New Roman"/>
          <w:sz w:val="24"/>
        </w:rPr>
        <w:t>в соответствии с приказом Министерства конкурентной политики</w:t>
      </w:r>
      <w:r w:rsidR="00265FB8">
        <w:rPr>
          <w:rFonts w:ascii="Times New Roman" w:hAnsi="Times New Roman" w:cs="Times New Roman"/>
          <w:sz w:val="24"/>
        </w:rPr>
        <w:t xml:space="preserve"> </w:t>
      </w:r>
      <w:r w:rsidR="00E163ED">
        <w:rPr>
          <w:rFonts w:ascii="Times New Roman" w:hAnsi="Times New Roman" w:cs="Times New Roman"/>
          <w:sz w:val="24"/>
        </w:rPr>
        <w:t>К</w:t>
      </w:r>
      <w:r w:rsidR="00265FB8">
        <w:rPr>
          <w:rFonts w:ascii="Times New Roman" w:hAnsi="Times New Roman" w:cs="Times New Roman"/>
          <w:sz w:val="24"/>
        </w:rPr>
        <w:t>алужской области</w:t>
      </w:r>
      <w:r w:rsidRPr="00BB3E6F">
        <w:rPr>
          <w:rFonts w:ascii="Times New Roman" w:hAnsi="Times New Roman" w:cs="Times New Roman"/>
          <w:sz w:val="24"/>
        </w:rPr>
        <w:t xml:space="preserve"> от 10.03.2017г. №</w:t>
      </w:r>
      <w:r w:rsidR="00BB5AA8">
        <w:rPr>
          <w:rFonts w:ascii="Times New Roman" w:hAnsi="Times New Roman" w:cs="Times New Roman"/>
          <w:sz w:val="24"/>
        </w:rPr>
        <w:t xml:space="preserve"> </w:t>
      </w:r>
      <w:r w:rsidRPr="00BB3E6F">
        <w:rPr>
          <w:rFonts w:ascii="Times New Roman" w:hAnsi="Times New Roman" w:cs="Times New Roman"/>
          <w:sz w:val="24"/>
        </w:rPr>
        <w:t>37тд</w:t>
      </w:r>
      <w:r w:rsidR="00BB5AA8">
        <w:rPr>
          <w:rFonts w:ascii="Times New Roman" w:hAnsi="Times New Roman" w:cs="Times New Roman"/>
          <w:sz w:val="24"/>
        </w:rPr>
        <w:t>.</w:t>
      </w:r>
      <w:r w:rsidRPr="00BB3E6F">
        <w:rPr>
          <w:rFonts w:ascii="Times New Roman" w:hAnsi="Times New Roman" w:cs="Times New Roman"/>
          <w:sz w:val="24"/>
        </w:rPr>
        <w:t xml:space="preserve"> </w:t>
      </w: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265FB8" w:rsidRDefault="00265FB8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D325A3" w:rsidRDefault="00D325A3" w:rsidP="005F2757">
      <w:pPr>
        <w:pStyle w:val="a3"/>
        <w:rPr>
          <w:rFonts w:ascii="Times New Roman" w:hAnsi="Times New Roman" w:cs="Times New Roman"/>
          <w:b/>
          <w:sz w:val="24"/>
        </w:rPr>
      </w:pPr>
    </w:p>
    <w:p w:rsidR="005F2757" w:rsidRPr="00BB3E6F" w:rsidRDefault="00F35090" w:rsidP="00BB3E6F">
      <w:pPr>
        <w:jc w:val="center"/>
        <w:rPr>
          <w:rFonts w:ascii="Times New Roman" w:hAnsi="Times New Roman" w:cs="Times New Roman"/>
          <w:b/>
          <w:sz w:val="24"/>
        </w:rPr>
      </w:pPr>
      <w:r w:rsidRPr="00BB3E6F">
        <w:rPr>
          <w:rFonts w:ascii="Times New Roman" w:hAnsi="Times New Roman" w:cs="Times New Roman"/>
          <w:b/>
          <w:sz w:val="24"/>
        </w:rPr>
        <w:lastRenderedPageBreak/>
        <w:t>1</w:t>
      </w:r>
      <w:r w:rsidR="005F2757" w:rsidRPr="00BB3E6F">
        <w:rPr>
          <w:rFonts w:ascii="Times New Roman" w:hAnsi="Times New Roman" w:cs="Times New Roman"/>
          <w:b/>
          <w:sz w:val="24"/>
        </w:rPr>
        <w:t>. Состав программы</w:t>
      </w:r>
    </w:p>
    <w:p w:rsidR="005F2757" w:rsidRPr="005F2757" w:rsidRDefault="005F2757" w:rsidP="005F275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В  целях  определения  приоритетных  объектов  </w:t>
      </w:r>
      <w:proofErr w:type="spellStart"/>
      <w:r w:rsidRPr="005F2757">
        <w:rPr>
          <w:rFonts w:ascii="Times New Roman" w:hAnsi="Times New Roman" w:cs="Times New Roman"/>
          <w:sz w:val="24"/>
        </w:rPr>
        <w:t>электросетевого</w:t>
      </w:r>
      <w:proofErr w:type="spellEnd"/>
      <w:r w:rsidRPr="005F2757">
        <w:rPr>
          <w:rFonts w:ascii="Times New Roman" w:hAnsi="Times New Roman" w:cs="Times New Roman"/>
          <w:sz w:val="24"/>
        </w:rPr>
        <w:t xml:space="preserve"> хозяйства</w:t>
      </w:r>
      <w:r w:rsidR="000777E2">
        <w:rPr>
          <w:rFonts w:ascii="Times New Roman" w:hAnsi="Times New Roman" w:cs="Times New Roman"/>
          <w:sz w:val="24"/>
        </w:rPr>
        <w:t xml:space="preserve">  для  включения  в  Программу, </w:t>
      </w:r>
      <w:r w:rsidRPr="005F2757">
        <w:rPr>
          <w:rFonts w:ascii="Times New Roman" w:hAnsi="Times New Roman" w:cs="Times New Roman"/>
          <w:sz w:val="24"/>
        </w:rPr>
        <w:t xml:space="preserve">была  проведена работа по выявлению проблемных точек с учетом необходимости проведения мероприятий по повышению надежности электроснабжения и сокращению эксплуатационных  затрат, а также приоритетности реализации мероприятий. </w:t>
      </w:r>
    </w:p>
    <w:p w:rsidR="005F2757" w:rsidRDefault="005F2757" w:rsidP="005F275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Мероприятия,  включенные  в  Программу  снижения  потерь электрической  энергии    в  распределительных  сетях МП «Горэлектросети», подлежат исполнению в составе следующих программ:</w:t>
      </w:r>
    </w:p>
    <w:p w:rsidR="005F2757" w:rsidRPr="005241F4" w:rsidRDefault="005F2757" w:rsidP="005241F4">
      <w:pPr>
        <w:pStyle w:val="a3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5241F4">
        <w:rPr>
          <w:rFonts w:ascii="Times New Roman" w:hAnsi="Times New Roman" w:cs="Times New Roman"/>
          <w:sz w:val="24"/>
        </w:rPr>
        <w:t xml:space="preserve">Мероприятия по </w:t>
      </w:r>
      <w:r w:rsidR="00BB3E6F">
        <w:rPr>
          <w:rFonts w:ascii="Times New Roman" w:hAnsi="Times New Roman" w:cs="Times New Roman"/>
          <w:sz w:val="24"/>
        </w:rPr>
        <w:t>сокращению</w:t>
      </w:r>
      <w:r w:rsidRPr="005241F4">
        <w:rPr>
          <w:rFonts w:ascii="Times New Roman" w:hAnsi="Times New Roman" w:cs="Times New Roman"/>
          <w:sz w:val="24"/>
        </w:rPr>
        <w:t xml:space="preserve"> потерь электроэнергии. (МСП);</w:t>
      </w:r>
    </w:p>
    <w:p w:rsidR="005F2757" w:rsidRPr="005241F4" w:rsidRDefault="005F2757" w:rsidP="005241F4">
      <w:pPr>
        <w:pStyle w:val="a3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5241F4">
        <w:rPr>
          <w:rFonts w:ascii="Times New Roman" w:hAnsi="Times New Roman" w:cs="Times New Roman"/>
          <w:sz w:val="24"/>
        </w:rPr>
        <w:t>Программа</w:t>
      </w:r>
      <w:r w:rsidR="00D455D2" w:rsidRPr="005241F4">
        <w:rPr>
          <w:rFonts w:ascii="Times New Roman" w:hAnsi="Times New Roman" w:cs="Times New Roman"/>
          <w:sz w:val="24"/>
        </w:rPr>
        <w:t xml:space="preserve"> </w:t>
      </w:r>
      <w:r w:rsidRPr="005241F4">
        <w:rPr>
          <w:rFonts w:ascii="Times New Roman" w:hAnsi="Times New Roman" w:cs="Times New Roman"/>
          <w:sz w:val="24"/>
        </w:rPr>
        <w:t>использования ремонтного фонда;</w:t>
      </w:r>
    </w:p>
    <w:p w:rsidR="005F2757" w:rsidRPr="005241F4" w:rsidRDefault="00FC474A" w:rsidP="005241F4">
      <w:pPr>
        <w:pStyle w:val="a3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5241F4">
        <w:rPr>
          <w:rFonts w:ascii="Times New Roman" w:hAnsi="Times New Roman" w:cs="Times New Roman"/>
          <w:sz w:val="24"/>
        </w:rPr>
        <w:t>Программа строительства и реконструкции сетей</w:t>
      </w:r>
      <w:r w:rsidR="005F2757" w:rsidRPr="005241F4">
        <w:rPr>
          <w:rFonts w:ascii="Times New Roman" w:hAnsi="Times New Roman" w:cs="Times New Roman"/>
          <w:sz w:val="24"/>
        </w:rPr>
        <w:t xml:space="preserve"> МП «Горэлектросети»; </w:t>
      </w:r>
    </w:p>
    <w:p w:rsidR="005F2757" w:rsidRPr="005F2757" w:rsidRDefault="005F2757" w:rsidP="005F2757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F35090" w:rsidRPr="00F35090" w:rsidRDefault="00F35090" w:rsidP="00BB3E6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35090">
        <w:rPr>
          <w:rFonts w:ascii="Times New Roman" w:hAnsi="Times New Roman" w:cs="Times New Roman"/>
          <w:b/>
          <w:sz w:val="24"/>
        </w:rPr>
        <w:t>2</w:t>
      </w:r>
      <w:r w:rsidR="005F2757" w:rsidRPr="00F35090">
        <w:rPr>
          <w:rFonts w:ascii="Times New Roman" w:hAnsi="Times New Roman" w:cs="Times New Roman"/>
          <w:b/>
          <w:sz w:val="24"/>
        </w:rPr>
        <w:t xml:space="preserve">. Программа мероприятий по </w:t>
      </w:r>
      <w:r w:rsidR="00BB3E6F">
        <w:rPr>
          <w:rFonts w:ascii="Times New Roman" w:hAnsi="Times New Roman" w:cs="Times New Roman"/>
          <w:b/>
          <w:sz w:val="24"/>
        </w:rPr>
        <w:t>сокращению</w:t>
      </w:r>
      <w:r w:rsidR="005F2757" w:rsidRPr="00F35090">
        <w:rPr>
          <w:rFonts w:ascii="Times New Roman" w:hAnsi="Times New Roman" w:cs="Times New Roman"/>
          <w:b/>
          <w:sz w:val="24"/>
        </w:rPr>
        <w:t xml:space="preserve"> потерь электроэнергии</w:t>
      </w:r>
    </w:p>
    <w:p w:rsidR="00F35090" w:rsidRDefault="00F35090" w:rsidP="005F2757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F35090" w:rsidRDefault="005F2757" w:rsidP="005F275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Программа  мероприятий  по  снижению  потерь  электроэнергии  в распределительных  сетях </w:t>
      </w:r>
      <w:r w:rsidR="00F35090" w:rsidRPr="005F2757">
        <w:rPr>
          <w:rFonts w:ascii="Times New Roman" w:hAnsi="Times New Roman" w:cs="Times New Roman"/>
          <w:sz w:val="24"/>
        </w:rPr>
        <w:t>МП «Горэлектросети»</w:t>
      </w:r>
      <w:r w:rsidR="00F35090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предполагает  создание  и/или модернизацию систем учета электрической энергии, а также обеспечение контроля  потребления  электроэнергии  всеми  участниками  розничного  / оптового рынка электроэнергии.</w:t>
      </w:r>
    </w:p>
    <w:p w:rsidR="00F35090" w:rsidRDefault="005F2757" w:rsidP="005F275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Целями реализации Программы мероприятий по снижению потерь электроэнергии в распределительных сетях </w:t>
      </w:r>
      <w:r w:rsidR="00F35090" w:rsidRPr="005F2757">
        <w:rPr>
          <w:rFonts w:ascii="Times New Roman" w:hAnsi="Times New Roman" w:cs="Times New Roman"/>
          <w:sz w:val="24"/>
        </w:rPr>
        <w:t>МП «Горэлектросети»</w:t>
      </w:r>
      <w:r w:rsidR="00F35090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являются:</w:t>
      </w:r>
    </w:p>
    <w:p w:rsidR="00F35090" w:rsidRDefault="005F2757" w:rsidP="00F3509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F35090">
        <w:rPr>
          <w:rFonts w:ascii="Times New Roman" w:hAnsi="Times New Roman" w:cs="Times New Roman"/>
          <w:sz w:val="24"/>
        </w:rPr>
        <w:t>Своевременное  и  надежное  обеспечение  всех  участников  рынка электроэнергии  достоверной  и  легитимной  информацией  о  фактическом движении товарной продукции (электроэнергии и мощности), необходимой для функционирования оптового и розничного</w:t>
      </w:r>
      <w:r w:rsidR="00F35090">
        <w:rPr>
          <w:rFonts w:ascii="Times New Roman" w:hAnsi="Times New Roman" w:cs="Times New Roman"/>
          <w:sz w:val="24"/>
        </w:rPr>
        <w:t xml:space="preserve"> </w:t>
      </w:r>
      <w:r w:rsidRPr="00F35090">
        <w:rPr>
          <w:rFonts w:ascii="Times New Roman" w:hAnsi="Times New Roman" w:cs="Times New Roman"/>
          <w:sz w:val="24"/>
        </w:rPr>
        <w:t>рынков электроэнергии.</w:t>
      </w:r>
    </w:p>
    <w:p w:rsidR="00F35090" w:rsidRDefault="005F2757" w:rsidP="00F35090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F35090">
        <w:rPr>
          <w:rFonts w:ascii="Times New Roman" w:hAnsi="Times New Roman" w:cs="Times New Roman"/>
          <w:sz w:val="24"/>
        </w:rPr>
        <w:t xml:space="preserve"> Получение технико-экономического эффекта за счет:</w:t>
      </w:r>
    </w:p>
    <w:p w:rsidR="005F2757" w:rsidRPr="00F35090" w:rsidRDefault="005F2757" w:rsidP="00F3509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F35090">
        <w:rPr>
          <w:rFonts w:ascii="Times New Roman" w:hAnsi="Times New Roman" w:cs="Times New Roman"/>
          <w:sz w:val="24"/>
        </w:rPr>
        <w:t>получения  достоверных  данных  для  формирования  технико-экономических показателей;</w:t>
      </w:r>
    </w:p>
    <w:p w:rsidR="00F35090" w:rsidRPr="00F35090" w:rsidRDefault="005F2757" w:rsidP="00F350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35090">
        <w:rPr>
          <w:rFonts w:ascii="Times New Roman" w:hAnsi="Times New Roman" w:cs="Times New Roman"/>
          <w:sz w:val="24"/>
        </w:rPr>
        <w:t xml:space="preserve">снижения потерь электроэнергии в распределительных электрических сетях; </w:t>
      </w:r>
    </w:p>
    <w:p w:rsidR="00F35090" w:rsidRPr="00F35090" w:rsidRDefault="005F2757" w:rsidP="00F350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35090">
        <w:rPr>
          <w:rFonts w:ascii="Times New Roman" w:hAnsi="Times New Roman" w:cs="Times New Roman"/>
          <w:sz w:val="24"/>
        </w:rPr>
        <w:t>контроля   выполнения   существенных   условий   договоров технологического присоединения и оказания услуг по электроснабжению, купли-продажи и передаче электроэнергии со смежными субъектами рынка электроэнергии;</w:t>
      </w:r>
    </w:p>
    <w:p w:rsidR="00FF0229" w:rsidRPr="00FF0229" w:rsidRDefault="005F2757" w:rsidP="00FF02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F0229">
        <w:rPr>
          <w:rFonts w:ascii="Times New Roman" w:hAnsi="Times New Roman" w:cs="Times New Roman"/>
          <w:sz w:val="24"/>
        </w:rPr>
        <w:t>оптимизации  затрат  на  эффективное  управление  режимами  работы электрической распределительной сети;</w:t>
      </w:r>
    </w:p>
    <w:p w:rsidR="00FF0229" w:rsidRPr="00FF0229" w:rsidRDefault="005F2757" w:rsidP="00FF02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F0229">
        <w:rPr>
          <w:rFonts w:ascii="Times New Roman" w:hAnsi="Times New Roman" w:cs="Times New Roman"/>
          <w:sz w:val="24"/>
        </w:rPr>
        <w:t>оптимизации эксплуатационных затрат на обслуживание оборудования распределительных сетей;</w:t>
      </w:r>
    </w:p>
    <w:p w:rsidR="00FF0229" w:rsidRPr="00FF0229" w:rsidRDefault="005F2757" w:rsidP="00FF02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FF0229">
        <w:rPr>
          <w:rFonts w:ascii="Times New Roman" w:hAnsi="Times New Roman" w:cs="Times New Roman"/>
          <w:sz w:val="24"/>
        </w:rPr>
        <w:t xml:space="preserve">оптимизации  затрат  на  выполнение  программ  по  ремонту </w:t>
      </w:r>
      <w:proofErr w:type="spellStart"/>
      <w:r w:rsidRPr="00FF0229">
        <w:rPr>
          <w:rFonts w:ascii="Times New Roman" w:hAnsi="Times New Roman" w:cs="Times New Roman"/>
          <w:sz w:val="24"/>
        </w:rPr>
        <w:t>электросетевого</w:t>
      </w:r>
      <w:proofErr w:type="spellEnd"/>
      <w:r w:rsidRPr="00FF0229">
        <w:rPr>
          <w:rFonts w:ascii="Times New Roman" w:hAnsi="Times New Roman" w:cs="Times New Roman"/>
          <w:sz w:val="24"/>
        </w:rPr>
        <w:t xml:space="preserve"> оборудования распределительных сетей;</w:t>
      </w:r>
    </w:p>
    <w:p w:rsidR="00FF0229" w:rsidRDefault="005F2757" w:rsidP="00FF0229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FF0229">
        <w:rPr>
          <w:rFonts w:ascii="Times New Roman" w:hAnsi="Times New Roman" w:cs="Times New Roman"/>
          <w:sz w:val="24"/>
        </w:rPr>
        <w:t>Автоматизация  учета  электроэнергии (создание  автоматизированной информационно-измерительной</w:t>
      </w:r>
      <w:r w:rsidR="00FF0229" w:rsidRPr="00FF0229">
        <w:rPr>
          <w:rFonts w:ascii="Times New Roman" w:hAnsi="Times New Roman" w:cs="Times New Roman"/>
          <w:sz w:val="24"/>
        </w:rPr>
        <w:t xml:space="preserve"> </w:t>
      </w:r>
      <w:r w:rsidRPr="00FF0229">
        <w:rPr>
          <w:rFonts w:ascii="Times New Roman" w:hAnsi="Times New Roman" w:cs="Times New Roman"/>
          <w:sz w:val="24"/>
        </w:rPr>
        <w:t xml:space="preserve">системы </w:t>
      </w:r>
      <w:proofErr w:type="gramStart"/>
      <w:r w:rsidRPr="00FF0229">
        <w:rPr>
          <w:rFonts w:ascii="Times New Roman" w:hAnsi="Times New Roman" w:cs="Times New Roman"/>
          <w:sz w:val="24"/>
        </w:rPr>
        <w:t>-А</w:t>
      </w:r>
      <w:proofErr w:type="gramEnd"/>
      <w:r w:rsidRPr="00FF0229">
        <w:rPr>
          <w:rFonts w:ascii="Times New Roman" w:hAnsi="Times New Roman" w:cs="Times New Roman"/>
          <w:sz w:val="24"/>
        </w:rPr>
        <w:t>ИИС) для снижения времени на выявление и устранение причин небаланса электроэнергии, обеспечения почасового  планирования  и  коммерческих  расчетов,  а  также  для дистанционного сбора данных с комплексов учета электроэнергии.</w:t>
      </w:r>
    </w:p>
    <w:p w:rsidR="005241F4" w:rsidRDefault="005241F4" w:rsidP="00FF0229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FF0229" w:rsidRDefault="005F2757" w:rsidP="00FF022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Для достижения поставленных целей должны быть решены следующие задачи:</w:t>
      </w:r>
    </w:p>
    <w:p w:rsidR="00FF0229" w:rsidRPr="00FF0229" w:rsidRDefault="005F2757" w:rsidP="00FF0229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</w:rPr>
      </w:pPr>
      <w:r w:rsidRPr="00FF0229">
        <w:rPr>
          <w:rFonts w:ascii="Times New Roman" w:hAnsi="Times New Roman" w:cs="Times New Roman"/>
          <w:sz w:val="24"/>
        </w:rPr>
        <w:t>Организация  коммерческого  учета  электрической  энергии и обеспечение  контроля  потребления на  границе  балансовой принадлежности  между  субъектами  розничного  рынка электрической энергии.</w:t>
      </w:r>
    </w:p>
    <w:p w:rsidR="00FF0229" w:rsidRPr="00FF0229" w:rsidRDefault="005F2757" w:rsidP="00FF0229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</w:rPr>
      </w:pPr>
      <w:r w:rsidRPr="00FF0229">
        <w:rPr>
          <w:rFonts w:ascii="Times New Roman" w:hAnsi="Times New Roman" w:cs="Times New Roman"/>
          <w:sz w:val="24"/>
        </w:rPr>
        <w:t>Автоматизация   коммерческого   и   технического   учета электроэнергии.</w:t>
      </w:r>
    </w:p>
    <w:p w:rsidR="00FF0229" w:rsidRPr="00FF0229" w:rsidRDefault="005F2757" w:rsidP="00FF0229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</w:rPr>
      </w:pPr>
      <w:r w:rsidRPr="00FF0229">
        <w:rPr>
          <w:rFonts w:ascii="Times New Roman" w:hAnsi="Times New Roman" w:cs="Times New Roman"/>
          <w:sz w:val="24"/>
        </w:rPr>
        <w:t>Обеспечение  контроля  основных  показателей  качества электроэнергии и своевременное устранение «очагов отклонений».</w:t>
      </w:r>
    </w:p>
    <w:p w:rsidR="00542386" w:rsidRPr="000159F4" w:rsidRDefault="005F2757" w:rsidP="000159F4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</w:rPr>
      </w:pPr>
      <w:r w:rsidRPr="00FF0229">
        <w:rPr>
          <w:rFonts w:ascii="Times New Roman" w:hAnsi="Times New Roman" w:cs="Times New Roman"/>
          <w:sz w:val="24"/>
        </w:rPr>
        <w:t>Комплексное решение для «очагов потерь».</w:t>
      </w:r>
    </w:p>
    <w:p w:rsidR="00FF0229" w:rsidRDefault="00FF0229" w:rsidP="00FF0229">
      <w:pPr>
        <w:pStyle w:val="a3"/>
        <w:ind w:left="426"/>
        <w:rPr>
          <w:rFonts w:ascii="Times New Roman" w:hAnsi="Times New Roman" w:cs="Times New Roman"/>
          <w:sz w:val="24"/>
        </w:rPr>
      </w:pPr>
    </w:p>
    <w:p w:rsidR="00FF0229" w:rsidRPr="00FF0229" w:rsidRDefault="00542386" w:rsidP="00FF0229">
      <w:pPr>
        <w:pStyle w:val="a3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BE6EFC">
        <w:rPr>
          <w:rFonts w:ascii="Times New Roman" w:hAnsi="Times New Roman" w:cs="Times New Roman"/>
          <w:b/>
          <w:sz w:val="24"/>
        </w:rPr>
        <w:t>1</w:t>
      </w:r>
      <w:r w:rsidR="00FF0229" w:rsidRPr="00FF0229">
        <w:rPr>
          <w:rFonts w:ascii="Times New Roman" w:hAnsi="Times New Roman" w:cs="Times New Roman"/>
          <w:b/>
          <w:sz w:val="24"/>
        </w:rPr>
        <w:t>.</w:t>
      </w:r>
      <w:r w:rsidR="005F2757" w:rsidRPr="00FF0229">
        <w:rPr>
          <w:rFonts w:ascii="Times New Roman" w:hAnsi="Times New Roman" w:cs="Times New Roman"/>
          <w:b/>
          <w:sz w:val="24"/>
        </w:rPr>
        <w:t xml:space="preserve"> Обеспечение контроля потребления электроэнергии всеми участниками розничного рынка электроэнергии.</w:t>
      </w:r>
    </w:p>
    <w:p w:rsidR="00EA2D25" w:rsidRDefault="005F2757" w:rsidP="00EA2D2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Контроль   потребления   электроэнергии   потребителями, присоединенным к сетям </w:t>
      </w:r>
      <w:r w:rsidR="00EA2D25" w:rsidRPr="005F2757">
        <w:rPr>
          <w:rFonts w:ascii="Times New Roman" w:hAnsi="Times New Roman" w:cs="Times New Roman"/>
          <w:sz w:val="24"/>
        </w:rPr>
        <w:t>МП «Горэлектросети»</w:t>
      </w:r>
      <w:r w:rsidR="003740B5">
        <w:rPr>
          <w:rFonts w:ascii="Times New Roman" w:hAnsi="Times New Roman" w:cs="Times New Roman"/>
          <w:sz w:val="24"/>
        </w:rPr>
        <w:t xml:space="preserve">, </w:t>
      </w:r>
      <w:r w:rsidRPr="005F2757">
        <w:rPr>
          <w:rFonts w:ascii="Times New Roman" w:hAnsi="Times New Roman" w:cs="Times New Roman"/>
          <w:sz w:val="24"/>
        </w:rPr>
        <w:t>является задачей Службы учета и телеизмерений предприятия.</w:t>
      </w:r>
    </w:p>
    <w:p w:rsidR="00EA2D25" w:rsidRDefault="005F2757" w:rsidP="00EA2D2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Контроль потребления электроэнергии осуществляется путем:</w:t>
      </w:r>
    </w:p>
    <w:p w:rsidR="00EA2D25" w:rsidRDefault="005F2757" w:rsidP="00EA2D2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-снятий показаний приборов учета;</w:t>
      </w:r>
    </w:p>
    <w:p w:rsidR="00EA2D25" w:rsidRDefault="005F2757" w:rsidP="00EA2D2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-снятий  показаний  прибора  учета  в  ходе  плановых  мероприятий по контролю  технического  состоянию  прибора  учета  (инструментальная проверка прибор учета);</w:t>
      </w:r>
    </w:p>
    <w:p w:rsidR="005F2757" w:rsidRPr="005F2757" w:rsidRDefault="005F2757" w:rsidP="00EA2D2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-рейдовых работ по выявлению </w:t>
      </w:r>
      <w:proofErr w:type="spellStart"/>
      <w:r w:rsidRPr="005F2757">
        <w:rPr>
          <w:rFonts w:ascii="Times New Roman" w:hAnsi="Times New Roman" w:cs="Times New Roman"/>
          <w:sz w:val="24"/>
        </w:rPr>
        <w:t>безучетного</w:t>
      </w:r>
      <w:proofErr w:type="spellEnd"/>
      <w:r w:rsidRPr="005F2757">
        <w:rPr>
          <w:rFonts w:ascii="Times New Roman" w:hAnsi="Times New Roman" w:cs="Times New Roman"/>
          <w:sz w:val="24"/>
        </w:rPr>
        <w:t xml:space="preserve"> и бездоговорного потребления электроэнергии;</w:t>
      </w:r>
    </w:p>
    <w:p w:rsidR="00EA2D25" w:rsidRDefault="005F2757" w:rsidP="00EA2D2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-контроль</w:t>
      </w:r>
      <w:r w:rsidR="00EA2D25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потребления  электроэнергии  абонентом с  помощью</w:t>
      </w:r>
      <w:r w:rsidR="00EA2D25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анализа фактических  и  аналитических  данных,</w:t>
      </w:r>
      <w:r w:rsidR="00EA2D25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формирования  полезного  отпуска потребителей;</w:t>
      </w:r>
    </w:p>
    <w:p w:rsidR="00EA2D25" w:rsidRDefault="005F2757" w:rsidP="00EA2D25">
      <w:pPr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-установки приборов учета.</w:t>
      </w:r>
    </w:p>
    <w:p w:rsidR="00EA2D25" w:rsidRPr="00EA2D25" w:rsidRDefault="00BE6EFC" w:rsidP="00EA2D25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2.1</w:t>
      </w:r>
      <w:r w:rsidR="00EA2D2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1</w:t>
      </w:r>
      <w:r w:rsidR="005F2757" w:rsidRPr="00EA2D25">
        <w:rPr>
          <w:rFonts w:ascii="Times New Roman" w:hAnsi="Times New Roman" w:cs="Times New Roman"/>
          <w:b/>
          <w:sz w:val="24"/>
        </w:rPr>
        <w:t>.Снятие показаний приборов учета</w:t>
      </w:r>
    </w:p>
    <w:p w:rsidR="003740B5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Снятие показаний головных приборов учета на границе раздела со смежными  сетевыми  организациями  (прием  в  сети  и  выдача  из  сети) осуществляется совместно с представителями смежных сетевых организаций. Снятие показаний производится на </w:t>
      </w:r>
      <w:r w:rsidR="00FC474A">
        <w:rPr>
          <w:rFonts w:ascii="Times New Roman" w:hAnsi="Times New Roman" w:cs="Times New Roman"/>
          <w:sz w:val="24"/>
        </w:rPr>
        <w:t>0</w:t>
      </w:r>
      <w:r w:rsidRPr="005F2757">
        <w:rPr>
          <w:rFonts w:ascii="Times New Roman" w:hAnsi="Times New Roman" w:cs="Times New Roman"/>
          <w:sz w:val="24"/>
        </w:rPr>
        <w:t xml:space="preserve">-00 </w:t>
      </w:r>
      <w:r w:rsidR="00FC474A">
        <w:rPr>
          <w:rFonts w:ascii="Times New Roman" w:hAnsi="Times New Roman" w:cs="Times New Roman"/>
          <w:sz w:val="24"/>
        </w:rPr>
        <w:t>местного</w:t>
      </w:r>
      <w:r w:rsidRPr="005F2757">
        <w:rPr>
          <w:rFonts w:ascii="Times New Roman" w:hAnsi="Times New Roman" w:cs="Times New Roman"/>
          <w:sz w:val="24"/>
        </w:rPr>
        <w:t xml:space="preserve"> времени (0-00 МСК) 1-го числа месяца, следующего за </w:t>
      </w:r>
      <w:proofErr w:type="gramStart"/>
      <w:r w:rsidRPr="005F2757">
        <w:rPr>
          <w:rFonts w:ascii="Times New Roman" w:hAnsi="Times New Roman" w:cs="Times New Roman"/>
          <w:sz w:val="24"/>
        </w:rPr>
        <w:t>расчетным</w:t>
      </w:r>
      <w:proofErr w:type="gramEnd"/>
      <w:r w:rsidRPr="005F2757">
        <w:rPr>
          <w:rFonts w:ascii="Times New Roman" w:hAnsi="Times New Roman" w:cs="Times New Roman"/>
          <w:sz w:val="24"/>
        </w:rPr>
        <w:t xml:space="preserve">. Сроки предоставления сводной информации  по  отпуску  в сеть  /  из  сети  регламентируются </w:t>
      </w:r>
      <w:proofErr w:type="gramStart"/>
      <w:r w:rsidRPr="005F2757">
        <w:rPr>
          <w:rFonts w:ascii="Times New Roman" w:hAnsi="Times New Roman" w:cs="Times New Roman"/>
          <w:sz w:val="24"/>
        </w:rPr>
        <w:t>распорядительным</w:t>
      </w:r>
      <w:proofErr w:type="gramEnd"/>
      <w:r w:rsidRPr="005F2757">
        <w:rPr>
          <w:rFonts w:ascii="Times New Roman" w:hAnsi="Times New Roman" w:cs="Times New Roman"/>
          <w:sz w:val="24"/>
        </w:rPr>
        <w:t xml:space="preserve"> документов по предприятию. </w:t>
      </w:r>
    </w:p>
    <w:p w:rsidR="003740B5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В целях </w:t>
      </w:r>
      <w:proofErr w:type="gramStart"/>
      <w:r w:rsidRPr="005F2757">
        <w:rPr>
          <w:rFonts w:ascii="Times New Roman" w:hAnsi="Times New Roman" w:cs="Times New Roman"/>
          <w:sz w:val="24"/>
        </w:rPr>
        <w:t>обеспечения контроля  объема</w:t>
      </w:r>
      <w:r w:rsidR="003740B5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поступления электроэнергии</w:t>
      </w:r>
      <w:proofErr w:type="gramEnd"/>
      <w:r w:rsidRPr="005F2757">
        <w:rPr>
          <w:rFonts w:ascii="Times New Roman" w:hAnsi="Times New Roman" w:cs="Times New Roman"/>
          <w:sz w:val="24"/>
        </w:rPr>
        <w:t xml:space="preserve"> в сеть  /  выдачей  из  сети,  структурные  подразделения  производят  анализ объемов </w:t>
      </w:r>
      <w:proofErr w:type="spellStart"/>
      <w:r w:rsidRPr="005F2757">
        <w:rPr>
          <w:rFonts w:ascii="Times New Roman" w:hAnsi="Times New Roman" w:cs="Times New Roman"/>
          <w:sz w:val="24"/>
        </w:rPr>
        <w:t>сальдо-перетока</w:t>
      </w:r>
      <w:proofErr w:type="spellEnd"/>
      <w:r w:rsidRPr="005F2757">
        <w:rPr>
          <w:rFonts w:ascii="Times New Roman" w:hAnsi="Times New Roman" w:cs="Times New Roman"/>
          <w:sz w:val="24"/>
        </w:rPr>
        <w:t xml:space="preserve"> в сравнении с фактическими данными аналогичных периодов прошлых лет (прошлого года), а также предыдущего месяца. </w:t>
      </w:r>
    </w:p>
    <w:p w:rsidR="003740B5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Снятие показаний приборов учета производится</w:t>
      </w:r>
      <w:r w:rsidR="003740B5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персоналом Службы</w:t>
      </w:r>
      <w:r w:rsidR="003740B5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 xml:space="preserve">учета и </w:t>
      </w:r>
      <w:r w:rsidR="00FC474A">
        <w:rPr>
          <w:rFonts w:ascii="Times New Roman" w:hAnsi="Times New Roman" w:cs="Times New Roman"/>
          <w:sz w:val="24"/>
        </w:rPr>
        <w:t>контроля</w:t>
      </w:r>
      <w:r w:rsidRPr="005F2757">
        <w:rPr>
          <w:rFonts w:ascii="Times New Roman" w:hAnsi="Times New Roman" w:cs="Times New Roman"/>
          <w:sz w:val="24"/>
        </w:rPr>
        <w:t xml:space="preserve">. Задание на снятие показаний формируется исходя из требований внутренних  регламентирующих  документов,  а  также фактическим состоянием базы данных по потребителям </w:t>
      </w:r>
      <w:proofErr w:type="gramStart"/>
      <w:r w:rsidRPr="005F2757">
        <w:rPr>
          <w:rFonts w:ascii="Times New Roman" w:hAnsi="Times New Roman" w:cs="Times New Roman"/>
          <w:sz w:val="24"/>
        </w:rPr>
        <w:t>–(</w:t>
      </w:r>
      <w:proofErr w:type="gramEnd"/>
      <w:r w:rsidRPr="005F2757">
        <w:rPr>
          <w:rFonts w:ascii="Times New Roman" w:hAnsi="Times New Roman" w:cs="Times New Roman"/>
          <w:sz w:val="24"/>
        </w:rPr>
        <w:t>необходимость контрольной проверки правильности снятых показаний, наличие спорных ситуаций</w:t>
      </w:r>
      <w:r w:rsidR="003740B5">
        <w:rPr>
          <w:rFonts w:ascii="Times New Roman" w:hAnsi="Times New Roman" w:cs="Times New Roman"/>
          <w:sz w:val="24"/>
        </w:rPr>
        <w:t xml:space="preserve">, заявка </w:t>
      </w:r>
      <w:r w:rsidR="00FC474A">
        <w:rPr>
          <w:rFonts w:ascii="Times New Roman" w:hAnsi="Times New Roman" w:cs="Times New Roman"/>
          <w:sz w:val="24"/>
        </w:rPr>
        <w:t xml:space="preserve">гарантирующего поставщика и </w:t>
      </w:r>
      <w:r w:rsidRPr="005F2757">
        <w:rPr>
          <w:rFonts w:ascii="Times New Roman" w:hAnsi="Times New Roman" w:cs="Times New Roman"/>
          <w:sz w:val="24"/>
        </w:rPr>
        <w:t>т.д.).</w:t>
      </w:r>
    </w:p>
    <w:p w:rsidR="003740B5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Показания  приборов  учета  фиксируются  в  ведомости  контрольных обходов  с  дальнейшим  занесением  в  программный  комплекс  расчета полезного отпуска.</w:t>
      </w:r>
    </w:p>
    <w:p w:rsidR="003740B5" w:rsidRDefault="003740B5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0777E2" w:rsidRDefault="000777E2" w:rsidP="003740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740B5" w:rsidRDefault="00BE6EFC" w:rsidP="003740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2.1.2</w:t>
      </w:r>
      <w:r w:rsidR="005F2757" w:rsidRPr="003740B5">
        <w:rPr>
          <w:rFonts w:ascii="Times New Roman" w:hAnsi="Times New Roman" w:cs="Times New Roman"/>
          <w:b/>
          <w:sz w:val="24"/>
        </w:rPr>
        <w:t>. Снятие показаний прибора учета в ходе плановых мероприятий по контролю технического состоянию прибора учета (инструментальная проверка прибор</w:t>
      </w:r>
      <w:r w:rsidR="00441F69">
        <w:rPr>
          <w:rFonts w:ascii="Times New Roman" w:hAnsi="Times New Roman" w:cs="Times New Roman"/>
          <w:b/>
          <w:sz w:val="24"/>
        </w:rPr>
        <w:t>а</w:t>
      </w:r>
      <w:r w:rsidR="005F2757" w:rsidRPr="003740B5">
        <w:rPr>
          <w:rFonts w:ascii="Times New Roman" w:hAnsi="Times New Roman" w:cs="Times New Roman"/>
          <w:b/>
          <w:sz w:val="24"/>
        </w:rPr>
        <w:t xml:space="preserve"> учета)</w:t>
      </w:r>
    </w:p>
    <w:p w:rsidR="003740B5" w:rsidRPr="003740B5" w:rsidRDefault="003740B5" w:rsidP="003740B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740B5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Инструментальная проверка приборов учета проводится персоналом</w:t>
      </w:r>
      <w:r w:rsidR="003740B5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 xml:space="preserve">Службы учета и </w:t>
      </w:r>
      <w:r w:rsidR="00FC474A">
        <w:rPr>
          <w:rFonts w:ascii="Times New Roman" w:hAnsi="Times New Roman" w:cs="Times New Roman"/>
          <w:sz w:val="24"/>
        </w:rPr>
        <w:t>контроля</w:t>
      </w:r>
      <w:r w:rsidRPr="005F2757">
        <w:rPr>
          <w:rFonts w:ascii="Times New Roman" w:hAnsi="Times New Roman" w:cs="Times New Roman"/>
          <w:sz w:val="24"/>
        </w:rPr>
        <w:t xml:space="preserve">. Целью проведения проверки прибора учета является вынесение заключения о соответствии прибора учета требованиям, предъявляемым действующими нормативными документами к коммерческим приборам  учета,  а  также  выявление  недоучтенного  потребления электроэнергии.  В  случае  несоответствия  прибора  учета  коммерческому потребителю выдается предписание о необходимости приведения учета к требованиям  НТД,  в  случае  выявления  недоучтенного  потребления электроэнергии составляется акт о </w:t>
      </w:r>
      <w:proofErr w:type="spellStart"/>
      <w:r w:rsidRPr="005F2757">
        <w:rPr>
          <w:rFonts w:ascii="Times New Roman" w:hAnsi="Times New Roman" w:cs="Times New Roman"/>
          <w:sz w:val="24"/>
        </w:rPr>
        <w:t>безучетном</w:t>
      </w:r>
      <w:proofErr w:type="spellEnd"/>
      <w:r w:rsidRPr="005F2757">
        <w:rPr>
          <w:rFonts w:ascii="Times New Roman" w:hAnsi="Times New Roman" w:cs="Times New Roman"/>
          <w:sz w:val="24"/>
        </w:rPr>
        <w:t xml:space="preserve"> (бездоговорном) потреблении. </w:t>
      </w:r>
    </w:p>
    <w:p w:rsidR="005F2757" w:rsidRPr="005F2757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При проведении инструментальной проверки прибора учета (алгоритм проведения  проверки),  а  также  выявлении  недоучтенного  потребления </w:t>
      </w:r>
    </w:p>
    <w:p w:rsidR="003740B5" w:rsidRDefault="005F2757" w:rsidP="005F2757">
      <w:pPr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электроэнергии следует руководствоваться внутренними распорядительными документами.</w:t>
      </w:r>
    </w:p>
    <w:p w:rsidR="003740B5" w:rsidRPr="003740B5" w:rsidRDefault="003740B5" w:rsidP="003740B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BE6EFC">
        <w:rPr>
          <w:rFonts w:ascii="Times New Roman" w:hAnsi="Times New Roman" w:cs="Times New Roman"/>
          <w:b/>
          <w:sz w:val="24"/>
        </w:rPr>
        <w:t>1</w:t>
      </w:r>
      <w:r w:rsidR="005F2757" w:rsidRPr="003740B5">
        <w:rPr>
          <w:rFonts w:ascii="Times New Roman" w:hAnsi="Times New Roman" w:cs="Times New Roman"/>
          <w:b/>
          <w:sz w:val="24"/>
        </w:rPr>
        <w:t>.</w:t>
      </w:r>
      <w:r w:rsidR="00BE6EFC">
        <w:rPr>
          <w:rFonts w:ascii="Times New Roman" w:hAnsi="Times New Roman" w:cs="Times New Roman"/>
          <w:b/>
          <w:sz w:val="24"/>
        </w:rPr>
        <w:t>3.</w:t>
      </w:r>
      <w:r w:rsidR="005F2757" w:rsidRPr="003740B5">
        <w:rPr>
          <w:rFonts w:ascii="Times New Roman" w:hAnsi="Times New Roman" w:cs="Times New Roman"/>
          <w:b/>
          <w:sz w:val="24"/>
        </w:rPr>
        <w:t xml:space="preserve"> Контроль потребления электроэнергии абонентом с помощью анализа фактических и аналитических данных</w:t>
      </w:r>
    </w:p>
    <w:p w:rsidR="003740B5" w:rsidRDefault="005F2757" w:rsidP="003740B5">
      <w:pPr>
        <w:spacing w:after="0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Контроль  потребления  электроэнергии  по  формированию  полезного отпуска электроэнергии подразумевает:</w:t>
      </w:r>
    </w:p>
    <w:p w:rsidR="003740B5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-выявление  потребителей,  имеющих  нулевое  потребление.  В отношении данных потребителей должны быть приняты меры по выявлению причин отсутствия потребления электроэнергии.</w:t>
      </w:r>
    </w:p>
    <w:p w:rsidR="003740B5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-выявление  потребителей,  имеющих  низкий  уровень  потребления электроэнергии. На основании данных о среднем расходе электроэнергии, производится выборка потребителей с низким потреблением (&lt;50 кВт</w:t>
      </w:r>
      <w:r w:rsidR="00FC474A">
        <w:rPr>
          <w:rFonts w:ascii="Times New Roman" w:hAnsi="Times New Roman" w:cs="Times New Roman"/>
          <w:sz w:val="24"/>
        </w:rPr>
        <w:t>*</w:t>
      </w:r>
      <w:proofErr w:type="gramStart"/>
      <w:r w:rsidRPr="005F2757">
        <w:rPr>
          <w:rFonts w:ascii="Times New Roman" w:hAnsi="Times New Roman" w:cs="Times New Roman"/>
          <w:sz w:val="24"/>
        </w:rPr>
        <w:t>ч</w:t>
      </w:r>
      <w:proofErr w:type="gramEnd"/>
      <w:r w:rsidR="00FC474A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в месяц).</w:t>
      </w:r>
    </w:p>
    <w:p w:rsidR="003740B5" w:rsidRDefault="005F2757" w:rsidP="003740B5">
      <w:pPr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-выявление «очагов потерь» электроэнергии при наличии </w:t>
      </w:r>
      <w:proofErr w:type="spellStart"/>
      <w:r w:rsidRPr="005F2757">
        <w:rPr>
          <w:rFonts w:ascii="Times New Roman" w:hAnsi="Times New Roman" w:cs="Times New Roman"/>
          <w:sz w:val="24"/>
        </w:rPr>
        <w:t>пофидерного</w:t>
      </w:r>
      <w:proofErr w:type="spellEnd"/>
      <w:r w:rsidRPr="005F2757">
        <w:rPr>
          <w:rFonts w:ascii="Times New Roman" w:hAnsi="Times New Roman" w:cs="Times New Roman"/>
          <w:sz w:val="24"/>
        </w:rPr>
        <w:t xml:space="preserve"> баланса (баланса по элементам сети). </w:t>
      </w:r>
    </w:p>
    <w:p w:rsidR="003740B5" w:rsidRPr="003740B5" w:rsidRDefault="00542386" w:rsidP="003740B5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8A3BB1">
        <w:rPr>
          <w:rFonts w:ascii="Times New Roman" w:hAnsi="Times New Roman" w:cs="Times New Roman"/>
          <w:b/>
          <w:sz w:val="24"/>
        </w:rPr>
        <w:t>1</w:t>
      </w:r>
      <w:r w:rsidR="005F2757" w:rsidRPr="003740B5">
        <w:rPr>
          <w:rFonts w:ascii="Times New Roman" w:hAnsi="Times New Roman" w:cs="Times New Roman"/>
          <w:b/>
          <w:sz w:val="24"/>
        </w:rPr>
        <w:t>.</w:t>
      </w:r>
      <w:r w:rsidR="008A3BB1">
        <w:rPr>
          <w:rFonts w:ascii="Times New Roman" w:hAnsi="Times New Roman" w:cs="Times New Roman"/>
          <w:b/>
          <w:sz w:val="24"/>
        </w:rPr>
        <w:t>4.</w:t>
      </w:r>
      <w:r w:rsidR="005F2757" w:rsidRPr="003740B5">
        <w:rPr>
          <w:rFonts w:ascii="Times New Roman" w:hAnsi="Times New Roman" w:cs="Times New Roman"/>
          <w:b/>
          <w:sz w:val="24"/>
        </w:rPr>
        <w:t xml:space="preserve"> Установка приборов учета</w:t>
      </w:r>
    </w:p>
    <w:p w:rsidR="003740B5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При  организации  коммерческого  учета  в  сетях </w:t>
      </w:r>
      <w:r w:rsidR="003740B5" w:rsidRPr="005F2757">
        <w:rPr>
          <w:rFonts w:ascii="Times New Roman" w:hAnsi="Times New Roman" w:cs="Times New Roman"/>
          <w:sz w:val="24"/>
        </w:rPr>
        <w:t>МП «Горэлектросети»</w:t>
      </w:r>
      <w:r w:rsidR="003740B5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необходимо устанавливать средства измерений</w:t>
      </w:r>
      <w:r w:rsidR="003740B5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 xml:space="preserve">электрической энергии на границе балансовой принадлежности между </w:t>
      </w:r>
      <w:r w:rsidR="003740B5" w:rsidRPr="005F2757">
        <w:rPr>
          <w:rFonts w:ascii="Times New Roman" w:hAnsi="Times New Roman" w:cs="Times New Roman"/>
          <w:sz w:val="24"/>
        </w:rPr>
        <w:t>МП «Горэлектросети»</w:t>
      </w:r>
      <w:r w:rsidR="003740B5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и потребителями розничного рынка электрической энергии. При организации системы учета необходимо предусматривать возможность ее последующую автоматизацию.</w:t>
      </w:r>
    </w:p>
    <w:p w:rsidR="003740B5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Информационно-измерительный  комплекс  (ИИК),  в  общем  случае, включает в себя счетчик, трансформаторы тока, трансформаторы напряжения и  вторичные  измерительные  цепи.  В  зависимости  от  присоединенной мощности,  фактического  режима  работы  потребителя  (смежной  сети), коэффициента  загрузки  и  использования  </w:t>
      </w:r>
      <w:proofErr w:type="spellStart"/>
      <w:r w:rsidRPr="005F2757">
        <w:rPr>
          <w:rFonts w:ascii="Times New Roman" w:hAnsi="Times New Roman" w:cs="Times New Roman"/>
          <w:sz w:val="24"/>
        </w:rPr>
        <w:t>электросетевого</w:t>
      </w:r>
      <w:proofErr w:type="spellEnd"/>
      <w:r w:rsidRPr="005F2757">
        <w:rPr>
          <w:rFonts w:ascii="Times New Roman" w:hAnsi="Times New Roman" w:cs="Times New Roman"/>
          <w:sz w:val="24"/>
        </w:rPr>
        <w:t xml:space="preserve">  оборудования потребителя,  а  также  класса  напряжения  точки  учета,  измерительный комплекс может состоять из следующих компонентов:</w:t>
      </w:r>
    </w:p>
    <w:p w:rsidR="003740B5" w:rsidRPr="003740B5" w:rsidRDefault="005F2757" w:rsidP="003740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740B5">
        <w:rPr>
          <w:rFonts w:ascii="Times New Roman" w:hAnsi="Times New Roman" w:cs="Times New Roman"/>
          <w:sz w:val="24"/>
        </w:rPr>
        <w:t>счетчик непосредственного включения в силовую цепь;</w:t>
      </w:r>
    </w:p>
    <w:p w:rsidR="003740B5" w:rsidRPr="003740B5" w:rsidRDefault="005F2757" w:rsidP="003740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3740B5">
        <w:rPr>
          <w:rFonts w:ascii="Times New Roman" w:hAnsi="Times New Roman" w:cs="Times New Roman"/>
          <w:sz w:val="24"/>
        </w:rPr>
        <w:t>счетчик активной и реактивной электрической энергии (мощности) совместно с трансформатором тока;</w:t>
      </w:r>
    </w:p>
    <w:p w:rsidR="003740B5" w:rsidRPr="003740B5" w:rsidRDefault="005F2757" w:rsidP="003740B5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3740B5">
        <w:rPr>
          <w:rFonts w:ascii="Times New Roman" w:hAnsi="Times New Roman" w:cs="Times New Roman"/>
          <w:sz w:val="24"/>
        </w:rPr>
        <w:lastRenderedPageBreak/>
        <w:t>счетчик активной и реактивной электрической энергии (мощности) совместно с трансформатором тока и трансформатором напряжения.</w:t>
      </w:r>
    </w:p>
    <w:p w:rsidR="00542386" w:rsidRDefault="005F2757" w:rsidP="00542386">
      <w:pPr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Для  обеспечения  возможности  замены  счетчика  и  подключения эталонного  счетчика  без  прекращения  передачи  электрической  энергии подключение  цепей  тока  и  напряжения  к  электросчетчику  должно  быть произведено через испытательную коробку (</w:t>
      </w:r>
      <w:proofErr w:type="gramStart"/>
      <w:r w:rsidRPr="005F2757">
        <w:rPr>
          <w:rFonts w:ascii="Times New Roman" w:hAnsi="Times New Roman" w:cs="Times New Roman"/>
          <w:sz w:val="24"/>
        </w:rPr>
        <w:t>специализированный</w:t>
      </w:r>
      <w:proofErr w:type="gramEnd"/>
      <w:r w:rsidRPr="005F275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2757">
        <w:rPr>
          <w:rFonts w:ascii="Times New Roman" w:hAnsi="Times New Roman" w:cs="Times New Roman"/>
          <w:sz w:val="24"/>
        </w:rPr>
        <w:t>клеммник</w:t>
      </w:r>
      <w:proofErr w:type="spellEnd"/>
      <w:r w:rsidRPr="005F2757">
        <w:rPr>
          <w:rFonts w:ascii="Times New Roman" w:hAnsi="Times New Roman" w:cs="Times New Roman"/>
          <w:sz w:val="24"/>
        </w:rPr>
        <w:t>) с возможностью ее последующего опломбирования.</w:t>
      </w:r>
      <w:r w:rsidR="003740B5" w:rsidRPr="005F2757">
        <w:rPr>
          <w:rFonts w:ascii="Times New Roman" w:hAnsi="Times New Roman" w:cs="Times New Roman"/>
          <w:sz w:val="24"/>
        </w:rPr>
        <w:t xml:space="preserve"> </w:t>
      </w:r>
    </w:p>
    <w:p w:rsidR="003740B5" w:rsidRPr="003740B5" w:rsidRDefault="005F2757" w:rsidP="00542386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740B5">
        <w:rPr>
          <w:rFonts w:ascii="Times New Roman" w:hAnsi="Times New Roman" w:cs="Times New Roman"/>
          <w:b/>
          <w:sz w:val="24"/>
        </w:rPr>
        <w:t>ТП6-10/0,4кВ</w:t>
      </w:r>
    </w:p>
    <w:p w:rsidR="003740B5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На  подстанциях  ТП  6,  10  кВ,  на  которых  планируется автоматизированная система учета электроэнергии, в общем случае, система учета формируется из информационно-измерительных комплексов (ИИК) и оборудования связи для передачи данных учета.</w:t>
      </w:r>
    </w:p>
    <w:p w:rsidR="003740B5" w:rsidRDefault="005F2757" w:rsidP="003740B5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Для  защиты  счетчиков,  оборудования  связи  от  механических воздействий  и  несанкционированного  доступа,  предполагается  их размещение  в  шкафах.  Шкафы  комплектуются  и  монтируются  с  учетом обеспечения удобства доступа, монтажа и эксплуатации. В зависимости от климатических  условий  размещения,  шкафы  оборудуются  техническими средствами  для  поддержания  температур,  необходимых  для  нормальной работы оборудования.</w:t>
      </w:r>
    </w:p>
    <w:p w:rsidR="005F2757" w:rsidRPr="005F2757" w:rsidRDefault="005F2757" w:rsidP="003740B5">
      <w:pPr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Определение  конкретного  состава  оборудования  автоматизации определяется  на  этапе  проектирования  в  соответствии  с  существующей нормативно-технической документацией.</w:t>
      </w:r>
    </w:p>
    <w:p w:rsidR="003F7C77" w:rsidRPr="003F7C77" w:rsidRDefault="003F7C77" w:rsidP="003F7C77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8A3BB1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</w:t>
      </w:r>
      <w:r w:rsidR="005F2757" w:rsidRPr="003F7C77">
        <w:rPr>
          <w:rFonts w:ascii="Times New Roman" w:hAnsi="Times New Roman" w:cs="Times New Roman"/>
          <w:b/>
          <w:sz w:val="24"/>
        </w:rPr>
        <w:t xml:space="preserve"> Автоматизация</w:t>
      </w:r>
    </w:p>
    <w:p w:rsidR="003F7C77" w:rsidRDefault="005F275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Автоматизированная система учета электроэнергии должна позволять решать следующие основные задачи:</w:t>
      </w:r>
    </w:p>
    <w:p w:rsidR="003F7C77" w:rsidRPr="003F7C77" w:rsidRDefault="005F2757" w:rsidP="007117E6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Получать полную, достоверную и своевременную информацию об объемах поставки и/или потребления электроэнергии;</w:t>
      </w:r>
    </w:p>
    <w:p w:rsidR="003F7C77" w:rsidRPr="003F7C77" w:rsidRDefault="005F2757" w:rsidP="007117E6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Осуществлять  автоматизированное  информационное  обеспечение процесса  фор</w:t>
      </w:r>
      <w:r w:rsidR="00FC474A">
        <w:rPr>
          <w:rFonts w:ascii="Times New Roman" w:hAnsi="Times New Roman" w:cs="Times New Roman"/>
          <w:sz w:val="24"/>
        </w:rPr>
        <w:t>мирования  достоверных  данных</w:t>
      </w:r>
      <w:r w:rsidRPr="003F7C77">
        <w:rPr>
          <w:rFonts w:ascii="Times New Roman" w:hAnsi="Times New Roman" w:cs="Times New Roman"/>
          <w:sz w:val="24"/>
        </w:rPr>
        <w:t xml:space="preserve">,  необходимых  для проведения взаиморасчетов за потребленную электроэнергию; </w:t>
      </w:r>
    </w:p>
    <w:p w:rsidR="003F7C77" w:rsidRPr="003F7C77" w:rsidRDefault="005F2757" w:rsidP="007117E6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Внедрять  прогрессивные  формы  тарификации  потребления</w:t>
      </w:r>
      <w:r w:rsidR="003F7C77">
        <w:rPr>
          <w:rFonts w:ascii="Times New Roman" w:hAnsi="Times New Roman" w:cs="Times New Roman"/>
          <w:sz w:val="24"/>
        </w:rPr>
        <w:t xml:space="preserve"> </w:t>
      </w:r>
      <w:r w:rsidRPr="003F7C77">
        <w:rPr>
          <w:rFonts w:ascii="Times New Roman" w:hAnsi="Times New Roman" w:cs="Times New Roman"/>
          <w:sz w:val="24"/>
        </w:rPr>
        <w:t>электроэнергии;</w:t>
      </w:r>
    </w:p>
    <w:p w:rsidR="003F7C77" w:rsidRPr="003F7C77" w:rsidRDefault="005F2757" w:rsidP="007117E6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Возможность   оперативного   дистанционного   ограничения потребления (как опция);</w:t>
      </w:r>
    </w:p>
    <w:p w:rsidR="003F7C77" w:rsidRPr="003F7C77" w:rsidRDefault="005F2757" w:rsidP="007117E6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Эффективное  управление  сетевыми  активами  распределительной сети;</w:t>
      </w:r>
    </w:p>
    <w:p w:rsidR="003F7C77" w:rsidRPr="003F7C77" w:rsidRDefault="005F2757" w:rsidP="007117E6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Контроль основных параметров качества электрической энергии.</w:t>
      </w:r>
    </w:p>
    <w:p w:rsidR="003F7C77" w:rsidRPr="003F7C77" w:rsidRDefault="005241F4" w:rsidP="003F7C77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3F7C77">
        <w:rPr>
          <w:rFonts w:ascii="Times New Roman" w:hAnsi="Times New Roman" w:cs="Times New Roman"/>
          <w:b/>
          <w:sz w:val="24"/>
        </w:rPr>
        <w:t>.</w:t>
      </w:r>
      <w:r w:rsidR="005F2757" w:rsidRPr="003F7C77">
        <w:rPr>
          <w:rFonts w:ascii="Times New Roman" w:hAnsi="Times New Roman" w:cs="Times New Roman"/>
          <w:b/>
          <w:sz w:val="24"/>
        </w:rPr>
        <w:t xml:space="preserve"> Программа использования ремонтного фонда</w:t>
      </w:r>
    </w:p>
    <w:p w:rsidR="003F7C77" w:rsidRDefault="005F2757" w:rsidP="003F7C77">
      <w:pPr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Программа  использования  ремонтного  фонда </w:t>
      </w:r>
      <w:r w:rsidR="003F7C77" w:rsidRPr="005F2757">
        <w:rPr>
          <w:rFonts w:ascii="Times New Roman" w:hAnsi="Times New Roman" w:cs="Times New Roman"/>
          <w:sz w:val="24"/>
        </w:rPr>
        <w:t>МП «Горэлектросети»</w:t>
      </w:r>
      <w:r w:rsidR="003F7C77"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реализуется с учетом следующих положений:</w:t>
      </w:r>
    </w:p>
    <w:p w:rsidR="003F7C77" w:rsidRDefault="005F275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Мероприятий,  направленных  на  повышение  надежности  и  качества электроснабжения потребителей:</w:t>
      </w:r>
    </w:p>
    <w:p w:rsidR="003F7C77" w:rsidRDefault="005F275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-регулярные  токовые  замеры  в  зимний,  летний  и  осенне-весенний периоды, для выявления проблемных мест;</w:t>
      </w:r>
    </w:p>
    <w:p w:rsidR="003F7C77" w:rsidRDefault="005F275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lastRenderedPageBreak/>
        <w:t>-реконструкция  существующих  распределитель</w:t>
      </w:r>
      <w:r w:rsidR="00FC474A">
        <w:rPr>
          <w:rFonts w:ascii="Times New Roman" w:hAnsi="Times New Roman" w:cs="Times New Roman"/>
          <w:sz w:val="24"/>
        </w:rPr>
        <w:t>ных  электросетей  НН</w:t>
      </w:r>
      <w:proofErr w:type="gramStart"/>
      <w:r w:rsidR="00FC474A">
        <w:rPr>
          <w:rFonts w:ascii="Times New Roman" w:hAnsi="Times New Roman" w:cs="Times New Roman"/>
          <w:sz w:val="24"/>
        </w:rPr>
        <w:t>,С</w:t>
      </w:r>
      <w:proofErr w:type="gramEnd"/>
      <w:r w:rsidR="00FC474A">
        <w:rPr>
          <w:rFonts w:ascii="Times New Roman" w:hAnsi="Times New Roman" w:cs="Times New Roman"/>
          <w:sz w:val="24"/>
        </w:rPr>
        <w:t>НI, СНII;</w:t>
      </w:r>
    </w:p>
    <w:p w:rsidR="003F7C77" w:rsidRDefault="005F275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-перенос ТП в ЦЭН для равномерного распределения нагрузок в сетях НН;</w:t>
      </w:r>
    </w:p>
    <w:p w:rsidR="003F7C77" w:rsidRDefault="005F275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-увеличение мощности ТМ;</w:t>
      </w:r>
    </w:p>
    <w:p w:rsidR="003F7C77" w:rsidRDefault="005F275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-увеличение  сечения  проводников  (применение  </w:t>
      </w:r>
      <w:proofErr w:type="spellStart"/>
      <w:r w:rsidRPr="005F2757">
        <w:rPr>
          <w:rFonts w:ascii="Times New Roman" w:hAnsi="Times New Roman" w:cs="Times New Roman"/>
          <w:sz w:val="24"/>
        </w:rPr>
        <w:t>СИПа</w:t>
      </w:r>
      <w:proofErr w:type="spellEnd"/>
      <w:r w:rsidRPr="005F2757">
        <w:rPr>
          <w:rFonts w:ascii="Times New Roman" w:hAnsi="Times New Roman" w:cs="Times New Roman"/>
          <w:sz w:val="24"/>
        </w:rPr>
        <w:t xml:space="preserve">  и  кабеля  из сшитого  полиэтилена,  т.к.  технические  и  эксплуатационные характеристики  значительно  выше,  чем  у  голого  провода  и традиционных кабелей);</w:t>
      </w:r>
    </w:p>
    <w:p w:rsidR="003F7C77" w:rsidRDefault="005F275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-деление фидеров, изменение схемы;</w:t>
      </w:r>
    </w:p>
    <w:p w:rsidR="003F7C77" w:rsidRDefault="005F275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-ограничение  вводными  автоматами  нагрузки,  согласно  мощности прописанной в договоре электроснабжения с потребителями;</w:t>
      </w:r>
    </w:p>
    <w:p w:rsidR="003F7C77" w:rsidRDefault="005F275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-зимнее увеличение и летнее уменьшение напряжения в ЦП и на ТП.</w:t>
      </w:r>
    </w:p>
    <w:p w:rsidR="007A37EE" w:rsidRDefault="007A37EE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7A37EE" w:rsidRPr="007A37EE" w:rsidRDefault="007A37EE" w:rsidP="007A37EE">
      <w:pPr>
        <w:pStyle w:val="a3"/>
        <w:numPr>
          <w:ilvl w:val="1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7A37EE">
        <w:rPr>
          <w:rFonts w:ascii="Times New Roman" w:hAnsi="Times New Roman" w:cs="Times New Roman"/>
          <w:b/>
          <w:sz w:val="24"/>
        </w:rPr>
        <w:t xml:space="preserve">Мероприятий, направленных на </w:t>
      </w:r>
      <w:r w:rsidR="00BB3E6F">
        <w:rPr>
          <w:rFonts w:ascii="Times New Roman" w:hAnsi="Times New Roman" w:cs="Times New Roman"/>
          <w:b/>
          <w:sz w:val="24"/>
        </w:rPr>
        <w:t>сокращение</w:t>
      </w:r>
      <w:r w:rsidRPr="007A37EE">
        <w:rPr>
          <w:rFonts w:ascii="Times New Roman" w:hAnsi="Times New Roman" w:cs="Times New Roman"/>
          <w:b/>
          <w:sz w:val="24"/>
        </w:rPr>
        <w:t xml:space="preserve"> технологических потерь электрической энергии</w:t>
      </w:r>
    </w:p>
    <w:p w:rsidR="007A37EE" w:rsidRDefault="007A37EE" w:rsidP="007A37EE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расчет технических потерь для выявления очагов потерь;</w:t>
      </w:r>
    </w:p>
    <w:p w:rsidR="007A37EE" w:rsidRDefault="007A37EE" w:rsidP="007A37EE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корректирующих мероприятий по улучшению качества электроснабжения и снижению потерь электроэнергии;</w:t>
      </w:r>
    </w:p>
    <w:p w:rsidR="007A37EE" w:rsidRDefault="007A37EE" w:rsidP="007A37EE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расчет эффективности капиталовложений на ту или иную реконструкцию сетей;</w:t>
      </w:r>
    </w:p>
    <w:p w:rsidR="007A37EE" w:rsidRPr="007A37EE" w:rsidRDefault="007A37EE" w:rsidP="007A37EE">
      <w:pPr>
        <w:pStyle w:val="a3"/>
        <w:numPr>
          <w:ilvl w:val="0"/>
          <w:numId w:val="17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ограничение вводными автоматами (ограничителями нагрузки) нагрузки, согласно мощности, прописанной в договоре технологического присоединения. </w:t>
      </w:r>
    </w:p>
    <w:p w:rsidR="00E4611B" w:rsidRDefault="00E4611B" w:rsidP="003F7C7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F7C77" w:rsidRPr="003F7C77" w:rsidRDefault="005241F4" w:rsidP="003F7C7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5F2757" w:rsidRPr="003F7C77">
        <w:rPr>
          <w:rFonts w:ascii="Times New Roman" w:hAnsi="Times New Roman" w:cs="Times New Roman"/>
          <w:b/>
          <w:sz w:val="24"/>
        </w:rPr>
        <w:t xml:space="preserve">. </w:t>
      </w:r>
      <w:r w:rsidR="00FC474A">
        <w:rPr>
          <w:rFonts w:ascii="Times New Roman" w:hAnsi="Times New Roman" w:cs="Times New Roman"/>
          <w:b/>
          <w:sz w:val="24"/>
        </w:rPr>
        <w:t>П</w:t>
      </w:r>
      <w:r w:rsidR="005F2757" w:rsidRPr="003F7C77">
        <w:rPr>
          <w:rFonts w:ascii="Times New Roman" w:hAnsi="Times New Roman" w:cs="Times New Roman"/>
          <w:b/>
          <w:sz w:val="24"/>
        </w:rPr>
        <w:t>рограмма</w:t>
      </w:r>
      <w:r w:rsidR="00FC474A">
        <w:rPr>
          <w:rFonts w:ascii="Times New Roman" w:hAnsi="Times New Roman" w:cs="Times New Roman"/>
          <w:b/>
          <w:sz w:val="24"/>
        </w:rPr>
        <w:t xml:space="preserve"> строительства и реконструкции сетей МП «Горэлектросети»</w:t>
      </w:r>
    </w:p>
    <w:p w:rsidR="003F7C77" w:rsidRPr="003F7C77" w:rsidRDefault="003F7C77" w:rsidP="003F7C7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3F7C77" w:rsidRDefault="00FC474A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5F2757" w:rsidRPr="005F2757">
        <w:rPr>
          <w:rFonts w:ascii="Times New Roman" w:hAnsi="Times New Roman" w:cs="Times New Roman"/>
          <w:sz w:val="24"/>
        </w:rPr>
        <w:t xml:space="preserve">рограмма </w:t>
      </w:r>
      <w:r w:rsidR="003F7C77" w:rsidRPr="005F2757">
        <w:rPr>
          <w:rFonts w:ascii="Times New Roman" w:hAnsi="Times New Roman" w:cs="Times New Roman"/>
          <w:sz w:val="24"/>
        </w:rPr>
        <w:t>МП «Горэлектросети»</w:t>
      </w:r>
      <w:r w:rsidR="000777E2">
        <w:rPr>
          <w:rFonts w:ascii="Times New Roman" w:hAnsi="Times New Roman" w:cs="Times New Roman"/>
          <w:sz w:val="24"/>
        </w:rPr>
        <w:t xml:space="preserve"> 2018</w:t>
      </w:r>
      <w:r w:rsidR="005F2757" w:rsidRPr="005F2757">
        <w:rPr>
          <w:rFonts w:ascii="Times New Roman" w:hAnsi="Times New Roman" w:cs="Times New Roman"/>
          <w:sz w:val="24"/>
        </w:rPr>
        <w:t>-20</w:t>
      </w:r>
      <w:r w:rsidR="003F7C7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</w:t>
      </w:r>
      <w:r w:rsidR="005F2757" w:rsidRPr="005F2757">
        <w:rPr>
          <w:rFonts w:ascii="Times New Roman" w:hAnsi="Times New Roman" w:cs="Times New Roman"/>
          <w:sz w:val="24"/>
        </w:rPr>
        <w:t>гг</w:t>
      </w:r>
      <w:proofErr w:type="gramStart"/>
      <w:r w:rsidR="005F2757" w:rsidRPr="005F2757">
        <w:rPr>
          <w:rFonts w:ascii="Times New Roman" w:hAnsi="Times New Roman" w:cs="Times New Roman"/>
          <w:sz w:val="24"/>
        </w:rPr>
        <w:t>.р</w:t>
      </w:r>
      <w:proofErr w:type="gramEnd"/>
      <w:r w:rsidR="005F2757" w:rsidRPr="005F2757">
        <w:rPr>
          <w:rFonts w:ascii="Times New Roman" w:hAnsi="Times New Roman" w:cs="Times New Roman"/>
          <w:sz w:val="24"/>
        </w:rPr>
        <w:t>еализуется по следующим направления</w:t>
      </w:r>
      <w:r w:rsidR="000777E2">
        <w:rPr>
          <w:rFonts w:ascii="Times New Roman" w:hAnsi="Times New Roman" w:cs="Times New Roman"/>
          <w:sz w:val="24"/>
        </w:rPr>
        <w:t>м</w:t>
      </w:r>
      <w:r w:rsidR="005F2757" w:rsidRPr="005F2757">
        <w:rPr>
          <w:rFonts w:ascii="Times New Roman" w:hAnsi="Times New Roman" w:cs="Times New Roman"/>
          <w:sz w:val="24"/>
        </w:rPr>
        <w:t>:</w:t>
      </w:r>
    </w:p>
    <w:p w:rsidR="003F7C77" w:rsidRDefault="005F2757" w:rsidP="003F7C77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Повышение надежности и качества электроснабжения потребителей:</w:t>
      </w:r>
    </w:p>
    <w:p w:rsidR="003F7C77" w:rsidRDefault="005F2757" w:rsidP="003F7C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реконструкция существующих</w:t>
      </w:r>
      <w:r w:rsidR="003F7C77">
        <w:rPr>
          <w:rFonts w:ascii="Times New Roman" w:hAnsi="Times New Roman" w:cs="Times New Roman"/>
          <w:sz w:val="24"/>
        </w:rPr>
        <w:t xml:space="preserve"> </w:t>
      </w:r>
      <w:r w:rsidRPr="003F7C77">
        <w:rPr>
          <w:rFonts w:ascii="Times New Roman" w:hAnsi="Times New Roman" w:cs="Times New Roman"/>
          <w:sz w:val="24"/>
        </w:rPr>
        <w:t>распределительных электросетей;</w:t>
      </w:r>
    </w:p>
    <w:p w:rsidR="003F7C77" w:rsidRPr="003F7C77" w:rsidRDefault="005F2757" w:rsidP="003F7C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строительство  новых  линий  электропередач  и  трансформаторных подстанций для перераспределения нагрузок в сети;</w:t>
      </w:r>
    </w:p>
    <w:p w:rsidR="003F7C77" w:rsidRDefault="005F2757" w:rsidP="003F7C77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Расширение</w:t>
      </w:r>
      <w:r w:rsidR="003F7C7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7C77">
        <w:rPr>
          <w:rFonts w:ascii="Times New Roman" w:hAnsi="Times New Roman" w:cs="Times New Roman"/>
          <w:sz w:val="24"/>
        </w:rPr>
        <w:t>электросетевого</w:t>
      </w:r>
      <w:proofErr w:type="spellEnd"/>
      <w:r w:rsidRPr="003F7C77">
        <w:rPr>
          <w:rFonts w:ascii="Times New Roman" w:hAnsi="Times New Roman" w:cs="Times New Roman"/>
          <w:sz w:val="24"/>
        </w:rPr>
        <w:t xml:space="preserve"> хозяйства:</w:t>
      </w:r>
    </w:p>
    <w:p w:rsidR="003F7C77" w:rsidRDefault="005F2757" w:rsidP="003F7C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реконструкция существующих распределительных электросетей;</w:t>
      </w:r>
    </w:p>
    <w:p w:rsidR="003F7C77" w:rsidRPr="003F7C77" w:rsidRDefault="005F2757" w:rsidP="003F7C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строительство  новых  линий  электропередач  и  трансформаторных       подстанций.</w:t>
      </w:r>
    </w:p>
    <w:p w:rsidR="003F7C77" w:rsidRDefault="005F2757" w:rsidP="003F7C77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Перспективное развитие предприятия:</w:t>
      </w:r>
    </w:p>
    <w:p w:rsidR="003F7C77" w:rsidRPr="003F7C77" w:rsidRDefault="005F2757" w:rsidP="003F7C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ПИР для строительства будущих лет.</w:t>
      </w:r>
    </w:p>
    <w:p w:rsidR="003F7C77" w:rsidRPr="003F7C77" w:rsidRDefault="005F2757" w:rsidP="003F7C77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Программа снижения потерь электрической энергии:</w:t>
      </w:r>
    </w:p>
    <w:p w:rsidR="003F7C77" w:rsidRPr="003F7C77" w:rsidRDefault="005F2757" w:rsidP="003F7C77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Реконструкция  и  строительство  промышленных  зданий  и    сооружений.</w:t>
      </w:r>
    </w:p>
    <w:p w:rsidR="003F7C77" w:rsidRPr="003F7C77" w:rsidRDefault="005F2757" w:rsidP="003F7C77">
      <w:pPr>
        <w:pStyle w:val="a3"/>
        <w:numPr>
          <w:ilvl w:val="0"/>
          <w:numId w:val="8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Технологическое присоединение потребителей.</w:t>
      </w:r>
    </w:p>
    <w:p w:rsidR="003F7C77" w:rsidRDefault="003F7C7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3F7C77" w:rsidRDefault="005F2757" w:rsidP="003F7C77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При подготовке программы обязательно: </w:t>
      </w:r>
    </w:p>
    <w:p w:rsidR="003F7C77" w:rsidRPr="003F7C77" w:rsidRDefault="005F2757" w:rsidP="003F7C77">
      <w:pPr>
        <w:pStyle w:val="a3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 xml:space="preserve">Проведение  предварительных  расчетов  технических  потерь электроэнергии и потерь напряжения. </w:t>
      </w:r>
    </w:p>
    <w:p w:rsidR="005F2757" w:rsidRPr="003F7C77" w:rsidRDefault="005F2757" w:rsidP="003F7C77">
      <w:pPr>
        <w:pStyle w:val="a3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Ранжирование узлов</w:t>
      </w:r>
      <w:r w:rsidR="003F7C77" w:rsidRPr="003F7C77">
        <w:rPr>
          <w:rFonts w:ascii="Times New Roman" w:hAnsi="Times New Roman" w:cs="Times New Roman"/>
          <w:sz w:val="24"/>
        </w:rPr>
        <w:t xml:space="preserve"> </w:t>
      </w:r>
      <w:r w:rsidRPr="003F7C77">
        <w:rPr>
          <w:rFonts w:ascii="Times New Roman" w:hAnsi="Times New Roman" w:cs="Times New Roman"/>
          <w:sz w:val="24"/>
        </w:rPr>
        <w:t>с дефицитом мощности и распределительные сети на группы, по приоритетности реализации корректирующих мероприятий,  и  включаются  в  инвестиционную</w:t>
      </w:r>
      <w:r w:rsidR="003F7C77" w:rsidRPr="003F7C77">
        <w:rPr>
          <w:rFonts w:ascii="Times New Roman" w:hAnsi="Times New Roman" w:cs="Times New Roman"/>
          <w:sz w:val="24"/>
        </w:rPr>
        <w:t xml:space="preserve"> </w:t>
      </w:r>
      <w:r w:rsidRPr="003F7C77">
        <w:rPr>
          <w:rFonts w:ascii="Times New Roman" w:hAnsi="Times New Roman" w:cs="Times New Roman"/>
          <w:sz w:val="24"/>
        </w:rPr>
        <w:t>программу и программу</w:t>
      </w:r>
      <w:r w:rsidR="003F7C77" w:rsidRPr="003F7C77">
        <w:rPr>
          <w:rFonts w:ascii="Times New Roman" w:hAnsi="Times New Roman" w:cs="Times New Roman"/>
          <w:sz w:val="24"/>
        </w:rPr>
        <w:t xml:space="preserve"> </w:t>
      </w:r>
      <w:r w:rsidRPr="003F7C77">
        <w:rPr>
          <w:rFonts w:ascii="Times New Roman" w:hAnsi="Times New Roman" w:cs="Times New Roman"/>
          <w:sz w:val="24"/>
        </w:rPr>
        <w:t>капремонтов, по мере утверждения достаточных сре</w:t>
      </w:r>
      <w:proofErr w:type="gramStart"/>
      <w:r w:rsidRPr="003F7C77">
        <w:rPr>
          <w:rFonts w:ascii="Times New Roman" w:hAnsi="Times New Roman" w:cs="Times New Roman"/>
          <w:sz w:val="24"/>
        </w:rPr>
        <w:t>дств дл</w:t>
      </w:r>
      <w:proofErr w:type="gramEnd"/>
      <w:r w:rsidRPr="003F7C77">
        <w:rPr>
          <w:rFonts w:ascii="Times New Roman" w:hAnsi="Times New Roman" w:cs="Times New Roman"/>
          <w:sz w:val="24"/>
        </w:rPr>
        <w:t xml:space="preserve">я них. </w:t>
      </w:r>
    </w:p>
    <w:p w:rsidR="003F7C77" w:rsidRPr="003F7C77" w:rsidRDefault="005F2757" w:rsidP="003F7C77">
      <w:pPr>
        <w:pStyle w:val="a3"/>
        <w:numPr>
          <w:ilvl w:val="0"/>
          <w:numId w:val="12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lastRenderedPageBreak/>
        <w:t>Разработка  корректирующих</w:t>
      </w:r>
      <w:r w:rsidR="003F7C77" w:rsidRPr="003F7C77">
        <w:rPr>
          <w:rFonts w:ascii="Times New Roman" w:hAnsi="Times New Roman" w:cs="Times New Roman"/>
          <w:sz w:val="24"/>
        </w:rPr>
        <w:t xml:space="preserve"> </w:t>
      </w:r>
      <w:r w:rsidRPr="003F7C77">
        <w:rPr>
          <w:rFonts w:ascii="Times New Roman" w:hAnsi="Times New Roman" w:cs="Times New Roman"/>
          <w:sz w:val="24"/>
        </w:rPr>
        <w:t>мероприятий:</w:t>
      </w:r>
      <w:r w:rsidR="003F7C77" w:rsidRPr="003F7C77">
        <w:rPr>
          <w:rFonts w:ascii="Times New Roman" w:hAnsi="Times New Roman" w:cs="Times New Roman"/>
          <w:sz w:val="24"/>
        </w:rPr>
        <w:t xml:space="preserve"> </w:t>
      </w:r>
      <w:r w:rsidRPr="003F7C77">
        <w:rPr>
          <w:rFonts w:ascii="Times New Roman" w:hAnsi="Times New Roman" w:cs="Times New Roman"/>
          <w:sz w:val="24"/>
        </w:rPr>
        <w:t>разделение КЛ, переключение КЛ</w:t>
      </w:r>
      <w:r w:rsidR="003F7C77" w:rsidRPr="003F7C77">
        <w:rPr>
          <w:rFonts w:ascii="Times New Roman" w:hAnsi="Times New Roman" w:cs="Times New Roman"/>
          <w:sz w:val="24"/>
        </w:rPr>
        <w:t xml:space="preserve"> </w:t>
      </w:r>
      <w:r w:rsidRPr="003F7C77">
        <w:rPr>
          <w:rFonts w:ascii="Times New Roman" w:hAnsi="Times New Roman" w:cs="Times New Roman"/>
          <w:sz w:val="24"/>
        </w:rPr>
        <w:t>на другие  ТП,  перенос  ТП  в  центр нагрузок, увеличение сечения проводников, строительство новых ТП и ЛЭП.</w:t>
      </w:r>
    </w:p>
    <w:p w:rsidR="003F7C77" w:rsidRDefault="005F2757" w:rsidP="003F7C77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</w:rPr>
      </w:pPr>
      <w:r w:rsidRPr="003F7C77">
        <w:rPr>
          <w:rFonts w:ascii="Times New Roman" w:hAnsi="Times New Roman" w:cs="Times New Roman"/>
          <w:sz w:val="24"/>
        </w:rPr>
        <w:t>Моделирование реализации</w:t>
      </w:r>
      <w:r w:rsidR="003F7C77" w:rsidRPr="003F7C77">
        <w:rPr>
          <w:rFonts w:ascii="Times New Roman" w:hAnsi="Times New Roman" w:cs="Times New Roman"/>
          <w:sz w:val="24"/>
        </w:rPr>
        <w:t xml:space="preserve"> </w:t>
      </w:r>
      <w:r w:rsidRPr="003F7C77">
        <w:rPr>
          <w:rFonts w:ascii="Times New Roman" w:hAnsi="Times New Roman" w:cs="Times New Roman"/>
          <w:sz w:val="24"/>
        </w:rPr>
        <w:t>корректирующих мероприятий, анализ снижения</w:t>
      </w:r>
      <w:r w:rsidR="003F7C77" w:rsidRPr="003F7C77">
        <w:rPr>
          <w:rFonts w:ascii="Times New Roman" w:hAnsi="Times New Roman" w:cs="Times New Roman"/>
          <w:sz w:val="24"/>
        </w:rPr>
        <w:t xml:space="preserve"> </w:t>
      </w:r>
      <w:r w:rsidRPr="003F7C77">
        <w:rPr>
          <w:rFonts w:ascii="Times New Roman" w:hAnsi="Times New Roman" w:cs="Times New Roman"/>
          <w:sz w:val="24"/>
        </w:rPr>
        <w:t xml:space="preserve">технических потерь электроэнергии и улучшение качества электроэнергии у потребителей. </w:t>
      </w:r>
    </w:p>
    <w:p w:rsidR="00BE6EFC" w:rsidRPr="00935EE6" w:rsidRDefault="00BE6EFC" w:rsidP="00BE6EFC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935EE6">
        <w:rPr>
          <w:rFonts w:ascii="Times New Roman" w:hAnsi="Times New Roman" w:cs="Times New Roman"/>
          <w:b/>
          <w:sz w:val="24"/>
        </w:rPr>
        <w:t xml:space="preserve">.1. Мероприятий, направленных на </w:t>
      </w:r>
      <w:r w:rsidR="00BB3E6F">
        <w:rPr>
          <w:rFonts w:ascii="Times New Roman" w:hAnsi="Times New Roman" w:cs="Times New Roman"/>
          <w:b/>
          <w:sz w:val="24"/>
        </w:rPr>
        <w:t>сокращение</w:t>
      </w:r>
      <w:r w:rsidRPr="00935EE6">
        <w:rPr>
          <w:rFonts w:ascii="Times New Roman" w:hAnsi="Times New Roman" w:cs="Times New Roman"/>
          <w:b/>
          <w:sz w:val="24"/>
        </w:rPr>
        <w:t xml:space="preserve"> технологических потерь электрической энергии</w:t>
      </w:r>
    </w:p>
    <w:p w:rsidR="00BE6EFC" w:rsidRDefault="00BE6EFC" w:rsidP="00BE6EFC">
      <w:pPr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снижения  потерь  электрической  энергии  в  распределительных сетях  по  всем  направлениям</w:t>
      </w:r>
      <w:r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предусмотрены стандартные  технические  решения  и  требования  к  материалам  и оборудованию:</w:t>
      </w:r>
    </w:p>
    <w:p w:rsidR="00BE6EFC" w:rsidRPr="00935EE6" w:rsidRDefault="00BE6EFC" w:rsidP="00BE6EFC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935EE6">
        <w:rPr>
          <w:rFonts w:ascii="Times New Roman" w:hAnsi="Times New Roman" w:cs="Times New Roman"/>
          <w:b/>
          <w:sz w:val="24"/>
        </w:rPr>
        <w:t>Применение современных материалов:</w:t>
      </w:r>
    </w:p>
    <w:p w:rsidR="00BE6EFC" w:rsidRDefault="00BE6EFC" w:rsidP="00BE6EFC">
      <w:pPr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-при строительстве и реконструкции кабельных линий применение кабеля с изоляцией из сшитого полиэтилена (кабель СПЭ). </w:t>
      </w:r>
    </w:p>
    <w:p w:rsidR="00BE6EFC" w:rsidRDefault="00BE6EFC" w:rsidP="00BE6EF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Преимущество кабеля с изоляцией из сшитого полиэтилена:</w:t>
      </w:r>
    </w:p>
    <w:p w:rsidR="00BE6EFC" w:rsidRPr="00935EE6" w:rsidRDefault="00BE6EFC" w:rsidP="00BE6EFC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935EE6">
        <w:rPr>
          <w:rFonts w:ascii="Times New Roman" w:hAnsi="Times New Roman" w:cs="Times New Roman"/>
          <w:sz w:val="24"/>
        </w:rPr>
        <w:t xml:space="preserve">высокая пропускная способность </w:t>
      </w:r>
    </w:p>
    <w:p w:rsidR="00BE6EFC" w:rsidRPr="00935EE6" w:rsidRDefault="00BE6EFC" w:rsidP="00BE6EFC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935EE6">
        <w:rPr>
          <w:rFonts w:ascii="Times New Roman" w:hAnsi="Times New Roman" w:cs="Times New Roman"/>
          <w:sz w:val="24"/>
        </w:rPr>
        <w:t xml:space="preserve">низкий вес, меньший диаметр и радиус изгиба </w:t>
      </w:r>
    </w:p>
    <w:p w:rsidR="00BE6EFC" w:rsidRPr="00935EE6" w:rsidRDefault="00BE6EFC" w:rsidP="00BE6EFC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935EE6">
        <w:rPr>
          <w:rFonts w:ascii="Times New Roman" w:hAnsi="Times New Roman" w:cs="Times New Roman"/>
          <w:sz w:val="24"/>
        </w:rPr>
        <w:t xml:space="preserve">низкая повреждаемость </w:t>
      </w:r>
    </w:p>
    <w:p w:rsidR="00BE6EFC" w:rsidRPr="00935EE6" w:rsidRDefault="00BE6EFC" w:rsidP="00BE6EFC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935EE6">
        <w:rPr>
          <w:rFonts w:ascii="Times New Roman" w:hAnsi="Times New Roman" w:cs="Times New Roman"/>
          <w:sz w:val="24"/>
        </w:rPr>
        <w:t xml:space="preserve">полиэтиленовая  изоляция  обладает  малой  плотностью,  малыми значениями относительной диэлектрической проницаемости и коэффициента диэлектрических потерь </w:t>
      </w:r>
    </w:p>
    <w:p w:rsidR="00BE6EFC" w:rsidRPr="00935EE6" w:rsidRDefault="00BE6EFC" w:rsidP="00BE6EFC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935EE6">
        <w:rPr>
          <w:rFonts w:ascii="Times New Roman" w:hAnsi="Times New Roman" w:cs="Times New Roman"/>
          <w:sz w:val="24"/>
        </w:rPr>
        <w:t xml:space="preserve">прокладка на сложных трассах </w:t>
      </w:r>
    </w:p>
    <w:p w:rsidR="00BE6EFC" w:rsidRPr="00935EE6" w:rsidRDefault="00BE6EFC" w:rsidP="00BE6EFC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935EE6">
        <w:rPr>
          <w:rFonts w:ascii="Times New Roman" w:hAnsi="Times New Roman" w:cs="Times New Roman"/>
          <w:sz w:val="24"/>
        </w:rPr>
        <w:t xml:space="preserve">монтаж без использования специального оборудования </w:t>
      </w:r>
    </w:p>
    <w:p w:rsidR="00BE6EFC" w:rsidRPr="00935EE6" w:rsidRDefault="00BE6EFC" w:rsidP="00BE6EFC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935EE6">
        <w:rPr>
          <w:rFonts w:ascii="Times New Roman" w:hAnsi="Times New Roman" w:cs="Times New Roman"/>
          <w:sz w:val="24"/>
        </w:rPr>
        <w:t xml:space="preserve">значительное снижение себестоимости прокладки. </w:t>
      </w:r>
    </w:p>
    <w:p w:rsidR="00BE6EFC" w:rsidRDefault="00BE6EFC" w:rsidP="00BE6EFC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BE6EFC" w:rsidRDefault="00BE6EFC" w:rsidP="00BE6EF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Применение  данных  кабелей  по  сравнению  с  </w:t>
      </w:r>
      <w:proofErr w:type="gramStart"/>
      <w:r w:rsidRPr="005F2757">
        <w:rPr>
          <w:rFonts w:ascii="Times New Roman" w:hAnsi="Times New Roman" w:cs="Times New Roman"/>
          <w:sz w:val="24"/>
        </w:rPr>
        <w:t>традиционными</w:t>
      </w:r>
      <w:proofErr w:type="gramEnd"/>
      <w:r w:rsidRPr="005F2757">
        <w:rPr>
          <w:rFonts w:ascii="Times New Roman" w:hAnsi="Times New Roman" w:cs="Times New Roman"/>
          <w:sz w:val="24"/>
        </w:rPr>
        <w:t xml:space="preserve">  в поливинилхлоридной изоляции позволяет: </w:t>
      </w:r>
    </w:p>
    <w:p w:rsidR="00BE6EFC" w:rsidRDefault="00BE6EFC" w:rsidP="00BE6EF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-Использовать жилы меньшего сечения для передачи равного потока; </w:t>
      </w:r>
    </w:p>
    <w:p w:rsidR="00BE6EFC" w:rsidRDefault="00BE6EFC" w:rsidP="00BE6EF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-Увеличить длительно допустимую температуру нагрева жил кабелей до 90</w:t>
      </w:r>
      <w:proofErr w:type="gramStart"/>
      <w:r w:rsidRPr="005F2757">
        <w:rPr>
          <w:rFonts w:ascii="Times New Roman" w:hAnsi="Times New Roman" w:cs="Times New Roman"/>
          <w:sz w:val="24"/>
        </w:rPr>
        <w:t xml:space="preserve"> °С</w:t>
      </w:r>
      <w:proofErr w:type="gramEnd"/>
      <w:r w:rsidRPr="005F2757">
        <w:rPr>
          <w:rFonts w:ascii="Times New Roman" w:hAnsi="Times New Roman" w:cs="Times New Roman"/>
          <w:sz w:val="24"/>
        </w:rPr>
        <w:t>;</w:t>
      </w:r>
    </w:p>
    <w:p w:rsidR="00BE6EFC" w:rsidRDefault="00BE6EFC" w:rsidP="00BE6EF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-Увеличить длительно допустимую температуру нагрева жил кабелей при коротком замыкании до 250 °С. </w:t>
      </w:r>
    </w:p>
    <w:p w:rsidR="00BE6EFC" w:rsidRDefault="00BE6EFC" w:rsidP="00BE6EFC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 xml:space="preserve">По  сумме  факторов,  кабели  с  изоляцией  из  СПЭ  более  надежны  в эксплуатации,  требуют  меньших  расходов  на  монтаж,  реконструкцию  и содержание кабельных линий. </w:t>
      </w:r>
    </w:p>
    <w:p w:rsidR="00BE6EFC" w:rsidRPr="00935EE6" w:rsidRDefault="00BE6EFC" w:rsidP="00BE6EFC">
      <w:pPr>
        <w:pStyle w:val="a3"/>
        <w:numPr>
          <w:ilvl w:val="0"/>
          <w:numId w:val="11"/>
        </w:numPr>
        <w:spacing w:after="0"/>
        <w:ind w:left="426"/>
        <w:rPr>
          <w:rFonts w:ascii="Times New Roman" w:hAnsi="Times New Roman" w:cs="Times New Roman"/>
          <w:b/>
          <w:sz w:val="24"/>
        </w:rPr>
      </w:pPr>
      <w:r w:rsidRPr="00935EE6">
        <w:rPr>
          <w:rFonts w:ascii="Times New Roman" w:hAnsi="Times New Roman" w:cs="Times New Roman"/>
          <w:b/>
          <w:sz w:val="24"/>
        </w:rPr>
        <w:t>Повсеместная  установка  современных  приборов  учета  (АИИС КУЭ);</w:t>
      </w:r>
    </w:p>
    <w:p w:rsidR="00BE6EFC" w:rsidRDefault="00BE6EFC" w:rsidP="00BE6EFC">
      <w:pPr>
        <w:pStyle w:val="a3"/>
        <w:numPr>
          <w:ilvl w:val="0"/>
          <w:numId w:val="11"/>
        </w:numPr>
        <w:spacing w:after="0"/>
        <w:ind w:left="426"/>
        <w:rPr>
          <w:rFonts w:ascii="Times New Roman" w:hAnsi="Times New Roman" w:cs="Times New Roman"/>
          <w:b/>
          <w:sz w:val="24"/>
        </w:rPr>
      </w:pPr>
      <w:r w:rsidRPr="00935EE6">
        <w:rPr>
          <w:rFonts w:ascii="Times New Roman" w:hAnsi="Times New Roman" w:cs="Times New Roman"/>
          <w:b/>
          <w:sz w:val="24"/>
        </w:rPr>
        <w:t>Выполнение  строительно-монтажных  работ  в  комплексе  с привязкой к центрам нагрузок (реконструкция, строительство ТП с КЛ-6/10кВ).</w:t>
      </w:r>
    </w:p>
    <w:p w:rsidR="00BE6EFC" w:rsidRDefault="00BE6EFC" w:rsidP="00BE6EFC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BE6EFC" w:rsidRDefault="00BE6EFC" w:rsidP="00BE6EFC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5241F4">
        <w:rPr>
          <w:rFonts w:ascii="Times New Roman" w:hAnsi="Times New Roman" w:cs="Times New Roman"/>
          <w:b/>
          <w:sz w:val="24"/>
        </w:rPr>
        <w:t xml:space="preserve">.1.1. Мероприятий, направленных на </w:t>
      </w:r>
      <w:r w:rsidR="00BB3E6F">
        <w:rPr>
          <w:rFonts w:ascii="Times New Roman" w:hAnsi="Times New Roman" w:cs="Times New Roman"/>
          <w:b/>
          <w:sz w:val="24"/>
        </w:rPr>
        <w:t>сокращение</w:t>
      </w:r>
      <w:r w:rsidRPr="005241F4">
        <w:rPr>
          <w:rFonts w:ascii="Times New Roman" w:hAnsi="Times New Roman" w:cs="Times New Roman"/>
          <w:b/>
          <w:sz w:val="24"/>
        </w:rPr>
        <w:t xml:space="preserve"> технических потерь электрической энергии:</w:t>
      </w:r>
    </w:p>
    <w:p w:rsidR="00BE6EFC" w:rsidRPr="005241F4" w:rsidRDefault="00BE6EFC" w:rsidP="00BE6EFC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</w:p>
    <w:p w:rsidR="00BE6EFC" w:rsidRPr="00422616" w:rsidRDefault="00BE6EFC" w:rsidP="00BE6EFC">
      <w:pPr>
        <w:pStyle w:val="a3"/>
        <w:numPr>
          <w:ilvl w:val="0"/>
          <w:numId w:val="11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422616">
        <w:rPr>
          <w:rFonts w:ascii="Times New Roman" w:hAnsi="Times New Roman" w:cs="Times New Roman"/>
          <w:sz w:val="24"/>
        </w:rPr>
        <w:t xml:space="preserve">предварительный расчет технических потерь (по проекту), для принятия окончательного решения по строительству </w:t>
      </w:r>
      <w:proofErr w:type="gramStart"/>
      <w:r w:rsidRPr="00422616">
        <w:rPr>
          <w:rFonts w:ascii="Times New Roman" w:hAnsi="Times New Roman" w:cs="Times New Roman"/>
          <w:sz w:val="24"/>
        </w:rPr>
        <w:t>новой</w:t>
      </w:r>
      <w:proofErr w:type="gramEnd"/>
      <w:r w:rsidRPr="00422616">
        <w:rPr>
          <w:rFonts w:ascii="Times New Roman" w:hAnsi="Times New Roman" w:cs="Times New Roman"/>
          <w:sz w:val="24"/>
        </w:rPr>
        <w:t xml:space="preserve"> ТП;</w:t>
      </w:r>
    </w:p>
    <w:p w:rsidR="00BE6EFC" w:rsidRPr="00422616" w:rsidRDefault="00BE6EFC" w:rsidP="00BE6EFC">
      <w:pPr>
        <w:pStyle w:val="a3"/>
        <w:numPr>
          <w:ilvl w:val="0"/>
          <w:numId w:val="11"/>
        </w:numPr>
        <w:spacing w:after="0"/>
        <w:ind w:left="426"/>
        <w:rPr>
          <w:rFonts w:ascii="Times New Roman" w:hAnsi="Times New Roman" w:cs="Times New Roman"/>
          <w:sz w:val="24"/>
        </w:rPr>
      </w:pPr>
      <w:r w:rsidRPr="00422616">
        <w:rPr>
          <w:rFonts w:ascii="Times New Roman" w:hAnsi="Times New Roman" w:cs="Times New Roman"/>
          <w:sz w:val="24"/>
        </w:rPr>
        <w:lastRenderedPageBreak/>
        <w:t>ограничение  вводными  автоматами  нагрузки,  согласно  мощности прописанной  в  договоре технологического  присоединения с потребителями;</w:t>
      </w:r>
    </w:p>
    <w:p w:rsidR="0028099D" w:rsidRDefault="00BE6EFC" w:rsidP="0028099D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использование  ограничителей  мощности.</w:t>
      </w:r>
      <w:r>
        <w:rPr>
          <w:rFonts w:ascii="Times New Roman" w:hAnsi="Times New Roman" w:cs="Times New Roman"/>
          <w:sz w:val="24"/>
        </w:rPr>
        <w:t xml:space="preserve"> </w:t>
      </w:r>
    </w:p>
    <w:p w:rsidR="00BE6EFC" w:rsidRPr="003F7C77" w:rsidRDefault="00BE6EFC" w:rsidP="0028099D">
      <w:pPr>
        <w:pStyle w:val="a3"/>
        <w:ind w:left="426"/>
        <w:rPr>
          <w:rFonts w:ascii="Times New Roman" w:hAnsi="Times New Roman" w:cs="Times New Roman"/>
          <w:sz w:val="24"/>
        </w:rPr>
      </w:pPr>
      <w:r w:rsidRPr="005F2757">
        <w:rPr>
          <w:rFonts w:ascii="Times New Roman" w:hAnsi="Times New Roman" w:cs="Times New Roman"/>
          <w:sz w:val="24"/>
        </w:rPr>
        <w:t>Ограничители  мощности предназначены для контроля потребления мощности в трёхфазных и однофазных  сетях  и  отключения  питания  от  потребителя  в  случае превышения  потребления  электроэнергии  свыше  установленного значения.</w:t>
      </w:r>
      <w:r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Ограничители  мощности  контролируют  величину потребляемой мощности в однофазной или трёхфазной сети и в случае превышения её установленного значения отключают нагрузку от сети питания. Повторное включение происходит автоматически по истечении отрезка  времени  в определенном диапазоне  (в  зависимости  от исполнения). Применяя</w:t>
      </w:r>
      <w:r>
        <w:rPr>
          <w:rFonts w:ascii="Times New Roman" w:hAnsi="Times New Roman" w:cs="Times New Roman"/>
          <w:sz w:val="24"/>
        </w:rPr>
        <w:t xml:space="preserve"> </w:t>
      </w:r>
      <w:r w:rsidRPr="005F2757">
        <w:rPr>
          <w:rFonts w:ascii="Times New Roman" w:hAnsi="Times New Roman" w:cs="Times New Roman"/>
          <w:sz w:val="24"/>
        </w:rPr>
        <w:t>ограничители мощности, можно предотвратить или снизить риск повреждения бытовых и промышленных приборов и оборудования,  обеспечить  оптимальную  загрузку  присоединенной электрической сети, и, соответственно, оптимизировать технологические потери электроэнергии.</w:t>
      </w:r>
    </w:p>
    <w:p w:rsidR="00935EE6" w:rsidRPr="00935EE6" w:rsidRDefault="00935EE6" w:rsidP="00935EE6">
      <w:pPr>
        <w:pStyle w:val="a3"/>
        <w:spacing w:after="0"/>
        <w:ind w:left="426"/>
        <w:rPr>
          <w:rFonts w:ascii="Times New Roman" w:hAnsi="Times New Roman" w:cs="Times New Roman"/>
          <w:b/>
          <w:sz w:val="24"/>
        </w:rPr>
      </w:pPr>
    </w:p>
    <w:p w:rsidR="00935EE6" w:rsidRDefault="00935EE6" w:rsidP="00935EE6">
      <w:pPr>
        <w:spacing w:after="0"/>
        <w:rPr>
          <w:rFonts w:ascii="Times New Roman" w:hAnsi="Times New Roman" w:cs="Times New Roman"/>
          <w:sz w:val="24"/>
        </w:rPr>
      </w:pPr>
    </w:p>
    <w:p w:rsidR="00F86F93" w:rsidRPr="005F2757" w:rsidRDefault="00F86F93" w:rsidP="00F96249">
      <w:pPr>
        <w:spacing w:after="0"/>
        <w:rPr>
          <w:rFonts w:ascii="Times New Roman" w:hAnsi="Times New Roman" w:cs="Times New Roman"/>
          <w:sz w:val="24"/>
        </w:rPr>
      </w:pPr>
    </w:p>
    <w:sectPr w:rsidR="00F86F93" w:rsidRPr="005F2757" w:rsidSect="00F8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9E7"/>
    <w:multiLevelType w:val="hybridMultilevel"/>
    <w:tmpl w:val="7B38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359D"/>
    <w:multiLevelType w:val="hybridMultilevel"/>
    <w:tmpl w:val="28A470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333881"/>
    <w:multiLevelType w:val="hybridMultilevel"/>
    <w:tmpl w:val="E3C0F5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8A27B78"/>
    <w:multiLevelType w:val="hybridMultilevel"/>
    <w:tmpl w:val="E88A9C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2EB20DA3"/>
    <w:multiLevelType w:val="hybridMultilevel"/>
    <w:tmpl w:val="D1400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54D067B"/>
    <w:multiLevelType w:val="hybridMultilevel"/>
    <w:tmpl w:val="83CA8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103623"/>
    <w:multiLevelType w:val="hybridMultilevel"/>
    <w:tmpl w:val="382EAB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8451AF"/>
    <w:multiLevelType w:val="hybridMultilevel"/>
    <w:tmpl w:val="D1A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357AEB"/>
    <w:multiLevelType w:val="hybridMultilevel"/>
    <w:tmpl w:val="C66CA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7E0F3C"/>
    <w:multiLevelType w:val="multilevel"/>
    <w:tmpl w:val="D236EC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0">
    <w:nsid w:val="5DF30329"/>
    <w:multiLevelType w:val="hybridMultilevel"/>
    <w:tmpl w:val="B156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A6776"/>
    <w:multiLevelType w:val="hybridMultilevel"/>
    <w:tmpl w:val="1C9848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4D6474"/>
    <w:multiLevelType w:val="hybridMultilevel"/>
    <w:tmpl w:val="09905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6D2D1F"/>
    <w:multiLevelType w:val="hybridMultilevel"/>
    <w:tmpl w:val="76BC69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C356B2"/>
    <w:multiLevelType w:val="hybridMultilevel"/>
    <w:tmpl w:val="F3FE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F4FE8"/>
    <w:multiLevelType w:val="hybridMultilevel"/>
    <w:tmpl w:val="064CFC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E944006"/>
    <w:multiLevelType w:val="hybridMultilevel"/>
    <w:tmpl w:val="80166C76"/>
    <w:lvl w:ilvl="0" w:tplc="434E7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6"/>
  </w:num>
  <w:num w:numId="11">
    <w:abstractNumId w:val="15"/>
  </w:num>
  <w:num w:numId="12">
    <w:abstractNumId w:val="4"/>
  </w:num>
  <w:num w:numId="13">
    <w:abstractNumId w:val="13"/>
  </w:num>
  <w:num w:numId="14">
    <w:abstractNumId w:val="16"/>
  </w:num>
  <w:num w:numId="15">
    <w:abstractNumId w:val="5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F2757"/>
    <w:rsid w:val="000159F4"/>
    <w:rsid w:val="000777E2"/>
    <w:rsid w:val="001B5708"/>
    <w:rsid w:val="001F7821"/>
    <w:rsid w:val="00265FB8"/>
    <w:rsid w:val="0028099D"/>
    <w:rsid w:val="003477C5"/>
    <w:rsid w:val="003504C6"/>
    <w:rsid w:val="003740B5"/>
    <w:rsid w:val="003F7C77"/>
    <w:rsid w:val="00406DE2"/>
    <w:rsid w:val="00422616"/>
    <w:rsid w:val="00441F69"/>
    <w:rsid w:val="004520E0"/>
    <w:rsid w:val="0051282A"/>
    <w:rsid w:val="005241F4"/>
    <w:rsid w:val="00542386"/>
    <w:rsid w:val="005A0D73"/>
    <w:rsid w:val="005F2757"/>
    <w:rsid w:val="00617495"/>
    <w:rsid w:val="00627D08"/>
    <w:rsid w:val="007117E6"/>
    <w:rsid w:val="007A37EE"/>
    <w:rsid w:val="007B25B8"/>
    <w:rsid w:val="008544EC"/>
    <w:rsid w:val="008A3BB1"/>
    <w:rsid w:val="008C77BE"/>
    <w:rsid w:val="00935EE6"/>
    <w:rsid w:val="00A126B0"/>
    <w:rsid w:val="00B866EF"/>
    <w:rsid w:val="00BB3E6F"/>
    <w:rsid w:val="00BB5AA8"/>
    <w:rsid w:val="00BE6EFC"/>
    <w:rsid w:val="00D325A3"/>
    <w:rsid w:val="00D455D2"/>
    <w:rsid w:val="00D54F6B"/>
    <w:rsid w:val="00E163ED"/>
    <w:rsid w:val="00E4611B"/>
    <w:rsid w:val="00E75EB9"/>
    <w:rsid w:val="00EA2D25"/>
    <w:rsid w:val="00F35090"/>
    <w:rsid w:val="00F86F93"/>
    <w:rsid w:val="00F96249"/>
    <w:rsid w:val="00FC474A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757"/>
    <w:pPr>
      <w:ind w:left="720"/>
      <w:contextualSpacing/>
    </w:pPr>
  </w:style>
  <w:style w:type="paragraph" w:styleId="a4">
    <w:name w:val="No Spacing"/>
    <w:uiPriority w:val="1"/>
    <w:qFormat/>
    <w:rsid w:val="001F78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9523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552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3009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454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76244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6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7799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3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40374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6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277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2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7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7843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704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95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297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83310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1576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109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904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15037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4046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623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904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34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872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5401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850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35530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354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2070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46909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754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2649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8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</dc:creator>
  <cp:lastModifiedBy>Ingener</cp:lastModifiedBy>
  <cp:revision>35</cp:revision>
  <dcterms:created xsi:type="dcterms:W3CDTF">2018-03-22T12:54:00Z</dcterms:created>
  <dcterms:modified xsi:type="dcterms:W3CDTF">2018-03-27T11:55:00Z</dcterms:modified>
</cp:coreProperties>
</file>