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14" w:rsidRPr="00377347" w:rsidRDefault="00DA4B02" w:rsidP="00A62E14">
      <w:pPr>
        <w:spacing w:line="360" w:lineRule="auto"/>
        <w:ind w:left="240"/>
        <w:rPr>
          <w:sz w:val="22"/>
          <w:szCs w:val="22"/>
        </w:rPr>
      </w:pPr>
      <w:bookmarkStart w:id="0" w:name="_РАЗДЕЛ_I.3_ИНФОРМАЦИОННАЯ_КАРТА_КОН"/>
      <w:bookmarkStart w:id="1" w:name="_Ref119427269"/>
      <w:bookmarkStart w:id="2" w:name="_Toc121738775"/>
      <w:bookmarkStart w:id="3" w:name="_Toc129487610"/>
      <w:bookmarkStart w:id="4" w:name="_Toc148956580"/>
      <w:bookmarkStart w:id="5" w:name="_Toc171411744"/>
      <w:bookmarkEnd w:id="0"/>
      <w:r>
        <w:rPr>
          <w:sz w:val="22"/>
          <w:szCs w:val="22"/>
        </w:rPr>
        <w:t xml:space="preserve"> </w:t>
      </w:r>
      <w:r w:rsidR="00A62E14" w:rsidRPr="00377347">
        <w:rPr>
          <w:sz w:val="22"/>
          <w:szCs w:val="22"/>
        </w:rPr>
        <w:t xml:space="preserve">ЧАСТЬ </w:t>
      </w:r>
      <w:r w:rsidR="00A62E14" w:rsidRPr="00377347">
        <w:rPr>
          <w:sz w:val="22"/>
          <w:szCs w:val="22"/>
          <w:lang w:val="en-US"/>
        </w:rPr>
        <w:t>I</w:t>
      </w:r>
      <w:r w:rsidR="00A62E14" w:rsidRPr="00377347">
        <w:rPr>
          <w:sz w:val="22"/>
          <w:szCs w:val="22"/>
        </w:rPr>
        <w:t>. ИНФОРМАЦИОННАЯ КАРТА АУКЦИОНА</w:t>
      </w:r>
    </w:p>
    <w:p w:rsidR="00A62E14" w:rsidRPr="00377347" w:rsidRDefault="00A62E14" w:rsidP="00A62E14">
      <w:pPr>
        <w:spacing w:line="360" w:lineRule="auto"/>
        <w:ind w:left="240"/>
        <w:rPr>
          <w:sz w:val="22"/>
          <w:szCs w:val="22"/>
        </w:rPr>
      </w:pPr>
      <w:r w:rsidRPr="00377347">
        <w:rPr>
          <w:sz w:val="22"/>
          <w:szCs w:val="22"/>
        </w:rPr>
        <w:t xml:space="preserve">ЧАСТЬ </w:t>
      </w:r>
      <w:r w:rsidRPr="00377347">
        <w:rPr>
          <w:sz w:val="22"/>
          <w:szCs w:val="22"/>
          <w:lang w:val="en-US"/>
        </w:rPr>
        <w:t>II</w:t>
      </w:r>
      <w:r w:rsidRPr="00377347">
        <w:rPr>
          <w:sz w:val="22"/>
          <w:szCs w:val="22"/>
        </w:rPr>
        <w:t xml:space="preserve">. ПРОЕКТ </w:t>
      </w:r>
      <w:r w:rsidR="00C14C82">
        <w:rPr>
          <w:sz w:val="22"/>
          <w:szCs w:val="22"/>
        </w:rPr>
        <w:t>ДОГОВОРА</w:t>
      </w:r>
    </w:p>
    <w:p w:rsidR="00801335" w:rsidRDefault="00FD42B4" w:rsidP="00A62E14">
      <w:pPr>
        <w:jc w:val="left"/>
        <w:rPr>
          <w:b/>
          <w:bCs/>
          <w:u w:val="single"/>
        </w:rPr>
      </w:pPr>
      <w:r>
        <w:rPr>
          <w:sz w:val="22"/>
          <w:szCs w:val="22"/>
        </w:rPr>
        <w:t xml:space="preserve">    </w:t>
      </w:r>
      <w:r w:rsidR="00E7079C" w:rsidRPr="00377347">
        <w:rPr>
          <w:sz w:val="22"/>
          <w:szCs w:val="22"/>
        </w:rPr>
        <w:br w:type="page"/>
      </w:r>
      <w:r w:rsidR="00A62E14" w:rsidRPr="00EE27BE">
        <w:rPr>
          <w:b/>
          <w:bCs/>
          <w:u w:val="single"/>
        </w:rPr>
        <w:lastRenderedPageBreak/>
        <w:t xml:space="preserve">ЧАСТЬ </w:t>
      </w:r>
      <w:r w:rsidR="00A62E14">
        <w:rPr>
          <w:b/>
          <w:bCs/>
          <w:u w:val="single"/>
          <w:lang w:val="en-US"/>
        </w:rPr>
        <w:t>I</w:t>
      </w:r>
      <w:r w:rsidR="00A62E14">
        <w:rPr>
          <w:b/>
          <w:bCs/>
          <w:u w:val="single"/>
        </w:rPr>
        <w:tab/>
      </w:r>
      <w:r w:rsidR="00A62E14">
        <w:rPr>
          <w:b/>
          <w:bCs/>
          <w:u w:val="single"/>
        </w:rPr>
        <w:tab/>
        <w:t>______________________________Информационная карта аукциона</w:t>
      </w:r>
    </w:p>
    <w:tbl>
      <w:tblPr>
        <w:tblW w:w="100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2717"/>
        <w:gridCol w:w="23"/>
        <w:gridCol w:w="15"/>
        <w:gridCol w:w="11"/>
        <w:gridCol w:w="32"/>
        <w:gridCol w:w="7046"/>
      </w:tblGrid>
      <w:tr w:rsidR="00613A37" w:rsidRPr="00B65C37">
        <w:trPr>
          <w:jc w:val="center"/>
        </w:trPr>
        <w:tc>
          <w:tcPr>
            <w:tcW w:w="236" w:type="dxa"/>
          </w:tcPr>
          <w:p w:rsidR="00613A37" w:rsidRPr="00E50110" w:rsidRDefault="00613A37" w:rsidP="001934D1">
            <w:pPr>
              <w:keepNext/>
              <w:keepLines/>
              <w:widowControl w:val="0"/>
              <w:suppressLineNumbers/>
              <w:suppressAutoHyphens/>
              <w:rPr>
                <w:sz w:val="22"/>
                <w:szCs w:val="22"/>
              </w:rPr>
            </w:pPr>
          </w:p>
        </w:tc>
        <w:tc>
          <w:tcPr>
            <w:tcW w:w="2798" w:type="dxa"/>
            <w:gridSpan w:val="5"/>
          </w:tcPr>
          <w:p w:rsidR="00613A37" w:rsidRPr="00E50110" w:rsidRDefault="00613A37" w:rsidP="001934D1">
            <w:pPr>
              <w:keepNext/>
              <w:keepLines/>
              <w:widowControl w:val="0"/>
              <w:suppressLineNumbers/>
              <w:suppressAutoHyphens/>
              <w:rPr>
                <w:b/>
                <w:sz w:val="22"/>
                <w:szCs w:val="22"/>
              </w:rPr>
            </w:pPr>
            <w:r w:rsidRPr="00E50110">
              <w:rPr>
                <w:b/>
                <w:sz w:val="22"/>
                <w:szCs w:val="22"/>
              </w:rPr>
              <w:t>Пункт 1</w:t>
            </w:r>
          </w:p>
        </w:tc>
        <w:tc>
          <w:tcPr>
            <w:tcW w:w="7046" w:type="dxa"/>
          </w:tcPr>
          <w:p w:rsidR="00613A37" w:rsidRPr="00E50110" w:rsidRDefault="00613A37" w:rsidP="001934D1">
            <w:pPr>
              <w:keepNext/>
              <w:keepLines/>
              <w:widowControl w:val="0"/>
              <w:suppressLineNumbers/>
              <w:suppressAutoHyphens/>
              <w:rPr>
                <w:sz w:val="22"/>
                <w:szCs w:val="22"/>
              </w:rPr>
            </w:pPr>
            <w:r w:rsidRPr="00E50110">
              <w:rPr>
                <w:b/>
                <w:sz w:val="22"/>
                <w:szCs w:val="22"/>
              </w:rPr>
              <w:t>Муниципальный  заказчик, уполномоченный орган</w:t>
            </w:r>
          </w:p>
        </w:tc>
      </w:tr>
      <w:tr w:rsidR="00613A37" w:rsidRPr="00B65C37">
        <w:trPr>
          <w:trHeight w:val="1560"/>
          <w:jc w:val="center"/>
        </w:trPr>
        <w:tc>
          <w:tcPr>
            <w:tcW w:w="236" w:type="dxa"/>
          </w:tcPr>
          <w:p w:rsidR="00613A37" w:rsidRPr="00E50110" w:rsidRDefault="00613A37" w:rsidP="001934D1">
            <w:pPr>
              <w:keepNext/>
              <w:keepLines/>
              <w:widowControl w:val="0"/>
              <w:suppressLineNumbers/>
              <w:suppressAutoHyphens/>
              <w:rPr>
                <w:sz w:val="22"/>
                <w:szCs w:val="22"/>
              </w:rPr>
            </w:pPr>
          </w:p>
        </w:tc>
        <w:tc>
          <w:tcPr>
            <w:tcW w:w="9844" w:type="dxa"/>
            <w:gridSpan w:val="6"/>
          </w:tcPr>
          <w:p w:rsidR="00EE66DA" w:rsidRDefault="00EE66DA" w:rsidP="00515309">
            <w:pPr>
              <w:spacing w:after="0"/>
              <w:rPr>
                <w:b/>
                <w:u w:val="single"/>
              </w:rPr>
            </w:pPr>
            <w:r>
              <w:rPr>
                <w:b/>
                <w:u w:val="single"/>
              </w:rPr>
              <w:t>Муниципальное предприятие г.</w:t>
            </w:r>
            <w:r w:rsidRPr="00A16EFA">
              <w:rPr>
                <w:b/>
                <w:u w:val="single"/>
              </w:rPr>
              <w:t>Обнинска, Калужской области «Горэлектросети»</w:t>
            </w:r>
          </w:p>
          <w:p w:rsidR="00EE66DA" w:rsidRDefault="00EE66DA" w:rsidP="00515309">
            <w:pPr>
              <w:spacing w:after="0"/>
              <w:rPr>
                <w:b/>
                <w:u w:val="single"/>
              </w:rPr>
            </w:pPr>
          </w:p>
          <w:p w:rsidR="00EE66DA" w:rsidRPr="00EE66DA" w:rsidRDefault="00EE66DA" w:rsidP="00EE66DA">
            <w:pPr>
              <w:spacing w:after="0"/>
            </w:pPr>
            <w:r w:rsidRPr="00EE66DA">
              <w:t xml:space="preserve">Место нахождения: </w:t>
            </w:r>
            <w:r w:rsidRPr="00EE66DA">
              <w:rPr>
                <w:bCs/>
              </w:rPr>
              <w:t>г. Обнинск, Калужской области</w:t>
            </w:r>
          </w:p>
          <w:p w:rsidR="00EE66DA" w:rsidRPr="00EE66DA" w:rsidRDefault="00EE66DA" w:rsidP="00EE66DA">
            <w:pPr>
              <w:spacing w:after="0"/>
            </w:pPr>
            <w:r w:rsidRPr="00EE66DA">
              <w:t xml:space="preserve">Почтовый адрес, индекс: </w:t>
            </w:r>
            <w:smartTag w:uri="urn:schemas-microsoft-com:office:smarttags" w:element="metricconverter">
              <w:smartTagPr>
                <w:attr w:name="ProductID" w:val="249033, г"/>
              </w:smartTagPr>
              <w:r w:rsidRPr="00EE66DA">
                <w:rPr>
                  <w:rStyle w:val="FontStyle25"/>
                  <w:sz w:val="24"/>
                  <w:szCs w:val="24"/>
                </w:rPr>
                <w:t>249033, г</w:t>
              </w:r>
            </w:smartTag>
            <w:r w:rsidRPr="00EE66DA">
              <w:rPr>
                <w:rStyle w:val="FontStyle25"/>
                <w:sz w:val="24"/>
                <w:szCs w:val="24"/>
              </w:rPr>
              <w:t xml:space="preserve">. Обнинск, Пионерский проезд, д.6 </w:t>
            </w:r>
            <w:r w:rsidR="005A5DE3">
              <w:rPr>
                <w:rStyle w:val="FontStyle25"/>
                <w:sz w:val="24"/>
                <w:szCs w:val="24"/>
              </w:rPr>
              <w:t>А</w:t>
            </w:r>
            <w:r w:rsidRPr="00EE66DA">
              <w:rPr>
                <w:rStyle w:val="FontStyle25"/>
                <w:sz w:val="24"/>
                <w:szCs w:val="24"/>
              </w:rPr>
              <w:t xml:space="preserve">                  </w:t>
            </w:r>
          </w:p>
          <w:p w:rsidR="00EE66DA" w:rsidRPr="000C1769" w:rsidRDefault="00EE66DA" w:rsidP="00EE66DA">
            <w:pPr>
              <w:spacing w:after="0"/>
            </w:pPr>
            <w:r w:rsidRPr="00EE66DA">
              <w:t xml:space="preserve">Адрес электронной почты: </w:t>
            </w:r>
            <w:r w:rsidR="00643C2E">
              <w:rPr>
                <w:rStyle w:val="FontStyle25"/>
                <w:b w:val="0"/>
                <w:bCs w:val="0"/>
                <w:i w:val="0"/>
                <w:iCs w:val="0"/>
                <w:sz w:val="24"/>
                <w:szCs w:val="24"/>
                <w:lang w:val="en-US"/>
              </w:rPr>
              <w:t>pto</w:t>
            </w:r>
            <w:r w:rsidR="00643C2E" w:rsidRPr="00643C2E">
              <w:rPr>
                <w:rStyle w:val="FontStyle25"/>
                <w:b w:val="0"/>
                <w:bCs w:val="0"/>
                <w:i w:val="0"/>
                <w:iCs w:val="0"/>
                <w:sz w:val="24"/>
                <w:szCs w:val="24"/>
              </w:rPr>
              <w:t>1977@</w:t>
            </w:r>
            <w:r w:rsidR="00643C2E">
              <w:rPr>
                <w:rStyle w:val="FontStyle25"/>
                <w:b w:val="0"/>
                <w:bCs w:val="0"/>
                <w:i w:val="0"/>
                <w:iCs w:val="0"/>
                <w:sz w:val="24"/>
                <w:szCs w:val="24"/>
                <w:lang w:val="en-US"/>
              </w:rPr>
              <w:t>bk</w:t>
            </w:r>
            <w:r w:rsidR="00643C2E" w:rsidRPr="00643C2E">
              <w:rPr>
                <w:rStyle w:val="FontStyle25"/>
                <w:b w:val="0"/>
                <w:bCs w:val="0"/>
                <w:i w:val="0"/>
                <w:iCs w:val="0"/>
                <w:sz w:val="24"/>
                <w:szCs w:val="24"/>
              </w:rPr>
              <w:t>.</w:t>
            </w:r>
            <w:r w:rsidR="00643C2E">
              <w:rPr>
                <w:rStyle w:val="FontStyle25"/>
                <w:b w:val="0"/>
                <w:bCs w:val="0"/>
                <w:i w:val="0"/>
                <w:iCs w:val="0"/>
                <w:sz w:val="24"/>
                <w:szCs w:val="24"/>
                <w:lang w:val="en-US"/>
              </w:rPr>
              <w:t>ru</w:t>
            </w:r>
            <w:r w:rsidR="00A41EFA">
              <w:t xml:space="preserve"> </w:t>
            </w:r>
          </w:p>
          <w:p w:rsidR="00EE66DA" w:rsidRPr="00EE66DA" w:rsidRDefault="00EE66DA" w:rsidP="00EE66DA">
            <w:pPr>
              <w:spacing w:after="0"/>
            </w:pPr>
            <w:r w:rsidRPr="00EE66DA">
              <w:t xml:space="preserve">Ф.И.О., тел. руководителя организации: </w:t>
            </w:r>
            <w:r w:rsidR="00643C2E">
              <w:rPr>
                <w:rStyle w:val="FontStyle25"/>
                <w:sz w:val="24"/>
                <w:szCs w:val="24"/>
              </w:rPr>
              <w:t>Марченко Андрей Анатольевич,</w:t>
            </w:r>
            <w:r w:rsidRPr="00EE66DA">
              <w:rPr>
                <w:rStyle w:val="FontStyle25"/>
                <w:sz w:val="24"/>
                <w:szCs w:val="24"/>
              </w:rPr>
              <w:t xml:space="preserve"> тел.</w:t>
            </w:r>
            <w:r w:rsidR="00687E48">
              <w:rPr>
                <w:rStyle w:val="FontStyle25"/>
                <w:sz w:val="24"/>
                <w:szCs w:val="24"/>
              </w:rPr>
              <w:t xml:space="preserve"> (48439)</w:t>
            </w:r>
            <w:r w:rsidRPr="00EE66DA">
              <w:rPr>
                <w:rStyle w:val="FontStyle25"/>
                <w:sz w:val="24"/>
                <w:szCs w:val="24"/>
              </w:rPr>
              <w:t>6-17-22</w:t>
            </w:r>
          </w:p>
          <w:p w:rsidR="00EE66DA" w:rsidRPr="00EE66DA" w:rsidRDefault="00EE66DA" w:rsidP="00EE66DA">
            <w:pPr>
              <w:spacing w:after="0"/>
            </w:pPr>
            <w:r w:rsidRPr="00EE66DA">
              <w:t>Номер контактного телефона (48439) 6-02-22, факс 6-10-62</w:t>
            </w:r>
          </w:p>
          <w:p w:rsidR="001934D1" w:rsidRPr="00E50110" w:rsidRDefault="00EE66DA" w:rsidP="00643C2E">
            <w:pPr>
              <w:spacing w:after="0"/>
              <w:rPr>
                <w:sz w:val="22"/>
                <w:szCs w:val="22"/>
              </w:rPr>
            </w:pPr>
            <w:r w:rsidRPr="00EE66DA">
              <w:t xml:space="preserve">Контактное лицо: </w:t>
            </w:r>
            <w:r w:rsidR="000711BD">
              <w:rPr>
                <w:b/>
                <w:i/>
              </w:rPr>
              <w:t>инженер</w:t>
            </w:r>
            <w:r w:rsidRPr="00EE66DA">
              <w:rPr>
                <w:b/>
                <w:i/>
              </w:rPr>
              <w:t xml:space="preserve"> ПТО </w:t>
            </w:r>
            <w:r w:rsidR="00643C2E">
              <w:rPr>
                <w:b/>
                <w:i/>
              </w:rPr>
              <w:t xml:space="preserve"> Шлеина Анна Вячеславовна</w:t>
            </w:r>
          </w:p>
        </w:tc>
      </w:tr>
      <w:tr w:rsidR="00613A37" w:rsidRPr="00B65C37">
        <w:trPr>
          <w:jc w:val="center"/>
        </w:trPr>
        <w:tc>
          <w:tcPr>
            <w:tcW w:w="236" w:type="dxa"/>
          </w:tcPr>
          <w:p w:rsidR="00613A37" w:rsidRPr="00E50110" w:rsidRDefault="00613A37" w:rsidP="001934D1">
            <w:pPr>
              <w:keepNext/>
              <w:keepLines/>
              <w:widowControl w:val="0"/>
              <w:suppressLineNumbers/>
              <w:suppressAutoHyphens/>
              <w:rPr>
                <w:sz w:val="22"/>
                <w:szCs w:val="22"/>
              </w:rPr>
            </w:pPr>
            <w:r w:rsidRPr="00E50110">
              <w:rPr>
                <w:sz w:val="22"/>
                <w:szCs w:val="22"/>
              </w:rPr>
              <w:t xml:space="preserve"> </w:t>
            </w:r>
          </w:p>
        </w:tc>
        <w:tc>
          <w:tcPr>
            <w:tcW w:w="2798" w:type="dxa"/>
            <w:gridSpan w:val="5"/>
          </w:tcPr>
          <w:p w:rsidR="00613A37" w:rsidRPr="00E50110" w:rsidRDefault="00613A37" w:rsidP="001934D1">
            <w:pPr>
              <w:keepNext/>
              <w:keepLines/>
              <w:widowControl w:val="0"/>
              <w:suppressLineNumbers/>
              <w:suppressAutoHyphens/>
              <w:rPr>
                <w:b/>
                <w:sz w:val="22"/>
                <w:szCs w:val="22"/>
              </w:rPr>
            </w:pPr>
            <w:r w:rsidRPr="00E50110">
              <w:rPr>
                <w:b/>
                <w:sz w:val="22"/>
                <w:szCs w:val="22"/>
              </w:rPr>
              <w:t>Пункт 2</w:t>
            </w:r>
          </w:p>
        </w:tc>
        <w:tc>
          <w:tcPr>
            <w:tcW w:w="7046" w:type="dxa"/>
          </w:tcPr>
          <w:p w:rsidR="00613A37" w:rsidRPr="00E50110" w:rsidRDefault="00613A37" w:rsidP="001934D1">
            <w:pPr>
              <w:keepNext/>
              <w:keepLines/>
              <w:widowControl w:val="0"/>
              <w:suppressLineNumbers/>
              <w:suppressAutoHyphens/>
              <w:rPr>
                <w:b/>
                <w:sz w:val="22"/>
                <w:szCs w:val="22"/>
              </w:rPr>
            </w:pPr>
            <w:r w:rsidRPr="00E50110">
              <w:rPr>
                <w:b/>
                <w:sz w:val="22"/>
                <w:szCs w:val="22"/>
              </w:rPr>
              <w:t xml:space="preserve">Предмет </w:t>
            </w:r>
            <w:r w:rsidR="000122EF" w:rsidRPr="00E50110">
              <w:rPr>
                <w:b/>
                <w:sz w:val="22"/>
                <w:szCs w:val="22"/>
              </w:rPr>
              <w:t>открытого аукциона в электронной форме</w:t>
            </w:r>
          </w:p>
        </w:tc>
      </w:tr>
      <w:tr w:rsidR="00613A37" w:rsidRPr="00B65C37">
        <w:trPr>
          <w:trHeight w:val="551"/>
          <w:jc w:val="center"/>
        </w:trPr>
        <w:tc>
          <w:tcPr>
            <w:tcW w:w="236" w:type="dxa"/>
          </w:tcPr>
          <w:p w:rsidR="00613A37" w:rsidRPr="00E50110" w:rsidRDefault="00613A37" w:rsidP="001934D1">
            <w:pPr>
              <w:keepNext/>
              <w:keepLines/>
              <w:widowControl w:val="0"/>
              <w:suppressLineNumbers/>
              <w:suppressAutoHyphens/>
              <w:rPr>
                <w:sz w:val="22"/>
                <w:szCs w:val="22"/>
              </w:rPr>
            </w:pPr>
          </w:p>
        </w:tc>
        <w:tc>
          <w:tcPr>
            <w:tcW w:w="9844" w:type="dxa"/>
            <w:gridSpan w:val="6"/>
          </w:tcPr>
          <w:p w:rsidR="00613A37" w:rsidRPr="00A31246" w:rsidRDefault="00B1587D" w:rsidP="00384616">
            <w:pPr>
              <w:rPr>
                <w:sz w:val="22"/>
                <w:szCs w:val="22"/>
              </w:rPr>
            </w:pPr>
            <w:r w:rsidRPr="00B1587D">
              <w:t>Поставка экскаватора-погрузчи</w:t>
            </w:r>
            <w:r>
              <w:t>ка для нужд МП «Горэлектросети»</w:t>
            </w:r>
            <w:r w:rsidR="00A043FF">
              <w:t xml:space="preserve">.  </w:t>
            </w:r>
          </w:p>
        </w:tc>
      </w:tr>
      <w:tr w:rsidR="00613A37" w:rsidRPr="00B65C37">
        <w:trPr>
          <w:jc w:val="center"/>
        </w:trPr>
        <w:tc>
          <w:tcPr>
            <w:tcW w:w="236" w:type="dxa"/>
          </w:tcPr>
          <w:p w:rsidR="00613A37" w:rsidRPr="00E50110" w:rsidRDefault="00613A37" w:rsidP="001934D1">
            <w:pPr>
              <w:rPr>
                <w:sz w:val="22"/>
                <w:szCs w:val="22"/>
              </w:rPr>
            </w:pPr>
          </w:p>
        </w:tc>
        <w:tc>
          <w:tcPr>
            <w:tcW w:w="2740" w:type="dxa"/>
            <w:gridSpan w:val="2"/>
          </w:tcPr>
          <w:p w:rsidR="00613A37" w:rsidRPr="00E50110" w:rsidRDefault="00613A37" w:rsidP="001934D1">
            <w:pPr>
              <w:keepNext/>
              <w:keepLines/>
              <w:widowControl w:val="0"/>
              <w:suppressLineNumbers/>
              <w:tabs>
                <w:tab w:val="left" w:pos="3000"/>
              </w:tabs>
              <w:suppressAutoHyphens/>
              <w:rPr>
                <w:sz w:val="22"/>
                <w:szCs w:val="22"/>
              </w:rPr>
            </w:pPr>
            <w:r w:rsidRPr="00E50110">
              <w:rPr>
                <w:b/>
                <w:sz w:val="22"/>
                <w:szCs w:val="22"/>
              </w:rPr>
              <w:t>Пункт 3</w:t>
            </w:r>
          </w:p>
        </w:tc>
        <w:tc>
          <w:tcPr>
            <w:tcW w:w="7104" w:type="dxa"/>
            <w:gridSpan w:val="4"/>
          </w:tcPr>
          <w:p w:rsidR="00613A37" w:rsidRPr="00E50110" w:rsidRDefault="00613A37" w:rsidP="001934D1">
            <w:pPr>
              <w:keepNext/>
              <w:keepLines/>
              <w:widowControl w:val="0"/>
              <w:suppressLineNumbers/>
              <w:tabs>
                <w:tab w:val="left" w:pos="3000"/>
              </w:tabs>
              <w:suppressAutoHyphens/>
              <w:ind w:left="55"/>
              <w:rPr>
                <w:sz w:val="22"/>
                <w:szCs w:val="22"/>
              </w:rPr>
            </w:pPr>
            <w:r w:rsidRPr="00E50110">
              <w:rPr>
                <w:b/>
                <w:sz w:val="22"/>
                <w:szCs w:val="22"/>
              </w:rPr>
              <w:t xml:space="preserve">Место, условия и сроки поставки товара, выполнения работ, оказания услуг </w:t>
            </w:r>
          </w:p>
        </w:tc>
      </w:tr>
      <w:tr w:rsidR="00613A37" w:rsidRPr="00B65C37">
        <w:trPr>
          <w:trHeight w:val="822"/>
          <w:jc w:val="center"/>
        </w:trPr>
        <w:tc>
          <w:tcPr>
            <w:tcW w:w="236" w:type="dxa"/>
          </w:tcPr>
          <w:p w:rsidR="00613A37" w:rsidRPr="00E50110" w:rsidRDefault="00613A37" w:rsidP="001934D1">
            <w:pPr>
              <w:rPr>
                <w:sz w:val="22"/>
                <w:szCs w:val="22"/>
              </w:rPr>
            </w:pPr>
          </w:p>
        </w:tc>
        <w:tc>
          <w:tcPr>
            <w:tcW w:w="9844" w:type="dxa"/>
            <w:gridSpan w:val="6"/>
          </w:tcPr>
          <w:p w:rsidR="00FA5604" w:rsidRPr="00A16EFA" w:rsidRDefault="00FA5604" w:rsidP="00FA5604">
            <w:pPr>
              <w:spacing w:line="220" w:lineRule="exact"/>
              <w:rPr>
                <w:b/>
              </w:rPr>
            </w:pPr>
            <w:r w:rsidRPr="00A16EFA">
              <w:rPr>
                <w:b/>
              </w:rPr>
              <w:t xml:space="preserve">Место поставки товара, выполнения работ, оказания услуг: </w:t>
            </w:r>
          </w:p>
          <w:p w:rsidR="00FA5604" w:rsidRPr="00A16EFA" w:rsidRDefault="004533D0" w:rsidP="00584D70">
            <w:pPr>
              <w:rPr>
                <w:b/>
              </w:rPr>
            </w:pPr>
            <w:r>
              <w:t>249033, Калужская обл., г. Обнинск, Пионерский пр., д.6А</w:t>
            </w:r>
          </w:p>
          <w:p w:rsidR="00FA5604" w:rsidRDefault="00FA5604" w:rsidP="00FA5604">
            <w:pPr>
              <w:pStyle w:val="a7"/>
              <w:spacing w:line="220" w:lineRule="exact"/>
              <w:ind w:firstLine="0"/>
              <w:rPr>
                <w:b/>
                <w:szCs w:val="24"/>
              </w:rPr>
            </w:pPr>
            <w:r w:rsidRPr="00A16EFA">
              <w:rPr>
                <w:b/>
                <w:szCs w:val="24"/>
              </w:rPr>
              <w:t xml:space="preserve">Условия поставки товара, выполнения работ, оказания услуг: </w:t>
            </w:r>
          </w:p>
          <w:p w:rsidR="008476D6" w:rsidRPr="008476D6" w:rsidRDefault="008476D6" w:rsidP="00FA5604">
            <w:pPr>
              <w:pStyle w:val="a7"/>
              <w:spacing w:line="220" w:lineRule="exact"/>
              <w:ind w:firstLine="0"/>
              <w:rPr>
                <w:szCs w:val="24"/>
              </w:rPr>
            </w:pPr>
            <w:r>
              <w:rPr>
                <w:szCs w:val="24"/>
              </w:rPr>
              <w:t xml:space="preserve">В соответствии с техническим заданием, проектом </w:t>
            </w:r>
            <w:r w:rsidR="00687E48">
              <w:rPr>
                <w:szCs w:val="24"/>
              </w:rPr>
              <w:t>договора</w:t>
            </w:r>
          </w:p>
          <w:p w:rsidR="00FA5604" w:rsidRPr="00A16EFA" w:rsidRDefault="00FA5604" w:rsidP="00FA5604">
            <w:pPr>
              <w:pStyle w:val="a7"/>
              <w:spacing w:line="220" w:lineRule="exact"/>
              <w:ind w:firstLine="0"/>
              <w:rPr>
                <w:b/>
                <w:szCs w:val="24"/>
              </w:rPr>
            </w:pPr>
            <w:r w:rsidRPr="00A16EFA">
              <w:rPr>
                <w:b/>
                <w:szCs w:val="24"/>
              </w:rPr>
              <w:t xml:space="preserve">Сроки поставки товара, выполнения работ, оказания услуг: </w:t>
            </w:r>
          </w:p>
          <w:p w:rsidR="005261CA" w:rsidRDefault="00FA5604" w:rsidP="005713B8">
            <w:pPr>
              <w:pStyle w:val="a7"/>
              <w:spacing w:line="220" w:lineRule="exact"/>
              <w:ind w:firstLine="0"/>
              <w:rPr>
                <w:szCs w:val="24"/>
              </w:rPr>
            </w:pPr>
            <w:r w:rsidRPr="00A16EFA">
              <w:rPr>
                <w:szCs w:val="24"/>
              </w:rPr>
              <w:t xml:space="preserve">не более </w:t>
            </w:r>
            <w:r w:rsidR="00A043FF">
              <w:rPr>
                <w:szCs w:val="24"/>
              </w:rPr>
              <w:t>6</w:t>
            </w:r>
            <w:r w:rsidR="005713B8" w:rsidRPr="00A047DA">
              <w:rPr>
                <w:szCs w:val="24"/>
              </w:rPr>
              <w:t>0 (</w:t>
            </w:r>
            <w:r w:rsidR="00A043FF">
              <w:rPr>
                <w:szCs w:val="24"/>
              </w:rPr>
              <w:t>шестидесяти</w:t>
            </w:r>
            <w:r w:rsidRPr="00A047DA">
              <w:rPr>
                <w:szCs w:val="24"/>
              </w:rPr>
              <w:t xml:space="preserve">) </w:t>
            </w:r>
            <w:r w:rsidR="00A043FF">
              <w:rPr>
                <w:szCs w:val="24"/>
              </w:rPr>
              <w:t>рабочих</w:t>
            </w:r>
            <w:r w:rsidRPr="00A047DA">
              <w:rPr>
                <w:szCs w:val="24"/>
              </w:rPr>
              <w:t xml:space="preserve"> дней</w:t>
            </w:r>
            <w:r w:rsidRPr="00A16EFA">
              <w:rPr>
                <w:szCs w:val="24"/>
              </w:rPr>
              <w:t xml:space="preserve"> с момента заключения </w:t>
            </w:r>
            <w:r w:rsidR="00687E48">
              <w:rPr>
                <w:szCs w:val="24"/>
              </w:rPr>
              <w:t>договор</w:t>
            </w:r>
            <w:r w:rsidR="00195EB9">
              <w:rPr>
                <w:szCs w:val="24"/>
              </w:rPr>
              <w:t>а</w:t>
            </w:r>
            <w:r w:rsidRPr="00A16EFA">
              <w:rPr>
                <w:szCs w:val="24"/>
              </w:rPr>
              <w:t>.</w:t>
            </w:r>
          </w:p>
          <w:p w:rsidR="000A76B5" w:rsidRPr="000A76B5" w:rsidRDefault="000A76B5" w:rsidP="000A76B5">
            <w:pPr>
              <w:snapToGrid w:val="0"/>
              <w:ind w:left="-3"/>
              <w:rPr>
                <w:szCs w:val="22"/>
              </w:rPr>
            </w:pPr>
            <w:r w:rsidRPr="000A76B5">
              <w:rPr>
                <w:b/>
                <w:i/>
                <w:szCs w:val="22"/>
              </w:rPr>
              <w:t>Дополнительные требования</w:t>
            </w:r>
            <w:r w:rsidRPr="000A76B5">
              <w:rPr>
                <w:b/>
                <w:szCs w:val="22"/>
              </w:rPr>
              <w:t xml:space="preserve">: </w:t>
            </w:r>
            <w:r w:rsidRPr="000A76B5">
              <w:rPr>
                <w:szCs w:val="22"/>
              </w:rPr>
              <w:t>Поставляемый товар должен быть новым (не ранее 201</w:t>
            </w:r>
            <w:r w:rsidR="004533D0">
              <w:rPr>
                <w:szCs w:val="22"/>
              </w:rPr>
              <w:t>7</w:t>
            </w:r>
            <w:r w:rsidRPr="000A76B5">
              <w:rPr>
                <w:szCs w:val="22"/>
              </w:rPr>
              <w:t xml:space="preserve"> г. выпуска), не бывшим в эксплуатации, не иметь дефектов связанных с конструкцией, мат</w:t>
            </w:r>
            <w:r w:rsidRPr="000A76B5">
              <w:rPr>
                <w:szCs w:val="22"/>
              </w:rPr>
              <w:t>е</w:t>
            </w:r>
            <w:r w:rsidRPr="000A76B5">
              <w:rPr>
                <w:szCs w:val="22"/>
              </w:rPr>
              <w:t>риалами и функционированием при штатном использовании.</w:t>
            </w:r>
          </w:p>
          <w:p w:rsidR="000A76B5" w:rsidRPr="000A76B5" w:rsidRDefault="000A76B5" w:rsidP="000A76B5">
            <w:pPr>
              <w:snapToGrid w:val="0"/>
              <w:ind w:left="-3"/>
              <w:rPr>
                <w:szCs w:val="22"/>
              </w:rPr>
            </w:pPr>
            <w:r w:rsidRPr="000A76B5">
              <w:rPr>
                <w:szCs w:val="22"/>
              </w:rPr>
              <w:t>Предлагаемая к поставке техника</w:t>
            </w:r>
            <w:r w:rsidR="00687E48">
              <w:rPr>
                <w:szCs w:val="22"/>
              </w:rPr>
              <w:t xml:space="preserve"> и дополнительные материалы</w:t>
            </w:r>
            <w:r w:rsidRPr="000A76B5">
              <w:rPr>
                <w:szCs w:val="22"/>
              </w:rPr>
              <w:t xml:space="preserve"> должн</w:t>
            </w:r>
            <w:r w:rsidR="00687E48">
              <w:rPr>
                <w:szCs w:val="22"/>
              </w:rPr>
              <w:t>ы</w:t>
            </w:r>
            <w:r w:rsidRPr="000A76B5">
              <w:rPr>
                <w:szCs w:val="22"/>
              </w:rPr>
              <w:t xml:space="preserve"> иметь функци</w:t>
            </w:r>
            <w:r w:rsidRPr="000A76B5">
              <w:rPr>
                <w:szCs w:val="22"/>
              </w:rPr>
              <w:t>о</w:t>
            </w:r>
            <w:r w:rsidRPr="000A76B5">
              <w:rPr>
                <w:szCs w:val="22"/>
              </w:rPr>
              <w:t>нальные, технические и качественные характеристики не хуже характеристик, указанных в техническом задании.</w:t>
            </w:r>
          </w:p>
          <w:p w:rsidR="000A76B5" w:rsidRPr="00C14A05" w:rsidRDefault="000A76B5" w:rsidP="000A76B5">
            <w:pPr>
              <w:pStyle w:val="a7"/>
              <w:spacing w:line="220" w:lineRule="exact"/>
              <w:ind w:firstLine="0"/>
              <w:rPr>
                <w:spacing w:val="-1"/>
                <w:sz w:val="22"/>
                <w:szCs w:val="22"/>
              </w:rPr>
            </w:pPr>
            <w:r w:rsidRPr="000A76B5">
              <w:rPr>
                <w:szCs w:val="22"/>
              </w:rPr>
              <w:t>Транспортное средство должно пройти предпродажное сервисное обслуживание в соотве</w:t>
            </w:r>
            <w:r w:rsidRPr="000A76B5">
              <w:rPr>
                <w:szCs w:val="22"/>
              </w:rPr>
              <w:t>т</w:t>
            </w:r>
            <w:r w:rsidRPr="000A76B5">
              <w:rPr>
                <w:szCs w:val="22"/>
              </w:rPr>
              <w:t>ствии с установленным заводом-изготовителем объемами работ.</w:t>
            </w:r>
          </w:p>
        </w:tc>
      </w:tr>
      <w:tr w:rsidR="00613A37" w:rsidRPr="00B65C37">
        <w:trPr>
          <w:cantSplit/>
          <w:trHeight w:val="222"/>
          <w:jc w:val="center"/>
        </w:trPr>
        <w:tc>
          <w:tcPr>
            <w:tcW w:w="236" w:type="dxa"/>
          </w:tcPr>
          <w:p w:rsidR="00613A37" w:rsidRPr="00E50110" w:rsidRDefault="00613A37" w:rsidP="001934D1">
            <w:pPr>
              <w:rPr>
                <w:sz w:val="22"/>
                <w:szCs w:val="22"/>
              </w:rPr>
            </w:pPr>
          </w:p>
        </w:tc>
        <w:tc>
          <w:tcPr>
            <w:tcW w:w="2717" w:type="dxa"/>
          </w:tcPr>
          <w:p w:rsidR="00613A37" w:rsidRPr="00E50110" w:rsidRDefault="00613A37" w:rsidP="001934D1">
            <w:pPr>
              <w:keepNext/>
              <w:keepLines/>
              <w:widowControl w:val="0"/>
              <w:suppressLineNumbers/>
              <w:suppressAutoHyphens/>
              <w:rPr>
                <w:b/>
                <w:sz w:val="22"/>
                <w:szCs w:val="22"/>
              </w:rPr>
            </w:pPr>
            <w:r w:rsidRPr="00E50110">
              <w:rPr>
                <w:b/>
                <w:sz w:val="22"/>
                <w:szCs w:val="22"/>
              </w:rPr>
              <w:t>Пункт 4</w:t>
            </w:r>
          </w:p>
        </w:tc>
        <w:tc>
          <w:tcPr>
            <w:tcW w:w="7127" w:type="dxa"/>
            <w:gridSpan w:val="5"/>
          </w:tcPr>
          <w:p w:rsidR="00613A37" w:rsidRPr="00E50110" w:rsidRDefault="00613A37" w:rsidP="00687E48">
            <w:pPr>
              <w:keepNext/>
              <w:keepLines/>
              <w:widowControl w:val="0"/>
              <w:suppressLineNumbers/>
              <w:suppressAutoHyphens/>
              <w:ind w:left="78"/>
              <w:rPr>
                <w:b/>
                <w:sz w:val="22"/>
                <w:szCs w:val="22"/>
              </w:rPr>
            </w:pPr>
            <w:r w:rsidRPr="00E50110">
              <w:rPr>
                <w:b/>
                <w:sz w:val="22"/>
                <w:szCs w:val="22"/>
              </w:rPr>
              <w:t xml:space="preserve">Начальная (максимальная) цена </w:t>
            </w:r>
            <w:r w:rsidR="00687E48">
              <w:rPr>
                <w:b/>
                <w:sz w:val="22"/>
                <w:szCs w:val="22"/>
              </w:rPr>
              <w:t>договора</w:t>
            </w:r>
          </w:p>
        </w:tc>
      </w:tr>
      <w:tr w:rsidR="002F2377" w:rsidRPr="00B65C37" w:rsidTr="00531F01">
        <w:trPr>
          <w:cantSplit/>
          <w:trHeight w:val="448"/>
          <w:jc w:val="center"/>
        </w:trPr>
        <w:tc>
          <w:tcPr>
            <w:tcW w:w="236" w:type="dxa"/>
            <w:shd w:val="clear" w:color="auto" w:fill="FFFFFF"/>
          </w:tcPr>
          <w:p w:rsidR="002F2377" w:rsidRPr="00E50110" w:rsidRDefault="002F2377" w:rsidP="001934D1">
            <w:pPr>
              <w:rPr>
                <w:sz w:val="22"/>
                <w:szCs w:val="22"/>
              </w:rPr>
            </w:pPr>
          </w:p>
        </w:tc>
        <w:tc>
          <w:tcPr>
            <w:tcW w:w="9844" w:type="dxa"/>
            <w:gridSpan w:val="6"/>
            <w:shd w:val="clear" w:color="auto" w:fill="FFFFFF"/>
          </w:tcPr>
          <w:p w:rsidR="002F2377" w:rsidRPr="00531F01" w:rsidRDefault="00A91DE8" w:rsidP="00946B9D">
            <w:pPr>
              <w:rPr>
                <w:color w:val="000000"/>
                <w:sz w:val="27"/>
                <w:szCs w:val="27"/>
              </w:rPr>
            </w:pPr>
            <w:r>
              <w:rPr>
                <w:b/>
              </w:rPr>
              <w:t>5 398 666</w:t>
            </w:r>
            <w:r w:rsidRPr="00531F01">
              <w:t xml:space="preserve"> (</w:t>
            </w:r>
            <w:r>
              <w:t>пять миллионов триста девяносто восемь тысяч шестьсот шестьдесят шесть</w:t>
            </w:r>
            <w:r w:rsidRPr="00531F01">
              <w:t xml:space="preserve">) </w:t>
            </w:r>
            <w:r w:rsidRPr="0073252F">
              <w:rPr>
                <w:b/>
              </w:rPr>
              <w:t>ру</w:t>
            </w:r>
            <w:r w:rsidRPr="0073252F">
              <w:rPr>
                <w:b/>
              </w:rPr>
              <w:t>б</w:t>
            </w:r>
            <w:r w:rsidRPr="0073252F">
              <w:rPr>
                <w:b/>
              </w:rPr>
              <w:t>л</w:t>
            </w:r>
            <w:r>
              <w:rPr>
                <w:b/>
              </w:rPr>
              <w:t>ей</w:t>
            </w:r>
            <w:r w:rsidRPr="0073252F">
              <w:rPr>
                <w:b/>
              </w:rPr>
              <w:t xml:space="preserve"> </w:t>
            </w:r>
            <w:r>
              <w:rPr>
                <w:b/>
              </w:rPr>
              <w:t>67</w:t>
            </w:r>
            <w:r w:rsidRPr="0073252F">
              <w:rPr>
                <w:b/>
              </w:rPr>
              <w:t xml:space="preserve"> копе</w:t>
            </w:r>
            <w:r>
              <w:rPr>
                <w:b/>
              </w:rPr>
              <w:t>ек</w:t>
            </w:r>
            <w:r w:rsidRPr="00531F01">
              <w:t xml:space="preserve">, в том числе НДС </w:t>
            </w:r>
            <w:r>
              <w:rPr>
                <w:color w:val="000000"/>
              </w:rPr>
              <w:t>823 525</w:t>
            </w:r>
            <w:r>
              <w:rPr>
                <w:color w:val="000000"/>
                <w:sz w:val="27"/>
                <w:szCs w:val="27"/>
              </w:rPr>
              <w:t xml:space="preserve"> </w:t>
            </w:r>
            <w:r w:rsidRPr="00531F01">
              <w:t>(</w:t>
            </w:r>
            <w:r>
              <w:t>восемьсот двадцать три тысячи пятьсот двадцать пять</w:t>
            </w:r>
            <w:r w:rsidRPr="00531F01">
              <w:t xml:space="preserve">) рублей </w:t>
            </w:r>
            <w:r>
              <w:t>42</w:t>
            </w:r>
            <w:r w:rsidRPr="00531F01">
              <w:t xml:space="preserve"> копе</w:t>
            </w:r>
            <w:r>
              <w:t>йки</w:t>
            </w:r>
            <w:r w:rsidRPr="00531F01">
              <w:t>.</w:t>
            </w:r>
          </w:p>
        </w:tc>
      </w:tr>
      <w:tr w:rsidR="002F2377" w:rsidRPr="00B65C37">
        <w:trPr>
          <w:cantSplit/>
          <w:trHeight w:val="290"/>
          <w:jc w:val="center"/>
        </w:trPr>
        <w:tc>
          <w:tcPr>
            <w:tcW w:w="236" w:type="dxa"/>
          </w:tcPr>
          <w:p w:rsidR="002F2377" w:rsidRPr="00E50110" w:rsidRDefault="002F2377" w:rsidP="001934D1">
            <w:pPr>
              <w:rPr>
                <w:sz w:val="22"/>
                <w:szCs w:val="22"/>
              </w:rPr>
            </w:pPr>
          </w:p>
        </w:tc>
        <w:tc>
          <w:tcPr>
            <w:tcW w:w="2766" w:type="dxa"/>
            <w:gridSpan w:val="4"/>
          </w:tcPr>
          <w:p w:rsidR="002F2377" w:rsidRPr="00E50110" w:rsidRDefault="002F2377" w:rsidP="001934D1">
            <w:pPr>
              <w:keepNext/>
              <w:keepLines/>
              <w:widowControl w:val="0"/>
              <w:suppressLineNumbers/>
              <w:suppressAutoHyphens/>
              <w:rPr>
                <w:sz w:val="22"/>
                <w:szCs w:val="22"/>
              </w:rPr>
            </w:pPr>
            <w:r w:rsidRPr="00E50110">
              <w:rPr>
                <w:b/>
                <w:sz w:val="22"/>
                <w:szCs w:val="22"/>
              </w:rPr>
              <w:t>Пункт 5</w:t>
            </w:r>
          </w:p>
        </w:tc>
        <w:tc>
          <w:tcPr>
            <w:tcW w:w="7078" w:type="dxa"/>
            <w:gridSpan w:val="2"/>
          </w:tcPr>
          <w:p w:rsidR="002F2377" w:rsidRPr="00E50110" w:rsidRDefault="002F2377" w:rsidP="001934D1">
            <w:pPr>
              <w:keepNext/>
              <w:keepLines/>
              <w:widowControl w:val="0"/>
              <w:suppressLineNumbers/>
              <w:suppressAutoHyphens/>
              <w:rPr>
                <w:sz w:val="22"/>
                <w:szCs w:val="22"/>
              </w:rPr>
            </w:pPr>
            <w:r w:rsidRPr="00E50110">
              <w:rPr>
                <w:b/>
                <w:sz w:val="22"/>
                <w:szCs w:val="22"/>
              </w:rPr>
              <w:t>Шаг аукциона</w:t>
            </w:r>
          </w:p>
        </w:tc>
      </w:tr>
      <w:tr w:rsidR="002F2377" w:rsidRPr="00B65C37" w:rsidTr="00A61990">
        <w:trPr>
          <w:cantSplit/>
          <w:trHeight w:val="562"/>
          <w:jc w:val="center"/>
        </w:trPr>
        <w:tc>
          <w:tcPr>
            <w:tcW w:w="236" w:type="dxa"/>
          </w:tcPr>
          <w:p w:rsidR="002F2377" w:rsidRPr="00E50110" w:rsidRDefault="002F2377" w:rsidP="001934D1">
            <w:pPr>
              <w:rPr>
                <w:sz w:val="22"/>
                <w:szCs w:val="22"/>
              </w:rPr>
            </w:pPr>
          </w:p>
        </w:tc>
        <w:tc>
          <w:tcPr>
            <w:tcW w:w="9844" w:type="dxa"/>
            <w:gridSpan w:val="6"/>
          </w:tcPr>
          <w:p w:rsidR="002F2377" w:rsidRPr="00E50110" w:rsidRDefault="002F2377" w:rsidP="00C77209">
            <w:pPr>
              <w:autoSpaceDE w:val="0"/>
              <w:autoSpaceDN w:val="0"/>
              <w:adjustRightInd w:val="0"/>
              <w:rPr>
                <w:b/>
                <w:sz w:val="22"/>
                <w:szCs w:val="22"/>
              </w:rPr>
            </w:pPr>
            <w:r w:rsidRPr="00E50110">
              <w:rPr>
                <w:sz w:val="22"/>
                <w:szCs w:val="22"/>
              </w:rPr>
              <w:t xml:space="preserve">«Шаг аукциона» составляет от 0,5 процента до </w:t>
            </w:r>
            <w:r w:rsidR="00687E48">
              <w:rPr>
                <w:sz w:val="22"/>
                <w:szCs w:val="22"/>
              </w:rPr>
              <w:t>5 (</w:t>
            </w:r>
            <w:r w:rsidRPr="00E50110">
              <w:rPr>
                <w:sz w:val="22"/>
                <w:szCs w:val="22"/>
              </w:rPr>
              <w:t>пяти</w:t>
            </w:r>
            <w:r w:rsidR="00687E48">
              <w:rPr>
                <w:sz w:val="22"/>
                <w:szCs w:val="22"/>
              </w:rPr>
              <w:t>)</w:t>
            </w:r>
            <w:r w:rsidRPr="00E50110">
              <w:rPr>
                <w:sz w:val="22"/>
                <w:szCs w:val="22"/>
              </w:rPr>
              <w:t xml:space="preserve"> процентов начальной (максимальной) цены (цены лота).</w:t>
            </w:r>
          </w:p>
        </w:tc>
      </w:tr>
      <w:tr w:rsidR="002F2377" w:rsidRPr="00B65C37">
        <w:trPr>
          <w:cantSplit/>
          <w:trHeight w:val="222"/>
          <w:jc w:val="center"/>
        </w:trPr>
        <w:tc>
          <w:tcPr>
            <w:tcW w:w="236" w:type="dxa"/>
          </w:tcPr>
          <w:p w:rsidR="002F2377" w:rsidRPr="00E50110" w:rsidRDefault="002F2377" w:rsidP="001934D1">
            <w:pPr>
              <w:rPr>
                <w:sz w:val="22"/>
                <w:szCs w:val="22"/>
              </w:rPr>
            </w:pPr>
          </w:p>
        </w:tc>
        <w:tc>
          <w:tcPr>
            <w:tcW w:w="2717" w:type="dxa"/>
          </w:tcPr>
          <w:p w:rsidR="002F2377" w:rsidRPr="00E50110" w:rsidRDefault="002F2377" w:rsidP="00DC49E9">
            <w:pPr>
              <w:keepNext/>
              <w:keepLines/>
              <w:widowControl w:val="0"/>
              <w:suppressLineNumbers/>
              <w:suppressAutoHyphens/>
              <w:rPr>
                <w:sz w:val="22"/>
                <w:szCs w:val="22"/>
                <w:lang w:val="en-US"/>
              </w:rPr>
            </w:pPr>
            <w:r w:rsidRPr="00E50110">
              <w:rPr>
                <w:b/>
                <w:sz w:val="22"/>
                <w:szCs w:val="22"/>
              </w:rPr>
              <w:t xml:space="preserve">Пункт </w:t>
            </w:r>
            <w:r w:rsidR="00DC49E9">
              <w:rPr>
                <w:b/>
                <w:sz w:val="22"/>
                <w:szCs w:val="22"/>
              </w:rPr>
              <w:t>6</w:t>
            </w:r>
          </w:p>
        </w:tc>
        <w:tc>
          <w:tcPr>
            <w:tcW w:w="7127" w:type="dxa"/>
            <w:gridSpan w:val="5"/>
          </w:tcPr>
          <w:p w:rsidR="002F2377" w:rsidRPr="00E50110" w:rsidRDefault="002F2377" w:rsidP="009A6E54">
            <w:pPr>
              <w:keepNext/>
              <w:keepLines/>
              <w:widowControl w:val="0"/>
              <w:suppressLineNumbers/>
              <w:suppressAutoHyphens/>
              <w:ind w:left="1042" w:hanging="964"/>
              <w:rPr>
                <w:sz w:val="22"/>
                <w:szCs w:val="22"/>
              </w:rPr>
            </w:pPr>
            <w:r w:rsidRPr="00E50110">
              <w:rPr>
                <w:b/>
                <w:sz w:val="22"/>
                <w:szCs w:val="22"/>
              </w:rPr>
              <w:t>Источник финансирования, форма, срок и порядок оплаты</w:t>
            </w:r>
          </w:p>
        </w:tc>
      </w:tr>
      <w:tr w:rsidR="002F2377" w:rsidRPr="00B65C37">
        <w:trPr>
          <w:cantSplit/>
          <w:trHeight w:val="794"/>
          <w:jc w:val="center"/>
        </w:trPr>
        <w:tc>
          <w:tcPr>
            <w:tcW w:w="236" w:type="dxa"/>
          </w:tcPr>
          <w:p w:rsidR="002F2377" w:rsidRPr="00E50110" w:rsidRDefault="002F2377" w:rsidP="001934D1">
            <w:pPr>
              <w:rPr>
                <w:sz w:val="22"/>
                <w:szCs w:val="22"/>
              </w:rPr>
            </w:pPr>
          </w:p>
        </w:tc>
        <w:tc>
          <w:tcPr>
            <w:tcW w:w="9844" w:type="dxa"/>
            <w:gridSpan w:val="6"/>
          </w:tcPr>
          <w:p w:rsidR="005316DD" w:rsidRPr="008C3B62" w:rsidRDefault="00862F88" w:rsidP="00E86159">
            <w:pPr>
              <w:spacing w:after="0"/>
            </w:pPr>
            <w:r w:rsidRPr="008C3B62">
              <w:t>Собственные средства МП «Горэлектросети»</w:t>
            </w:r>
          </w:p>
          <w:p w:rsidR="007C0808" w:rsidRPr="008C3B62" w:rsidRDefault="005316DD" w:rsidP="007C0808">
            <w:pPr>
              <w:spacing w:after="0"/>
            </w:pPr>
            <w:r w:rsidRPr="008C3B62">
              <w:t>Безналичный расчет.</w:t>
            </w:r>
          </w:p>
          <w:p w:rsidR="00BB6CC8" w:rsidRPr="0003110E" w:rsidRDefault="008C3B62" w:rsidP="007C0808">
            <w:pPr>
              <w:spacing w:after="0"/>
              <w:rPr>
                <w:highlight w:val="yellow"/>
              </w:rPr>
            </w:pPr>
            <w:r w:rsidRPr="008C3B62">
              <w:t xml:space="preserve">30% от суммы договора </w:t>
            </w:r>
            <w:r>
              <w:t>Заказчик</w:t>
            </w:r>
            <w:r w:rsidRPr="008C3B62">
              <w:t xml:space="preserve"> перечисляет в течение 5-ти банковских дней с момента подписания настоящего договора и получения счета.</w:t>
            </w:r>
          </w:p>
          <w:p w:rsidR="007C0808" w:rsidRPr="0003110E" w:rsidRDefault="008C3B62" w:rsidP="008C3B62">
            <w:pPr>
              <w:spacing w:after="0"/>
              <w:rPr>
                <w:sz w:val="22"/>
                <w:szCs w:val="22"/>
                <w:highlight w:val="yellow"/>
              </w:rPr>
            </w:pPr>
            <w:r>
              <w:t>О</w:t>
            </w:r>
            <w:r w:rsidRPr="008C3B62">
              <w:t xml:space="preserve">ставшуюся сумму по договору </w:t>
            </w:r>
            <w:r>
              <w:t>Заказчик</w:t>
            </w:r>
            <w:r w:rsidRPr="008C3B62">
              <w:t xml:space="preserve"> перечисляет в течение 5-ти банковских дней с м</w:t>
            </w:r>
            <w:r w:rsidRPr="008C3B62">
              <w:t>о</w:t>
            </w:r>
            <w:r w:rsidRPr="008C3B62">
              <w:t>мента передачи товара на основании товарных накладных и акта приема.</w:t>
            </w:r>
          </w:p>
        </w:tc>
      </w:tr>
      <w:tr w:rsidR="002F2377" w:rsidRPr="00B65C37">
        <w:trPr>
          <w:cantSplit/>
          <w:trHeight w:val="338"/>
          <w:jc w:val="center"/>
        </w:trPr>
        <w:tc>
          <w:tcPr>
            <w:tcW w:w="236" w:type="dxa"/>
          </w:tcPr>
          <w:p w:rsidR="002F2377" w:rsidRPr="00E50110" w:rsidRDefault="002F2377" w:rsidP="001934D1">
            <w:pPr>
              <w:rPr>
                <w:sz w:val="22"/>
                <w:szCs w:val="22"/>
              </w:rPr>
            </w:pPr>
          </w:p>
        </w:tc>
        <w:tc>
          <w:tcPr>
            <w:tcW w:w="2798" w:type="dxa"/>
            <w:gridSpan w:val="5"/>
          </w:tcPr>
          <w:p w:rsidR="002F2377" w:rsidRPr="00E50110" w:rsidRDefault="002F2377" w:rsidP="00DC49E9">
            <w:pPr>
              <w:keepNext/>
              <w:keepLines/>
              <w:widowControl w:val="0"/>
              <w:suppressLineNumbers/>
              <w:suppressAutoHyphens/>
              <w:rPr>
                <w:b/>
                <w:sz w:val="22"/>
                <w:szCs w:val="22"/>
              </w:rPr>
            </w:pPr>
            <w:r w:rsidRPr="00E50110">
              <w:rPr>
                <w:b/>
                <w:sz w:val="22"/>
                <w:szCs w:val="22"/>
              </w:rPr>
              <w:t xml:space="preserve">Пункт </w:t>
            </w:r>
            <w:r w:rsidR="00DC49E9">
              <w:rPr>
                <w:b/>
                <w:sz w:val="22"/>
                <w:szCs w:val="22"/>
              </w:rPr>
              <w:t>7</w:t>
            </w:r>
          </w:p>
        </w:tc>
        <w:tc>
          <w:tcPr>
            <w:tcW w:w="7046" w:type="dxa"/>
          </w:tcPr>
          <w:p w:rsidR="002F2377" w:rsidRPr="00E50110" w:rsidRDefault="002F2377" w:rsidP="001934D1">
            <w:pPr>
              <w:keepNext/>
              <w:keepLines/>
              <w:widowControl w:val="0"/>
              <w:suppressLineNumbers/>
              <w:suppressAutoHyphens/>
              <w:rPr>
                <w:b/>
                <w:sz w:val="22"/>
                <w:szCs w:val="22"/>
              </w:rPr>
            </w:pPr>
            <w:r w:rsidRPr="00E50110">
              <w:rPr>
                <w:b/>
                <w:sz w:val="22"/>
                <w:szCs w:val="22"/>
              </w:rPr>
              <w:t>Требования к содержанию и составу заявки</w:t>
            </w:r>
          </w:p>
        </w:tc>
      </w:tr>
      <w:tr w:rsidR="002F2377" w:rsidRPr="00B65C37" w:rsidTr="00155A50">
        <w:trPr>
          <w:cantSplit/>
          <w:trHeight w:val="5572"/>
          <w:jc w:val="center"/>
        </w:trPr>
        <w:tc>
          <w:tcPr>
            <w:tcW w:w="236" w:type="dxa"/>
          </w:tcPr>
          <w:p w:rsidR="002F2377" w:rsidRPr="00E50110" w:rsidRDefault="002F2377" w:rsidP="001934D1">
            <w:pPr>
              <w:rPr>
                <w:sz w:val="22"/>
                <w:szCs w:val="22"/>
              </w:rPr>
            </w:pPr>
          </w:p>
        </w:tc>
        <w:tc>
          <w:tcPr>
            <w:tcW w:w="9844" w:type="dxa"/>
            <w:gridSpan w:val="6"/>
          </w:tcPr>
          <w:p w:rsidR="002F2377" w:rsidRPr="00E50110" w:rsidRDefault="002F2377" w:rsidP="003B501F">
            <w:pPr>
              <w:keepNext/>
              <w:autoSpaceDE w:val="0"/>
              <w:autoSpaceDN w:val="0"/>
              <w:adjustRightInd w:val="0"/>
              <w:ind w:right="91" w:firstLine="539"/>
              <w:rPr>
                <w:sz w:val="22"/>
                <w:szCs w:val="22"/>
              </w:rPr>
            </w:pPr>
            <w:r w:rsidRPr="00E50110">
              <w:rPr>
                <w:sz w:val="22"/>
                <w:szCs w:val="22"/>
              </w:rPr>
              <w:t>1.</w:t>
            </w:r>
            <w:r w:rsidRPr="00E50110">
              <w:rPr>
                <w:sz w:val="22"/>
                <w:szCs w:val="22"/>
              </w:rPr>
              <w:tab/>
              <w:t>Заявка на участие в  аукционе состоит из двух частей.</w:t>
            </w:r>
          </w:p>
          <w:p w:rsidR="00B624B2" w:rsidRPr="00426EFE" w:rsidRDefault="00B624B2" w:rsidP="00B624B2">
            <w:pPr>
              <w:keepNext/>
              <w:keepLines/>
              <w:widowControl w:val="0"/>
              <w:suppressLineNumbers/>
              <w:suppressAutoHyphens/>
              <w:ind w:firstLine="252"/>
              <w:rPr>
                <w:sz w:val="22"/>
                <w:szCs w:val="22"/>
              </w:rPr>
            </w:pPr>
            <w:r w:rsidRPr="00B65C37">
              <w:rPr>
                <w:sz w:val="22"/>
                <w:szCs w:val="22"/>
              </w:rPr>
              <w:t xml:space="preserve">1.1. </w:t>
            </w:r>
            <w:r w:rsidRPr="00B65C37">
              <w:rPr>
                <w:sz w:val="22"/>
                <w:szCs w:val="22"/>
                <w:u w:val="single"/>
              </w:rPr>
              <w:t xml:space="preserve">Первая часть </w:t>
            </w:r>
            <w:r w:rsidRPr="00426EFE">
              <w:rPr>
                <w:sz w:val="22"/>
                <w:szCs w:val="22"/>
                <w:u w:val="single"/>
              </w:rPr>
              <w:t>заявки</w:t>
            </w:r>
            <w:r w:rsidRPr="00426EFE">
              <w:rPr>
                <w:sz w:val="22"/>
                <w:szCs w:val="22"/>
              </w:rPr>
              <w:t xml:space="preserve"> на участие в аукционе должна содержать следующие сведения:</w:t>
            </w:r>
          </w:p>
          <w:p w:rsidR="00B624B2" w:rsidRPr="004F2D72" w:rsidRDefault="00B624B2" w:rsidP="00B624B2">
            <w:pPr>
              <w:autoSpaceDE w:val="0"/>
              <w:autoSpaceDN w:val="0"/>
              <w:adjustRightInd w:val="0"/>
              <w:ind w:firstLine="515"/>
              <w:rPr>
                <w:sz w:val="22"/>
                <w:szCs w:val="22"/>
              </w:rPr>
            </w:pPr>
            <w:r>
              <w:rPr>
                <w:sz w:val="22"/>
                <w:szCs w:val="22"/>
              </w:rPr>
              <w:t xml:space="preserve"> 1) </w:t>
            </w:r>
            <w:r w:rsidRPr="004F2D72">
              <w:rPr>
                <w:sz w:val="22"/>
                <w:szCs w:val="22"/>
              </w:rPr>
              <w:t>согласие участника размещения заказа на поставку товара в случае, если участник размещ</w:t>
            </w:r>
            <w:r w:rsidRPr="004F2D72">
              <w:rPr>
                <w:sz w:val="22"/>
                <w:szCs w:val="22"/>
              </w:rPr>
              <w:t>е</w:t>
            </w:r>
            <w:r w:rsidRPr="004F2D72">
              <w:rPr>
                <w:sz w:val="22"/>
                <w:szCs w:val="22"/>
              </w:rPr>
              <w:t xml:space="preserve">ния заказа предлагает для поставки товар, указание на товарный знак </w:t>
            </w:r>
            <w:r>
              <w:rPr>
                <w:sz w:val="22"/>
                <w:szCs w:val="22"/>
              </w:rPr>
              <w:t xml:space="preserve">(его словесное обозначение) </w:t>
            </w:r>
            <w:r w:rsidRPr="004F2D72">
              <w:rPr>
                <w:sz w:val="22"/>
                <w:szCs w:val="22"/>
              </w:rPr>
              <w:t>котор</w:t>
            </w:r>
            <w:r w:rsidR="00C14C82">
              <w:rPr>
                <w:sz w:val="22"/>
                <w:szCs w:val="22"/>
              </w:rPr>
              <w:t>ый</w:t>
            </w:r>
            <w:r w:rsidRPr="004F2D72">
              <w:rPr>
                <w:sz w:val="22"/>
                <w:szCs w:val="22"/>
              </w:rPr>
              <w:t xml:space="preserve"> содержится в документации об открытом аукционе в электронной форме, или указание на товарный знак предлагаемого для поставки товара и конкретные показатели этого товара, соответс</w:t>
            </w:r>
            <w:r w:rsidRPr="004F2D72">
              <w:rPr>
                <w:sz w:val="22"/>
                <w:szCs w:val="22"/>
              </w:rPr>
              <w:t>т</w:t>
            </w:r>
            <w:r w:rsidRPr="004F2D72">
              <w:rPr>
                <w:sz w:val="22"/>
                <w:szCs w:val="22"/>
              </w:rPr>
              <w:t>вующие значениям эквивалентности, установленным документацией об открытом аукционе в эле</w:t>
            </w:r>
            <w:r w:rsidRPr="004F2D72">
              <w:rPr>
                <w:sz w:val="22"/>
                <w:szCs w:val="22"/>
              </w:rPr>
              <w:t>к</w:t>
            </w:r>
            <w:r w:rsidRPr="004F2D72">
              <w:rPr>
                <w:sz w:val="22"/>
                <w:szCs w:val="22"/>
              </w:rPr>
              <w:t>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w:t>
            </w:r>
            <w:r w:rsidRPr="004F2D72">
              <w:rPr>
                <w:sz w:val="22"/>
                <w:szCs w:val="22"/>
              </w:rPr>
              <w:t>р</w:t>
            </w:r>
            <w:r w:rsidRPr="004F2D72">
              <w:rPr>
                <w:sz w:val="22"/>
                <w:szCs w:val="22"/>
              </w:rPr>
              <w:t>ный знак, а также требования о необходимости указания в заявке на участие в открытом аукционе в электронной форме на товарный знак;</w:t>
            </w:r>
          </w:p>
          <w:p w:rsidR="00B624B2" w:rsidRDefault="00B624B2" w:rsidP="00B624B2">
            <w:pPr>
              <w:spacing w:after="0"/>
              <w:rPr>
                <w:sz w:val="22"/>
                <w:szCs w:val="22"/>
              </w:rPr>
            </w:pPr>
            <w:r>
              <w:rPr>
                <w:sz w:val="22"/>
                <w:szCs w:val="22"/>
              </w:rPr>
              <w:t xml:space="preserve">Первая часть заявки может содержать эскиз, рисунок, чертеж, фотографию, иное изображение </w:t>
            </w:r>
            <w:r w:rsidR="00687E48">
              <w:rPr>
                <w:sz w:val="22"/>
                <w:szCs w:val="22"/>
              </w:rPr>
              <w:t>тов</w:t>
            </w:r>
            <w:r w:rsidR="00687E48">
              <w:rPr>
                <w:sz w:val="22"/>
                <w:szCs w:val="22"/>
              </w:rPr>
              <w:t>а</w:t>
            </w:r>
            <w:r w:rsidR="00687E48">
              <w:rPr>
                <w:sz w:val="22"/>
                <w:szCs w:val="22"/>
              </w:rPr>
              <w:t>ра</w:t>
            </w:r>
            <w:r>
              <w:rPr>
                <w:sz w:val="22"/>
                <w:szCs w:val="22"/>
              </w:rPr>
              <w:t xml:space="preserve">, на поставку которого размещается заказ. </w:t>
            </w:r>
          </w:p>
          <w:p w:rsidR="00B624B2" w:rsidRDefault="00B624B2" w:rsidP="00B624B2">
            <w:pPr>
              <w:spacing w:after="0"/>
              <w:rPr>
                <w:sz w:val="22"/>
                <w:szCs w:val="22"/>
              </w:rPr>
            </w:pPr>
          </w:p>
          <w:p w:rsidR="00B624B2" w:rsidRPr="00B65C37" w:rsidRDefault="009E5185" w:rsidP="00B624B2">
            <w:pPr>
              <w:spacing w:after="0"/>
              <w:rPr>
                <w:sz w:val="22"/>
                <w:szCs w:val="22"/>
              </w:rPr>
            </w:pPr>
            <w:r>
              <w:rPr>
                <w:sz w:val="22"/>
                <w:szCs w:val="22"/>
              </w:rPr>
              <w:t xml:space="preserve">          </w:t>
            </w:r>
            <w:r w:rsidR="005B05F3">
              <w:rPr>
                <w:sz w:val="22"/>
                <w:szCs w:val="22"/>
              </w:rPr>
              <w:t xml:space="preserve">2) </w:t>
            </w:r>
            <w:r w:rsidR="00B624B2" w:rsidRPr="00F203A1">
              <w:rPr>
                <w:sz w:val="22"/>
                <w:szCs w:val="22"/>
              </w:rPr>
              <w:t>указать (продекларировать) страну происхождения поставляемого товара; ответственность за достоверность сведений о стране происхождения товара, указанного в заявке, несет участник разм</w:t>
            </w:r>
            <w:r w:rsidR="00B624B2" w:rsidRPr="00F203A1">
              <w:rPr>
                <w:sz w:val="22"/>
                <w:szCs w:val="22"/>
              </w:rPr>
              <w:t>е</w:t>
            </w:r>
            <w:r w:rsidR="00B624B2" w:rsidRPr="00F203A1">
              <w:rPr>
                <w:sz w:val="22"/>
                <w:szCs w:val="22"/>
              </w:rPr>
              <w:t>щения заказа.</w:t>
            </w:r>
          </w:p>
          <w:p w:rsidR="00E05461" w:rsidRDefault="00E05461" w:rsidP="003B501F">
            <w:pPr>
              <w:spacing w:after="0"/>
              <w:rPr>
                <w:sz w:val="22"/>
                <w:szCs w:val="22"/>
              </w:rPr>
            </w:pPr>
          </w:p>
          <w:p w:rsidR="002F2377" w:rsidRPr="00E50110" w:rsidRDefault="002F2377" w:rsidP="003B501F">
            <w:pPr>
              <w:spacing w:after="0"/>
              <w:rPr>
                <w:color w:val="0000FF"/>
                <w:sz w:val="22"/>
                <w:szCs w:val="22"/>
              </w:rPr>
            </w:pPr>
            <w:r w:rsidRPr="00E50110">
              <w:rPr>
                <w:sz w:val="22"/>
                <w:szCs w:val="22"/>
              </w:rPr>
              <w:t xml:space="preserve">     1.2. </w:t>
            </w:r>
            <w:r w:rsidRPr="00E50110">
              <w:rPr>
                <w:sz w:val="22"/>
                <w:szCs w:val="22"/>
                <w:u w:val="single"/>
              </w:rPr>
              <w:t>Вторая часть заявки</w:t>
            </w:r>
            <w:r w:rsidRPr="00E50110">
              <w:rPr>
                <w:sz w:val="22"/>
                <w:szCs w:val="22"/>
              </w:rPr>
              <w:t xml:space="preserve"> на участие в открытом аукционе в электронной форме должна содержать следующие документы и сведения: </w:t>
            </w:r>
          </w:p>
          <w:p w:rsidR="002F2377" w:rsidRPr="00E50110" w:rsidRDefault="002F2377" w:rsidP="003B501F">
            <w:pPr>
              <w:autoSpaceDE w:val="0"/>
              <w:autoSpaceDN w:val="0"/>
              <w:adjustRightInd w:val="0"/>
              <w:ind w:firstLine="540"/>
              <w:rPr>
                <w:sz w:val="22"/>
                <w:szCs w:val="22"/>
              </w:rPr>
            </w:pPr>
            <w:r w:rsidRPr="00E50110">
              <w:rPr>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w:t>
            </w:r>
            <w:r w:rsidRPr="00E50110">
              <w:rPr>
                <w:sz w:val="22"/>
                <w:szCs w:val="22"/>
              </w:rPr>
              <w:t>и</w:t>
            </w:r>
            <w:r w:rsidRPr="00E50110">
              <w:rPr>
                <w:sz w:val="22"/>
                <w:szCs w:val="22"/>
              </w:rPr>
              <w:t>фикационный номер налогоплательщика;</w:t>
            </w:r>
          </w:p>
          <w:p w:rsidR="002F2377" w:rsidRPr="00E50110" w:rsidRDefault="002F2377" w:rsidP="00687E48">
            <w:pPr>
              <w:autoSpaceDE w:val="0"/>
              <w:autoSpaceDN w:val="0"/>
              <w:adjustRightInd w:val="0"/>
              <w:ind w:firstLine="540"/>
              <w:rPr>
                <w:b/>
                <w:sz w:val="22"/>
                <w:szCs w:val="22"/>
              </w:rPr>
            </w:pPr>
            <w:r w:rsidRPr="00E50110">
              <w:rPr>
                <w:sz w:val="22"/>
                <w:szCs w:val="22"/>
              </w:rPr>
              <w:t>2) решение об одобрении или о совершении крупной сделки либо копия такого решения в сл</w:t>
            </w:r>
            <w:r w:rsidRPr="00E50110">
              <w:rPr>
                <w:sz w:val="22"/>
                <w:szCs w:val="22"/>
              </w:rPr>
              <w:t>у</w:t>
            </w:r>
            <w:r w:rsidRPr="00E50110">
              <w:rPr>
                <w:sz w:val="22"/>
                <w:szCs w:val="22"/>
              </w:rPr>
              <w:t>чае, если требование о необходимости наличия такого решения для совершения крупной сделки у</w:t>
            </w:r>
            <w:r w:rsidRPr="00E50110">
              <w:rPr>
                <w:sz w:val="22"/>
                <w:szCs w:val="22"/>
              </w:rPr>
              <w:t>с</w:t>
            </w:r>
            <w:r w:rsidRPr="00E50110">
              <w:rPr>
                <w:sz w:val="22"/>
                <w:szCs w:val="22"/>
              </w:rPr>
              <w:t>тановлено законодательством Российской Федерации и (или) учредительными документами юрид</w:t>
            </w:r>
            <w:r w:rsidRPr="00E50110">
              <w:rPr>
                <w:sz w:val="22"/>
                <w:szCs w:val="22"/>
              </w:rPr>
              <w:t>и</w:t>
            </w:r>
            <w:r w:rsidRPr="00E50110">
              <w:rPr>
                <w:sz w:val="22"/>
                <w:szCs w:val="22"/>
              </w:rPr>
              <w:t xml:space="preserve">ческого лица и если для участника размещения заказа поставки товаров, выполнение работ, оказание услуг, являющихся предметом </w:t>
            </w:r>
            <w:r w:rsidR="00687E48">
              <w:rPr>
                <w:sz w:val="22"/>
                <w:szCs w:val="22"/>
              </w:rPr>
              <w:t>договора</w:t>
            </w:r>
            <w:r w:rsidRPr="00E50110">
              <w:rPr>
                <w:sz w:val="22"/>
                <w:szCs w:val="22"/>
              </w:rPr>
              <w:t>, или внесение денежных средств в качестве обеспечения з</w:t>
            </w:r>
            <w:r w:rsidRPr="00E50110">
              <w:rPr>
                <w:sz w:val="22"/>
                <w:szCs w:val="22"/>
              </w:rPr>
              <w:t>а</w:t>
            </w:r>
            <w:r w:rsidRPr="00E50110">
              <w:rPr>
                <w:sz w:val="22"/>
                <w:szCs w:val="22"/>
              </w:rPr>
              <w:t xml:space="preserve">явки на участие в аукционе, обеспечения исполнения </w:t>
            </w:r>
            <w:r w:rsidR="00687E48">
              <w:rPr>
                <w:sz w:val="22"/>
                <w:szCs w:val="22"/>
              </w:rPr>
              <w:t>договор</w:t>
            </w:r>
            <w:r w:rsidR="0067415B">
              <w:rPr>
                <w:sz w:val="22"/>
                <w:szCs w:val="22"/>
              </w:rPr>
              <w:t>а</w:t>
            </w:r>
            <w:r w:rsidRPr="00E50110">
              <w:rPr>
                <w:sz w:val="22"/>
                <w:szCs w:val="22"/>
              </w:rPr>
              <w:t xml:space="preserve"> являются крупной сделкой. Предо</w:t>
            </w:r>
            <w:r w:rsidRPr="00E50110">
              <w:rPr>
                <w:sz w:val="22"/>
                <w:szCs w:val="22"/>
              </w:rPr>
              <w:t>с</w:t>
            </w:r>
            <w:r w:rsidRPr="00E50110">
              <w:rPr>
                <w:sz w:val="22"/>
                <w:szCs w:val="22"/>
              </w:rPr>
              <w:t xml:space="preserve">тавление указанного решения не требуется в случае, если начальная (максимальная) цена </w:t>
            </w:r>
            <w:r w:rsidR="00687E48">
              <w:rPr>
                <w:sz w:val="22"/>
                <w:szCs w:val="22"/>
              </w:rPr>
              <w:t>договор</w:t>
            </w:r>
            <w:r w:rsidR="006033D4">
              <w:rPr>
                <w:sz w:val="22"/>
                <w:szCs w:val="22"/>
              </w:rPr>
              <w:t>а</w:t>
            </w:r>
            <w:r w:rsidRPr="00E50110">
              <w:rPr>
                <w:sz w:val="22"/>
                <w:szCs w:val="22"/>
              </w:rPr>
              <w:t xml:space="preserve"> не превышает максимальную сумму сделки, предусмотренную решением об одобрении или о соверш</w:t>
            </w:r>
            <w:r w:rsidRPr="00E50110">
              <w:rPr>
                <w:sz w:val="22"/>
                <w:szCs w:val="22"/>
              </w:rPr>
              <w:t>е</w:t>
            </w:r>
            <w:r w:rsidRPr="00E50110">
              <w:rPr>
                <w:sz w:val="22"/>
                <w:szCs w:val="22"/>
              </w:rPr>
              <w:t>нии сделок, предоставляемым для аккредитации участника размещения заказа на электронной пл</w:t>
            </w:r>
            <w:r w:rsidRPr="00E50110">
              <w:rPr>
                <w:sz w:val="22"/>
                <w:szCs w:val="22"/>
              </w:rPr>
              <w:t>о</w:t>
            </w:r>
            <w:r w:rsidRPr="00E50110">
              <w:rPr>
                <w:sz w:val="22"/>
                <w:szCs w:val="22"/>
              </w:rPr>
              <w:t>щадке.</w:t>
            </w:r>
          </w:p>
        </w:tc>
      </w:tr>
      <w:tr w:rsidR="002F2377" w:rsidRPr="00B65C37">
        <w:trPr>
          <w:cantSplit/>
          <w:trHeight w:val="338"/>
          <w:jc w:val="center"/>
        </w:trPr>
        <w:tc>
          <w:tcPr>
            <w:tcW w:w="236" w:type="dxa"/>
          </w:tcPr>
          <w:p w:rsidR="002F2377" w:rsidRPr="00E50110" w:rsidRDefault="002F2377" w:rsidP="001934D1">
            <w:pPr>
              <w:rPr>
                <w:sz w:val="22"/>
                <w:szCs w:val="22"/>
              </w:rPr>
            </w:pPr>
          </w:p>
        </w:tc>
        <w:tc>
          <w:tcPr>
            <w:tcW w:w="2798" w:type="dxa"/>
            <w:gridSpan w:val="5"/>
          </w:tcPr>
          <w:p w:rsidR="002F2377" w:rsidRPr="00E50110" w:rsidRDefault="002F2377" w:rsidP="00896E34">
            <w:pPr>
              <w:keepNext/>
              <w:keepLines/>
              <w:widowControl w:val="0"/>
              <w:suppressLineNumbers/>
              <w:suppressAutoHyphens/>
              <w:rPr>
                <w:sz w:val="22"/>
                <w:szCs w:val="22"/>
              </w:rPr>
            </w:pPr>
            <w:r w:rsidRPr="00E50110">
              <w:rPr>
                <w:b/>
                <w:sz w:val="22"/>
                <w:szCs w:val="22"/>
              </w:rPr>
              <w:t xml:space="preserve">Пункт </w:t>
            </w:r>
            <w:r w:rsidR="00896E34">
              <w:rPr>
                <w:b/>
                <w:sz w:val="22"/>
                <w:szCs w:val="22"/>
              </w:rPr>
              <w:t>8</w:t>
            </w:r>
          </w:p>
        </w:tc>
        <w:tc>
          <w:tcPr>
            <w:tcW w:w="7046" w:type="dxa"/>
          </w:tcPr>
          <w:p w:rsidR="002F2377" w:rsidRPr="00E50110" w:rsidRDefault="002F2377" w:rsidP="001934D1">
            <w:pPr>
              <w:keepNext/>
              <w:keepLines/>
              <w:widowControl w:val="0"/>
              <w:suppressLineNumbers/>
              <w:suppressAutoHyphens/>
              <w:rPr>
                <w:sz w:val="22"/>
                <w:szCs w:val="22"/>
              </w:rPr>
            </w:pPr>
            <w:r w:rsidRPr="00E50110">
              <w:rPr>
                <w:b/>
                <w:sz w:val="22"/>
                <w:szCs w:val="22"/>
              </w:rPr>
              <w:t>Требования к качеству, техническим характеристикам товара,  работам, услугам. Гарантийные обязательства</w:t>
            </w:r>
          </w:p>
        </w:tc>
      </w:tr>
      <w:tr w:rsidR="002F2377" w:rsidRPr="00B65C37" w:rsidTr="00950B49">
        <w:trPr>
          <w:cantSplit/>
          <w:trHeight w:val="359"/>
          <w:jc w:val="center"/>
        </w:trPr>
        <w:tc>
          <w:tcPr>
            <w:tcW w:w="236" w:type="dxa"/>
          </w:tcPr>
          <w:p w:rsidR="002F2377" w:rsidRPr="00E50110" w:rsidRDefault="002F2377" w:rsidP="001934D1">
            <w:pPr>
              <w:rPr>
                <w:sz w:val="22"/>
                <w:szCs w:val="22"/>
              </w:rPr>
            </w:pPr>
          </w:p>
        </w:tc>
        <w:tc>
          <w:tcPr>
            <w:tcW w:w="9844" w:type="dxa"/>
            <w:gridSpan w:val="6"/>
          </w:tcPr>
          <w:p w:rsidR="002F2377" w:rsidRPr="00C17F82" w:rsidRDefault="00887E2F" w:rsidP="00B22CDA">
            <w:pPr>
              <w:keepNext/>
              <w:keepLines/>
              <w:widowControl w:val="0"/>
              <w:suppressLineNumbers/>
              <w:suppressAutoHyphens/>
            </w:pPr>
            <w:r w:rsidRPr="00112FF4">
              <w:t xml:space="preserve">Гарантийный срок </w:t>
            </w:r>
            <w:r w:rsidR="00B22CDA">
              <w:t>не менее 12</w:t>
            </w:r>
            <w:r w:rsidRPr="00112FF4">
              <w:t xml:space="preserve"> </w:t>
            </w:r>
            <w:r w:rsidR="00B22CDA">
              <w:t>месяцев</w:t>
            </w:r>
            <w:r w:rsidRPr="00112FF4">
              <w:t xml:space="preserve"> </w:t>
            </w:r>
            <w:r w:rsidR="00955251">
              <w:rPr>
                <w:szCs w:val="22"/>
              </w:rPr>
              <w:t xml:space="preserve">или </w:t>
            </w:r>
            <w:r w:rsidR="00B22CDA">
              <w:rPr>
                <w:szCs w:val="22"/>
              </w:rPr>
              <w:t>1000</w:t>
            </w:r>
            <w:r w:rsidR="00112FF4">
              <w:rPr>
                <w:szCs w:val="22"/>
              </w:rPr>
              <w:t xml:space="preserve"> </w:t>
            </w:r>
            <w:r w:rsidR="00B22CDA">
              <w:rPr>
                <w:szCs w:val="22"/>
              </w:rPr>
              <w:t>моточасов</w:t>
            </w:r>
            <w:r w:rsidR="00112FF4">
              <w:rPr>
                <w:szCs w:val="22"/>
              </w:rPr>
              <w:t>, в зависимости от того, что наступит ранее</w:t>
            </w:r>
            <w:r w:rsidR="00B22CDA">
              <w:rPr>
                <w:szCs w:val="22"/>
              </w:rPr>
              <w:t>, с момента подписания акта приема-передачи Заказчиком</w:t>
            </w:r>
            <w:r w:rsidR="00112FF4">
              <w:rPr>
                <w:szCs w:val="22"/>
              </w:rPr>
              <w:t>.</w:t>
            </w:r>
            <w:r w:rsidR="00112FF4" w:rsidRPr="00955251">
              <w:t xml:space="preserve"> </w:t>
            </w:r>
            <w:r w:rsidRPr="00112FF4">
              <w:t xml:space="preserve">Поставщик гарантирует полное соответствие Товара с оговоренными </w:t>
            </w:r>
            <w:r w:rsidR="00687E48" w:rsidRPr="00112FF4">
              <w:t>Договор</w:t>
            </w:r>
            <w:r w:rsidR="006033D4" w:rsidRPr="00112FF4">
              <w:t>ом</w:t>
            </w:r>
            <w:r w:rsidRPr="00112FF4">
              <w:t xml:space="preserve"> условиями.</w:t>
            </w:r>
          </w:p>
        </w:tc>
      </w:tr>
      <w:tr w:rsidR="002F2377" w:rsidRPr="00B65C37" w:rsidTr="00155A50">
        <w:trPr>
          <w:cantSplit/>
          <w:trHeight w:val="280"/>
          <w:jc w:val="center"/>
        </w:trPr>
        <w:tc>
          <w:tcPr>
            <w:tcW w:w="236" w:type="dxa"/>
          </w:tcPr>
          <w:p w:rsidR="002F2377" w:rsidRPr="00E50110" w:rsidRDefault="002F2377" w:rsidP="001934D1">
            <w:pPr>
              <w:rPr>
                <w:sz w:val="22"/>
                <w:szCs w:val="22"/>
              </w:rPr>
            </w:pPr>
          </w:p>
        </w:tc>
        <w:tc>
          <w:tcPr>
            <w:tcW w:w="2740" w:type="dxa"/>
            <w:gridSpan w:val="2"/>
          </w:tcPr>
          <w:p w:rsidR="002F2377" w:rsidRPr="00E50110" w:rsidRDefault="002F2377" w:rsidP="00896E34">
            <w:pPr>
              <w:keepNext/>
              <w:keepLines/>
              <w:widowControl w:val="0"/>
              <w:suppressLineNumbers/>
              <w:suppressAutoHyphens/>
              <w:rPr>
                <w:b/>
                <w:sz w:val="22"/>
                <w:szCs w:val="22"/>
              </w:rPr>
            </w:pPr>
            <w:r w:rsidRPr="00E50110">
              <w:rPr>
                <w:b/>
                <w:sz w:val="22"/>
                <w:szCs w:val="22"/>
              </w:rPr>
              <w:t xml:space="preserve">Пункт </w:t>
            </w:r>
            <w:r w:rsidR="00896E34">
              <w:rPr>
                <w:b/>
                <w:sz w:val="22"/>
                <w:szCs w:val="22"/>
              </w:rPr>
              <w:t>9</w:t>
            </w:r>
          </w:p>
        </w:tc>
        <w:tc>
          <w:tcPr>
            <w:tcW w:w="7104" w:type="dxa"/>
            <w:gridSpan w:val="4"/>
          </w:tcPr>
          <w:p w:rsidR="002F2377" w:rsidRPr="00E50110" w:rsidRDefault="002F2377" w:rsidP="001934D1">
            <w:pPr>
              <w:keepNext/>
              <w:keepLines/>
              <w:widowControl w:val="0"/>
              <w:suppressLineNumbers/>
              <w:suppressAutoHyphens/>
              <w:ind w:left="55"/>
              <w:rPr>
                <w:b/>
                <w:sz w:val="22"/>
                <w:szCs w:val="22"/>
              </w:rPr>
            </w:pPr>
            <w:r w:rsidRPr="00E50110">
              <w:rPr>
                <w:b/>
                <w:sz w:val="22"/>
                <w:szCs w:val="22"/>
              </w:rPr>
              <w:t>Дата и время окончания срока подачи заявок</w:t>
            </w:r>
          </w:p>
        </w:tc>
      </w:tr>
      <w:tr w:rsidR="002F2377" w:rsidRPr="006829AF" w:rsidTr="00AD3F38">
        <w:trPr>
          <w:cantSplit/>
          <w:trHeight w:val="318"/>
          <w:jc w:val="center"/>
        </w:trPr>
        <w:tc>
          <w:tcPr>
            <w:tcW w:w="236" w:type="dxa"/>
            <w:shd w:val="clear" w:color="auto" w:fill="auto"/>
          </w:tcPr>
          <w:p w:rsidR="002F2377" w:rsidRPr="00E50110" w:rsidRDefault="002F2377" w:rsidP="001934D1">
            <w:pPr>
              <w:rPr>
                <w:sz w:val="22"/>
                <w:szCs w:val="22"/>
              </w:rPr>
            </w:pPr>
          </w:p>
        </w:tc>
        <w:tc>
          <w:tcPr>
            <w:tcW w:w="9844" w:type="dxa"/>
            <w:gridSpan w:val="6"/>
            <w:shd w:val="clear" w:color="auto" w:fill="auto"/>
          </w:tcPr>
          <w:p w:rsidR="002F2377" w:rsidRPr="006829AF" w:rsidRDefault="0088277A" w:rsidP="007E08ED">
            <w:pPr>
              <w:keepNext/>
              <w:keepLines/>
              <w:widowControl w:val="0"/>
              <w:suppressLineNumbers/>
              <w:suppressAutoHyphens/>
              <w:rPr>
                <w:b/>
                <w:i/>
                <w:sz w:val="22"/>
                <w:szCs w:val="22"/>
              </w:rPr>
            </w:pPr>
            <w:r w:rsidRPr="00AD3F38">
              <w:rPr>
                <w:b/>
                <w:sz w:val="22"/>
                <w:szCs w:val="22"/>
                <w:u w:val="single"/>
              </w:rPr>
              <w:t>17</w:t>
            </w:r>
            <w:r w:rsidR="002F2377" w:rsidRPr="00AD3F38">
              <w:rPr>
                <w:b/>
                <w:sz w:val="22"/>
                <w:szCs w:val="22"/>
              </w:rPr>
              <w:t xml:space="preserve"> - 00 (московское время) «</w:t>
            </w:r>
            <w:r w:rsidR="00FA0B42" w:rsidRPr="00AD3F38">
              <w:rPr>
                <w:b/>
                <w:sz w:val="22"/>
                <w:szCs w:val="22"/>
              </w:rPr>
              <w:t xml:space="preserve"> </w:t>
            </w:r>
            <w:r w:rsidR="007E08ED">
              <w:rPr>
                <w:b/>
                <w:sz w:val="22"/>
                <w:szCs w:val="22"/>
              </w:rPr>
              <w:t>23</w:t>
            </w:r>
            <w:r w:rsidR="00D46DCE" w:rsidRPr="00AD3F38">
              <w:rPr>
                <w:b/>
                <w:color w:val="FF0000"/>
                <w:sz w:val="22"/>
                <w:szCs w:val="22"/>
              </w:rPr>
              <w:t xml:space="preserve"> </w:t>
            </w:r>
            <w:r w:rsidR="002F2377" w:rsidRPr="00AD3F38">
              <w:rPr>
                <w:b/>
                <w:sz w:val="22"/>
                <w:szCs w:val="22"/>
              </w:rPr>
              <w:t>»</w:t>
            </w:r>
            <w:r w:rsidR="002E7481" w:rsidRPr="00AD3F38">
              <w:rPr>
                <w:b/>
                <w:sz w:val="22"/>
                <w:szCs w:val="22"/>
              </w:rPr>
              <w:t xml:space="preserve"> </w:t>
            </w:r>
            <w:r w:rsidR="001B2EFC" w:rsidRPr="00AD3F38">
              <w:rPr>
                <w:b/>
                <w:sz w:val="22"/>
                <w:szCs w:val="22"/>
              </w:rPr>
              <w:t>марта</w:t>
            </w:r>
            <w:r w:rsidR="005F28E5" w:rsidRPr="00AD3F38">
              <w:rPr>
                <w:b/>
                <w:sz w:val="22"/>
                <w:szCs w:val="22"/>
              </w:rPr>
              <w:t xml:space="preserve"> </w:t>
            </w:r>
            <w:r w:rsidR="00100C9A" w:rsidRPr="00AD3F38">
              <w:rPr>
                <w:b/>
                <w:sz w:val="22"/>
                <w:szCs w:val="22"/>
              </w:rPr>
              <w:t>201</w:t>
            </w:r>
            <w:r w:rsidR="001B2EFC" w:rsidRPr="00AD3F38">
              <w:rPr>
                <w:b/>
                <w:sz w:val="22"/>
                <w:szCs w:val="22"/>
              </w:rPr>
              <w:t>7</w:t>
            </w:r>
            <w:r w:rsidR="002F2377" w:rsidRPr="00AD3F38">
              <w:rPr>
                <w:b/>
                <w:sz w:val="22"/>
                <w:szCs w:val="22"/>
              </w:rPr>
              <w:t xml:space="preserve"> года.</w:t>
            </w:r>
          </w:p>
        </w:tc>
      </w:tr>
      <w:tr w:rsidR="002F2377" w:rsidRPr="006829AF">
        <w:trPr>
          <w:jc w:val="center"/>
        </w:trPr>
        <w:tc>
          <w:tcPr>
            <w:tcW w:w="236" w:type="dxa"/>
          </w:tcPr>
          <w:p w:rsidR="002F2377" w:rsidRPr="006829AF" w:rsidRDefault="002F2377" w:rsidP="001934D1">
            <w:pPr>
              <w:rPr>
                <w:sz w:val="22"/>
                <w:szCs w:val="22"/>
              </w:rPr>
            </w:pPr>
          </w:p>
        </w:tc>
        <w:tc>
          <w:tcPr>
            <w:tcW w:w="2798" w:type="dxa"/>
            <w:gridSpan w:val="5"/>
          </w:tcPr>
          <w:p w:rsidR="002F2377" w:rsidRPr="006829AF" w:rsidRDefault="002F2377" w:rsidP="00896E34">
            <w:pPr>
              <w:keepNext/>
              <w:keepLines/>
              <w:widowControl w:val="0"/>
              <w:suppressLineNumbers/>
              <w:suppressAutoHyphens/>
              <w:rPr>
                <w:b/>
                <w:sz w:val="22"/>
                <w:szCs w:val="22"/>
              </w:rPr>
            </w:pPr>
            <w:r w:rsidRPr="006829AF">
              <w:rPr>
                <w:b/>
                <w:sz w:val="22"/>
                <w:szCs w:val="22"/>
              </w:rPr>
              <w:t>Пункт 1</w:t>
            </w:r>
            <w:r w:rsidR="00896E34" w:rsidRPr="006829AF">
              <w:rPr>
                <w:b/>
                <w:sz w:val="22"/>
                <w:szCs w:val="22"/>
              </w:rPr>
              <w:t>0</w:t>
            </w:r>
          </w:p>
        </w:tc>
        <w:tc>
          <w:tcPr>
            <w:tcW w:w="7046" w:type="dxa"/>
          </w:tcPr>
          <w:p w:rsidR="002F2377" w:rsidRPr="006829AF" w:rsidRDefault="002F2377" w:rsidP="001934D1">
            <w:pPr>
              <w:keepNext/>
              <w:keepLines/>
              <w:widowControl w:val="0"/>
              <w:suppressLineNumbers/>
              <w:suppressAutoHyphens/>
              <w:rPr>
                <w:b/>
                <w:sz w:val="22"/>
                <w:szCs w:val="22"/>
              </w:rPr>
            </w:pPr>
            <w:r w:rsidRPr="006829AF">
              <w:rPr>
                <w:b/>
                <w:sz w:val="22"/>
                <w:szCs w:val="22"/>
              </w:rPr>
              <w:t>Дата окончания срока рассмотрения первых частей заявок</w:t>
            </w:r>
          </w:p>
        </w:tc>
      </w:tr>
      <w:tr w:rsidR="002F2377" w:rsidRPr="006829AF">
        <w:trPr>
          <w:jc w:val="center"/>
        </w:trPr>
        <w:tc>
          <w:tcPr>
            <w:tcW w:w="236" w:type="dxa"/>
          </w:tcPr>
          <w:p w:rsidR="002F2377" w:rsidRPr="006829AF" w:rsidRDefault="002F2377" w:rsidP="001934D1">
            <w:pPr>
              <w:rPr>
                <w:sz w:val="22"/>
                <w:szCs w:val="22"/>
              </w:rPr>
            </w:pPr>
          </w:p>
        </w:tc>
        <w:tc>
          <w:tcPr>
            <w:tcW w:w="9844" w:type="dxa"/>
            <w:gridSpan w:val="6"/>
          </w:tcPr>
          <w:p w:rsidR="002F2377" w:rsidRPr="006829AF" w:rsidRDefault="002F2377" w:rsidP="007E08ED">
            <w:pPr>
              <w:rPr>
                <w:b/>
                <w:sz w:val="22"/>
                <w:szCs w:val="22"/>
              </w:rPr>
            </w:pPr>
            <w:r w:rsidRPr="00AD3F38">
              <w:rPr>
                <w:b/>
                <w:sz w:val="22"/>
                <w:szCs w:val="22"/>
              </w:rPr>
              <w:t>«</w:t>
            </w:r>
            <w:r w:rsidR="00FA0B42" w:rsidRPr="00AD3F38">
              <w:rPr>
                <w:b/>
                <w:sz w:val="22"/>
                <w:szCs w:val="22"/>
              </w:rPr>
              <w:t xml:space="preserve"> </w:t>
            </w:r>
            <w:r w:rsidR="007E08ED">
              <w:rPr>
                <w:b/>
                <w:sz w:val="22"/>
                <w:szCs w:val="22"/>
              </w:rPr>
              <w:t>24</w:t>
            </w:r>
            <w:r w:rsidR="00FA0B42" w:rsidRPr="00AD3F38">
              <w:rPr>
                <w:b/>
                <w:sz w:val="22"/>
                <w:szCs w:val="22"/>
              </w:rPr>
              <w:t xml:space="preserve"> </w:t>
            </w:r>
            <w:r w:rsidRPr="00AD3F38">
              <w:rPr>
                <w:b/>
                <w:sz w:val="22"/>
                <w:szCs w:val="22"/>
              </w:rPr>
              <w:t>»</w:t>
            </w:r>
            <w:r w:rsidR="002E7481" w:rsidRPr="00AD3F38">
              <w:rPr>
                <w:b/>
                <w:sz w:val="22"/>
                <w:szCs w:val="22"/>
              </w:rPr>
              <w:t xml:space="preserve"> </w:t>
            </w:r>
            <w:r w:rsidR="001B2EFC" w:rsidRPr="00AD3F38">
              <w:rPr>
                <w:b/>
                <w:sz w:val="22"/>
                <w:szCs w:val="22"/>
              </w:rPr>
              <w:t>марта</w:t>
            </w:r>
            <w:r w:rsidRPr="00AD3F38">
              <w:rPr>
                <w:b/>
                <w:sz w:val="22"/>
                <w:szCs w:val="22"/>
              </w:rPr>
              <w:t xml:space="preserve"> 201</w:t>
            </w:r>
            <w:r w:rsidR="001B2EFC" w:rsidRPr="00AD3F38">
              <w:rPr>
                <w:b/>
                <w:sz w:val="22"/>
                <w:szCs w:val="22"/>
              </w:rPr>
              <w:t>7</w:t>
            </w:r>
            <w:r w:rsidRPr="00AD3F38">
              <w:rPr>
                <w:b/>
                <w:sz w:val="22"/>
                <w:szCs w:val="22"/>
              </w:rPr>
              <w:t xml:space="preserve"> года.</w:t>
            </w:r>
          </w:p>
        </w:tc>
      </w:tr>
      <w:tr w:rsidR="002F2377" w:rsidRPr="006829AF" w:rsidTr="00155A50">
        <w:trPr>
          <w:trHeight w:val="270"/>
          <w:jc w:val="center"/>
        </w:trPr>
        <w:tc>
          <w:tcPr>
            <w:tcW w:w="236" w:type="dxa"/>
          </w:tcPr>
          <w:p w:rsidR="002F2377" w:rsidRPr="006829AF" w:rsidRDefault="002F2377" w:rsidP="001934D1">
            <w:pPr>
              <w:rPr>
                <w:sz w:val="22"/>
                <w:szCs w:val="22"/>
              </w:rPr>
            </w:pPr>
          </w:p>
        </w:tc>
        <w:tc>
          <w:tcPr>
            <w:tcW w:w="2798" w:type="dxa"/>
            <w:gridSpan w:val="5"/>
          </w:tcPr>
          <w:p w:rsidR="002F2377" w:rsidRPr="006829AF" w:rsidRDefault="002F2377" w:rsidP="00896E34">
            <w:pPr>
              <w:keepNext/>
              <w:keepLines/>
              <w:widowControl w:val="0"/>
              <w:suppressLineNumbers/>
              <w:suppressAutoHyphens/>
              <w:rPr>
                <w:b/>
                <w:sz w:val="22"/>
                <w:szCs w:val="22"/>
              </w:rPr>
            </w:pPr>
            <w:r w:rsidRPr="006829AF">
              <w:rPr>
                <w:b/>
                <w:sz w:val="22"/>
                <w:szCs w:val="22"/>
              </w:rPr>
              <w:t>Пункт 1</w:t>
            </w:r>
            <w:r w:rsidR="00896E34" w:rsidRPr="006829AF">
              <w:rPr>
                <w:b/>
                <w:sz w:val="22"/>
                <w:szCs w:val="22"/>
              </w:rPr>
              <w:t>1</w:t>
            </w:r>
          </w:p>
        </w:tc>
        <w:tc>
          <w:tcPr>
            <w:tcW w:w="7046" w:type="dxa"/>
          </w:tcPr>
          <w:p w:rsidR="002F2377" w:rsidRPr="006829AF" w:rsidRDefault="002F2377" w:rsidP="00BD6BCC">
            <w:pPr>
              <w:pStyle w:val="32"/>
              <w:widowControl w:val="0"/>
              <w:numPr>
                <w:ilvl w:val="0"/>
                <w:numId w:val="0"/>
              </w:numPr>
              <w:suppressLineNumbers/>
              <w:tabs>
                <w:tab w:val="left" w:pos="1260"/>
              </w:tabs>
              <w:suppressAutoHyphens/>
              <w:spacing w:before="0" w:after="0"/>
              <w:rPr>
                <w:rFonts w:ascii="Times New Roman" w:hAnsi="Times New Roman"/>
                <w:sz w:val="22"/>
                <w:szCs w:val="22"/>
              </w:rPr>
            </w:pPr>
            <w:r w:rsidRPr="006829AF">
              <w:rPr>
                <w:rFonts w:ascii="Times New Roman" w:hAnsi="Times New Roman"/>
                <w:sz w:val="22"/>
                <w:szCs w:val="22"/>
              </w:rPr>
              <w:t>Дата проведения открытого аукциона в электронной форме</w:t>
            </w:r>
          </w:p>
        </w:tc>
      </w:tr>
      <w:tr w:rsidR="002F2377" w:rsidRPr="00B65C37">
        <w:trPr>
          <w:jc w:val="center"/>
        </w:trPr>
        <w:tc>
          <w:tcPr>
            <w:tcW w:w="236" w:type="dxa"/>
          </w:tcPr>
          <w:p w:rsidR="002F2377" w:rsidRPr="006829AF" w:rsidRDefault="002F2377" w:rsidP="001934D1">
            <w:pPr>
              <w:rPr>
                <w:sz w:val="22"/>
                <w:szCs w:val="22"/>
              </w:rPr>
            </w:pPr>
          </w:p>
        </w:tc>
        <w:tc>
          <w:tcPr>
            <w:tcW w:w="9844" w:type="dxa"/>
            <w:gridSpan w:val="6"/>
          </w:tcPr>
          <w:p w:rsidR="002F2377" w:rsidRPr="00E50110" w:rsidRDefault="002F2377" w:rsidP="007E08ED">
            <w:pPr>
              <w:rPr>
                <w:sz w:val="22"/>
                <w:szCs w:val="22"/>
              </w:rPr>
            </w:pPr>
            <w:r w:rsidRPr="00AD3F38">
              <w:rPr>
                <w:b/>
                <w:bCs/>
                <w:sz w:val="22"/>
                <w:szCs w:val="22"/>
              </w:rPr>
              <w:t>«</w:t>
            </w:r>
            <w:r w:rsidR="00D471E2" w:rsidRPr="00AD3F38">
              <w:rPr>
                <w:b/>
                <w:bCs/>
                <w:sz w:val="22"/>
                <w:szCs w:val="22"/>
              </w:rPr>
              <w:t xml:space="preserve"> </w:t>
            </w:r>
            <w:r w:rsidR="007E08ED">
              <w:rPr>
                <w:b/>
                <w:bCs/>
                <w:sz w:val="22"/>
                <w:szCs w:val="22"/>
              </w:rPr>
              <w:t>27</w:t>
            </w:r>
            <w:r w:rsidR="00FA0B42" w:rsidRPr="00AD3F38">
              <w:rPr>
                <w:b/>
                <w:bCs/>
                <w:sz w:val="22"/>
                <w:szCs w:val="22"/>
              </w:rPr>
              <w:t xml:space="preserve"> </w:t>
            </w:r>
            <w:r w:rsidRPr="00AD3F38">
              <w:rPr>
                <w:b/>
                <w:sz w:val="22"/>
                <w:szCs w:val="22"/>
              </w:rPr>
              <w:t>»</w:t>
            </w:r>
            <w:r w:rsidR="00550F14" w:rsidRPr="00AD3F38">
              <w:rPr>
                <w:b/>
                <w:sz w:val="22"/>
                <w:szCs w:val="22"/>
              </w:rPr>
              <w:t xml:space="preserve"> </w:t>
            </w:r>
            <w:r w:rsidR="001B2EFC" w:rsidRPr="00AD3F38">
              <w:rPr>
                <w:b/>
                <w:sz w:val="22"/>
                <w:szCs w:val="22"/>
              </w:rPr>
              <w:t>марта</w:t>
            </w:r>
            <w:r w:rsidRPr="00AD3F38">
              <w:rPr>
                <w:b/>
                <w:sz w:val="22"/>
                <w:szCs w:val="22"/>
              </w:rPr>
              <w:t xml:space="preserve"> 201</w:t>
            </w:r>
            <w:r w:rsidR="001B2EFC" w:rsidRPr="00AD3F38">
              <w:rPr>
                <w:b/>
                <w:sz w:val="22"/>
                <w:szCs w:val="22"/>
              </w:rPr>
              <w:t>7</w:t>
            </w:r>
            <w:r w:rsidRPr="00AD3F38">
              <w:rPr>
                <w:b/>
                <w:sz w:val="22"/>
                <w:szCs w:val="22"/>
              </w:rPr>
              <w:t xml:space="preserve"> года (время проведения аукциона устанавливается оператором электронной площадки).</w:t>
            </w:r>
          </w:p>
        </w:tc>
      </w:tr>
      <w:tr w:rsidR="002F2377" w:rsidRPr="00B65C37">
        <w:trPr>
          <w:jc w:val="center"/>
        </w:trPr>
        <w:tc>
          <w:tcPr>
            <w:tcW w:w="236" w:type="dxa"/>
          </w:tcPr>
          <w:p w:rsidR="002F2377" w:rsidRPr="00E50110" w:rsidRDefault="002F2377" w:rsidP="001934D1">
            <w:pPr>
              <w:rPr>
                <w:sz w:val="22"/>
                <w:szCs w:val="22"/>
              </w:rPr>
            </w:pPr>
          </w:p>
        </w:tc>
        <w:tc>
          <w:tcPr>
            <w:tcW w:w="2798" w:type="dxa"/>
            <w:gridSpan w:val="5"/>
          </w:tcPr>
          <w:p w:rsidR="002F2377" w:rsidRPr="00E50110" w:rsidRDefault="002F2377" w:rsidP="00896E34">
            <w:pPr>
              <w:keepNext/>
              <w:keepLines/>
              <w:widowControl w:val="0"/>
              <w:suppressLineNumbers/>
              <w:suppressAutoHyphens/>
              <w:rPr>
                <w:b/>
                <w:sz w:val="22"/>
                <w:szCs w:val="22"/>
              </w:rPr>
            </w:pPr>
            <w:r w:rsidRPr="00E50110">
              <w:rPr>
                <w:b/>
                <w:sz w:val="22"/>
                <w:szCs w:val="22"/>
              </w:rPr>
              <w:t>Пункт 1</w:t>
            </w:r>
            <w:r w:rsidR="00896E34">
              <w:rPr>
                <w:b/>
                <w:sz w:val="22"/>
                <w:szCs w:val="22"/>
              </w:rPr>
              <w:t>2</w:t>
            </w:r>
          </w:p>
        </w:tc>
        <w:tc>
          <w:tcPr>
            <w:tcW w:w="7046" w:type="dxa"/>
          </w:tcPr>
          <w:p w:rsidR="002F2377" w:rsidRPr="00E50110" w:rsidRDefault="002F2377" w:rsidP="00687E48">
            <w:pPr>
              <w:keepNext/>
              <w:keepLines/>
              <w:widowControl w:val="0"/>
              <w:suppressLineNumbers/>
              <w:suppressAutoHyphens/>
              <w:rPr>
                <w:b/>
                <w:sz w:val="22"/>
                <w:szCs w:val="22"/>
              </w:rPr>
            </w:pPr>
            <w:r w:rsidRPr="00E50110">
              <w:rPr>
                <w:b/>
                <w:sz w:val="22"/>
                <w:szCs w:val="22"/>
              </w:rPr>
              <w:t xml:space="preserve">Порядок формирования цены </w:t>
            </w:r>
            <w:r w:rsidR="00687E48">
              <w:rPr>
                <w:b/>
                <w:sz w:val="22"/>
                <w:szCs w:val="22"/>
              </w:rPr>
              <w:t>договор</w:t>
            </w:r>
            <w:r w:rsidR="00913513">
              <w:rPr>
                <w:b/>
                <w:sz w:val="22"/>
                <w:szCs w:val="22"/>
              </w:rPr>
              <w:t>а</w:t>
            </w:r>
          </w:p>
        </w:tc>
      </w:tr>
      <w:tr w:rsidR="002F2377" w:rsidRPr="00B65C37" w:rsidTr="00155A50">
        <w:trPr>
          <w:trHeight w:val="267"/>
          <w:jc w:val="center"/>
        </w:trPr>
        <w:tc>
          <w:tcPr>
            <w:tcW w:w="236" w:type="dxa"/>
          </w:tcPr>
          <w:p w:rsidR="002F2377" w:rsidRPr="00E50110" w:rsidRDefault="002F2377" w:rsidP="001934D1">
            <w:pPr>
              <w:rPr>
                <w:sz w:val="22"/>
                <w:szCs w:val="22"/>
              </w:rPr>
            </w:pPr>
          </w:p>
        </w:tc>
        <w:tc>
          <w:tcPr>
            <w:tcW w:w="9844" w:type="dxa"/>
            <w:gridSpan w:val="6"/>
          </w:tcPr>
          <w:p w:rsidR="00E817E4" w:rsidRDefault="00E817E4" w:rsidP="00E817E4">
            <w:pPr>
              <w:ind w:firstLine="567"/>
              <w:rPr>
                <w:sz w:val="22"/>
                <w:szCs w:val="22"/>
              </w:rPr>
            </w:pPr>
            <w:r>
              <w:rPr>
                <w:sz w:val="22"/>
                <w:szCs w:val="22"/>
              </w:rPr>
              <w:t xml:space="preserve">В цену </w:t>
            </w:r>
            <w:r w:rsidR="00687E48">
              <w:rPr>
                <w:sz w:val="22"/>
                <w:szCs w:val="22"/>
              </w:rPr>
              <w:t>договор</w:t>
            </w:r>
            <w:r w:rsidR="00913513">
              <w:rPr>
                <w:sz w:val="22"/>
                <w:szCs w:val="22"/>
              </w:rPr>
              <w:t>а</w:t>
            </w:r>
            <w:r>
              <w:rPr>
                <w:sz w:val="22"/>
                <w:szCs w:val="22"/>
              </w:rPr>
              <w:t xml:space="preserve"> включены все расходы, в том числе цена товара, уплата таможенных пошлин, налогов, сборов и других обязательных платежей.</w:t>
            </w:r>
          </w:p>
          <w:p w:rsidR="002F2377" w:rsidRPr="00C36BE1" w:rsidRDefault="00E817E4" w:rsidP="004533D0">
            <w:pPr>
              <w:pStyle w:val="af0"/>
              <w:rPr>
                <w:szCs w:val="24"/>
              </w:rPr>
            </w:pPr>
            <w:r>
              <w:rPr>
                <w:sz w:val="22"/>
                <w:szCs w:val="22"/>
              </w:rPr>
              <w:t>(Цена включает все налоговые платежи, предусмотренные на территории Российской Федерации, затраты на доставку, оплату таможенных сборов, погрузо-разгрузочные работы и прочие накладные расходы.)</w:t>
            </w:r>
          </w:p>
        </w:tc>
      </w:tr>
      <w:tr w:rsidR="002F2377" w:rsidRPr="00B65C37">
        <w:trPr>
          <w:jc w:val="center"/>
        </w:trPr>
        <w:tc>
          <w:tcPr>
            <w:tcW w:w="236" w:type="dxa"/>
          </w:tcPr>
          <w:p w:rsidR="002F2377" w:rsidRPr="00E50110" w:rsidRDefault="002F2377" w:rsidP="001934D1">
            <w:pPr>
              <w:rPr>
                <w:sz w:val="22"/>
                <w:szCs w:val="22"/>
              </w:rPr>
            </w:pPr>
          </w:p>
        </w:tc>
        <w:tc>
          <w:tcPr>
            <w:tcW w:w="2798" w:type="dxa"/>
            <w:gridSpan w:val="5"/>
          </w:tcPr>
          <w:p w:rsidR="002F2377" w:rsidRPr="00E50110" w:rsidRDefault="002F2377" w:rsidP="00896E34">
            <w:pPr>
              <w:rPr>
                <w:b/>
                <w:sz w:val="22"/>
                <w:szCs w:val="22"/>
              </w:rPr>
            </w:pPr>
            <w:r w:rsidRPr="00E50110">
              <w:rPr>
                <w:b/>
                <w:sz w:val="22"/>
                <w:szCs w:val="22"/>
              </w:rPr>
              <w:t>Пункт 1</w:t>
            </w:r>
            <w:r w:rsidR="00896E34">
              <w:rPr>
                <w:b/>
                <w:sz w:val="22"/>
                <w:szCs w:val="22"/>
              </w:rPr>
              <w:t>3</w:t>
            </w:r>
          </w:p>
        </w:tc>
        <w:tc>
          <w:tcPr>
            <w:tcW w:w="7046" w:type="dxa"/>
          </w:tcPr>
          <w:p w:rsidR="002F2377" w:rsidRPr="00E50110" w:rsidRDefault="002F2377" w:rsidP="00F85FCD">
            <w:pPr>
              <w:keepNext/>
              <w:keepLines/>
              <w:widowControl w:val="0"/>
              <w:suppressLineNumbers/>
              <w:suppressAutoHyphens/>
              <w:rPr>
                <w:b/>
                <w:sz w:val="22"/>
                <w:szCs w:val="22"/>
              </w:rPr>
            </w:pPr>
            <w:r w:rsidRPr="00E50110">
              <w:rPr>
                <w:b/>
                <w:sz w:val="22"/>
                <w:szCs w:val="22"/>
              </w:rPr>
              <w:t xml:space="preserve">Сведения о валюте, используемой для формирования цены </w:t>
            </w:r>
            <w:r w:rsidR="00F85FCD">
              <w:rPr>
                <w:b/>
                <w:sz w:val="22"/>
                <w:szCs w:val="22"/>
              </w:rPr>
              <w:t>договор</w:t>
            </w:r>
            <w:r w:rsidR="00665304">
              <w:rPr>
                <w:b/>
                <w:sz w:val="22"/>
                <w:szCs w:val="22"/>
              </w:rPr>
              <w:t>а</w:t>
            </w:r>
            <w:r w:rsidRPr="00E50110">
              <w:rPr>
                <w:b/>
                <w:sz w:val="22"/>
                <w:szCs w:val="22"/>
              </w:rPr>
              <w:t xml:space="preserve"> и расчетов с поставщиками (исполнителями, подрядчиками)</w:t>
            </w:r>
          </w:p>
        </w:tc>
      </w:tr>
      <w:tr w:rsidR="002F2377" w:rsidRPr="00B65C37">
        <w:trPr>
          <w:jc w:val="center"/>
        </w:trPr>
        <w:tc>
          <w:tcPr>
            <w:tcW w:w="236" w:type="dxa"/>
          </w:tcPr>
          <w:p w:rsidR="002F2377" w:rsidRPr="00E50110" w:rsidRDefault="002F2377" w:rsidP="001934D1">
            <w:pPr>
              <w:rPr>
                <w:sz w:val="22"/>
                <w:szCs w:val="22"/>
              </w:rPr>
            </w:pPr>
          </w:p>
        </w:tc>
        <w:tc>
          <w:tcPr>
            <w:tcW w:w="9844" w:type="dxa"/>
            <w:gridSpan w:val="6"/>
          </w:tcPr>
          <w:p w:rsidR="002F2377" w:rsidRPr="00E50110" w:rsidRDefault="002F2377" w:rsidP="001934D1">
            <w:pPr>
              <w:keepNext/>
              <w:keepLines/>
              <w:widowControl w:val="0"/>
              <w:suppressLineNumbers/>
              <w:suppressAutoHyphens/>
              <w:rPr>
                <w:sz w:val="22"/>
                <w:szCs w:val="22"/>
              </w:rPr>
            </w:pPr>
            <w:r w:rsidRPr="00E50110">
              <w:rPr>
                <w:bCs/>
                <w:sz w:val="22"/>
                <w:szCs w:val="22"/>
              </w:rPr>
              <w:t>Цена указывается в рублях Российской Федерации.</w:t>
            </w:r>
          </w:p>
        </w:tc>
      </w:tr>
      <w:tr w:rsidR="002F2377" w:rsidRPr="00B65C37">
        <w:trPr>
          <w:jc w:val="center"/>
        </w:trPr>
        <w:tc>
          <w:tcPr>
            <w:tcW w:w="236" w:type="dxa"/>
          </w:tcPr>
          <w:p w:rsidR="002F2377" w:rsidRPr="00E50110" w:rsidRDefault="002F2377" w:rsidP="001934D1">
            <w:pPr>
              <w:rPr>
                <w:sz w:val="22"/>
                <w:szCs w:val="22"/>
              </w:rPr>
            </w:pPr>
          </w:p>
        </w:tc>
        <w:tc>
          <w:tcPr>
            <w:tcW w:w="9844" w:type="dxa"/>
            <w:gridSpan w:val="6"/>
          </w:tcPr>
          <w:p w:rsidR="002F2377" w:rsidRPr="00E50110" w:rsidRDefault="002F2377" w:rsidP="001934D1">
            <w:pPr>
              <w:rPr>
                <w:b/>
                <w:sz w:val="22"/>
                <w:szCs w:val="22"/>
              </w:rPr>
            </w:pPr>
            <w:r w:rsidRPr="00E50110">
              <w:rPr>
                <w:b/>
                <w:sz w:val="22"/>
                <w:szCs w:val="22"/>
              </w:rPr>
              <w:t>Пункт 1</w:t>
            </w:r>
            <w:r w:rsidR="00896E34">
              <w:rPr>
                <w:b/>
                <w:sz w:val="22"/>
                <w:szCs w:val="22"/>
              </w:rPr>
              <w:t>4</w:t>
            </w:r>
            <w:r w:rsidRPr="00E50110">
              <w:rPr>
                <w:b/>
                <w:sz w:val="22"/>
                <w:szCs w:val="22"/>
              </w:rPr>
              <w:t xml:space="preserve">                             Обязательные требования к участникам размещения заказа</w:t>
            </w:r>
          </w:p>
          <w:p w:rsidR="002F2377" w:rsidRPr="00E50110" w:rsidRDefault="002F2377" w:rsidP="007B6CE6">
            <w:pPr>
              <w:pStyle w:val="ConsPlusNormal"/>
              <w:ind w:firstLine="0"/>
              <w:jc w:val="both"/>
              <w:rPr>
                <w:rFonts w:ascii="Times New Roman" w:hAnsi="Times New Roman" w:cs="Times New Roman"/>
                <w:color w:val="000000"/>
                <w:sz w:val="22"/>
                <w:szCs w:val="22"/>
              </w:rPr>
            </w:pPr>
            <w:r w:rsidRPr="00E50110">
              <w:rPr>
                <w:rFonts w:ascii="Times New Roman" w:hAnsi="Times New Roman" w:cs="Times New Roman"/>
                <w:color w:val="000000"/>
                <w:sz w:val="22"/>
                <w:szCs w:val="22"/>
              </w:rPr>
              <w:t>1) соответствие участников размещения заказа требованиям, устанавливаемым в соответствии с з</w:t>
            </w:r>
            <w:r w:rsidRPr="00E50110">
              <w:rPr>
                <w:rFonts w:ascii="Times New Roman" w:hAnsi="Times New Roman" w:cs="Times New Roman"/>
                <w:color w:val="000000"/>
                <w:sz w:val="22"/>
                <w:szCs w:val="22"/>
              </w:rPr>
              <w:t>а</w:t>
            </w:r>
            <w:r w:rsidRPr="00E50110">
              <w:rPr>
                <w:rFonts w:ascii="Times New Roman" w:hAnsi="Times New Roman" w:cs="Times New Roman"/>
                <w:color w:val="000000"/>
                <w:sz w:val="22"/>
                <w:szCs w:val="22"/>
              </w:rPr>
              <w:t>конодательством Российской Федерации к лицам, осуществляющим поставки товаров, выполнение работ, оказание услуг, являющихся предметом торгов;</w:t>
            </w:r>
          </w:p>
          <w:p w:rsidR="002F2377" w:rsidRPr="00E50110" w:rsidRDefault="002F2377" w:rsidP="007B6CE6">
            <w:pPr>
              <w:pStyle w:val="ConsPlusNormal"/>
              <w:ind w:firstLine="0"/>
              <w:jc w:val="both"/>
              <w:rPr>
                <w:rFonts w:ascii="Times New Roman" w:hAnsi="Times New Roman" w:cs="Times New Roman"/>
                <w:color w:val="000000"/>
                <w:sz w:val="22"/>
                <w:szCs w:val="22"/>
              </w:rPr>
            </w:pPr>
            <w:r w:rsidRPr="00E50110">
              <w:rPr>
                <w:rFonts w:ascii="Times New Roman" w:hAnsi="Times New Roman" w:cs="Times New Roman"/>
                <w:color w:val="000000"/>
                <w:sz w:val="22"/>
                <w:szCs w:val="22"/>
              </w:rPr>
              <w:t>2) непроведение ликвидации участника размещения заказа - юридического лица и отсутствие реш</w:t>
            </w:r>
            <w:r w:rsidRPr="00E50110">
              <w:rPr>
                <w:rFonts w:ascii="Times New Roman" w:hAnsi="Times New Roman" w:cs="Times New Roman"/>
                <w:color w:val="000000"/>
                <w:sz w:val="22"/>
                <w:szCs w:val="22"/>
              </w:rPr>
              <w:t>е</w:t>
            </w:r>
            <w:r w:rsidRPr="00E50110">
              <w:rPr>
                <w:rFonts w:ascii="Times New Roman" w:hAnsi="Times New Roman" w:cs="Times New Roman"/>
                <w:color w:val="000000"/>
                <w:sz w:val="22"/>
                <w:szCs w:val="22"/>
              </w:rPr>
              <w:t>ния арбитражного суда о признании участника размещения заказа - юридического лица, индивид</w:t>
            </w:r>
            <w:r w:rsidRPr="00E50110">
              <w:rPr>
                <w:rFonts w:ascii="Times New Roman" w:hAnsi="Times New Roman" w:cs="Times New Roman"/>
                <w:color w:val="000000"/>
                <w:sz w:val="22"/>
                <w:szCs w:val="22"/>
              </w:rPr>
              <w:t>у</w:t>
            </w:r>
            <w:r w:rsidRPr="00E50110">
              <w:rPr>
                <w:rFonts w:ascii="Times New Roman" w:hAnsi="Times New Roman" w:cs="Times New Roman"/>
                <w:color w:val="000000"/>
                <w:sz w:val="22"/>
                <w:szCs w:val="22"/>
              </w:rPr>
              <w:t>ального предпринимателя банкротом и об открытии конкурсного производства;</w:t>
            </w:r>
          </w:p>
          <w:p w:rsidR="002F2377" w:rsidRPr="00E50110" w:rsidRDefault="002F2377" w:rsidP="007B6CE6">
            <w:pPr>
              <w:keepNext/>
              <w:keepLines/>
              <w:widowControl w:val="0"/>
              <w:suppressLineNumbers/>
              <w:suppressAutoHyphens/>
              <w:rPr>
                <w:snapToGrid w:val="0"/>
                <w:color w:val="000000"/>
                <w:sz w:val="22"/>
                <w:szCs w:val="22"/>
              </w:rPr>
            </w:pPr>
            <w:r w:rsidRPr="00E50110">
              <w:rPr>
                <w:snapToGrid w:val="0"/>
                <w:color w:val="000000"/>
                <w:sz w:val="22"/>
                <w:szCs w:val="22"/>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подачи заявки на участие  в аукционе;</w:t>
            </w:r>
          </w:p>
          <w:p w:rsidR="004542E1" w:rsidRDefault="002F2377" w:rsidP="004E1F53">
            <w:pPr>
              <w:rPr>
                <w:color w:val="000000"/>
                <w:sz w:val="22"/>
                <w:szCs w:val="22"/>
              </w:rPr>
            </w:pPr>
            <w:r w:rsidRPr="00E50110">
              <w:rPr>
                <w:color w:val="000000"/>
                <w:sz w:val="22"/>
                <w:szCs w:val="22"/>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w:t>
            </w:r>
            <w:r w:rsidRPr="00E50110">
              <w:rPr>
                <w:color w:val="000000"/>
                <w:sz w:val="22"/>
                <w:szCs w:val="22"/>
              </w:rPr>
              <w:t>в</w:t>
            </w:r>
            <w:r w:rsidRPr="00E50110">
              <w:rPr>
                <w:color w:val="000000"/>
                <w:sz w:val="22"/>
                <w:szCs w:val="22"/>
              </w:rPr>
              <w:t>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31F01" w:rsidRPr="004E1F53" w:rsidRDefault="00531F01" w:rsidP="004E1F53">
            <w:pPr>
              <w:rPr>
                <w:color w:val="000000"/>
                <w:sz w:val="22"/>
                <w:szCs w:val="22"/>
              </w:rPr>
            </w:pPr>
            <w:r w:rsidRPr="00A07231">
              <w:rPr>
                <w:color w:val="000000"/>
                <w:sz w:val="22"/>
                <w:szCs w:val="22"/>
              </w:rPr>
              <w:t xml:space="preserve">5) </w:t>
            </w:r>
            <w:r w:rsidR="00A07231" w:rsidRPr="00A07231">
              <w:rPr>
                <w:color w:val="000000"/>
                <w:sz w:val="22"/>
                <w:szCs w:val="22"/>
              </w:rPr>
              <w:t>Участниками закупки не могут быть организации, находящиеся под юрисдикцией Турецкой Ре</w:t>
            </w:r>
            <w:r w:rsidR="00A07231" w:rsidRPr="00A07231">
              <w:rPr>
                <w:color w:val="000000"/>
                <w:sz w:val="22"/>
                <w:szCs w:val="22"/>
              </w:rPr>
              <w:t>с</w:t>
            </w:r>
            <w:r w:rsidR="00A07231" w:rsidRPr="00A07231">
              <w:rPr>
                <w:color w:val="000000"/>
                <w:sz w:val="22"/>
                <w:szCs w:val="22"/>
              </w:rPr>
              <w:t>публики, а также организации, контролируемые гражданами Турецкой Республики и (или) организ</w:t>
            </w:r>
            <w:r w:rsidR="00A07231" w:rsidRPr="00A07231">
              <w:rPr>
                <w:color w:val="000000"/>
                <w:sz w:val="22"/>
                <w:szCs w:val="22"/>
              </w:rPr>
              <w:t>а</w:t>
            </w:r>
            <w:r w:rsidR="00A07231" w:rsidRPr="00A07231">
              <w:rPr>
                <w:color w:val="000000"/>
                <w:sz w:val="22"/>
                <w:szCs w:val="22"/>
              </w:rPr>
              <w:t>циями, находящимися под юрисдикцией Турецкой Республики в соответствии с постановлением Правительства РФ от 29.12.2015 № 1457.</w:t>
            </w:r>
          </w:p>
        </w:tc>
      </w:tr>
      <w:tr w:rsidR="002F2377" w:rsidRPr="00B65C37">
        <w:trPr>
          <w:jc w:val="center"/>
        </w:trPr>
        <w:tc>
          <w:tcPr>
            <w:tcW w:w="236" w:type="dxa"/>
          </w:tcPr>
          <w:p w:rsidR="002F2377" w:rsidRPr="00E50110" w:rsidRDefault="002F2377" w:rsidP="001934D1">
            <w:pPr>
              <w:rPr>
                <w:sz w:val="22"/>
                <w:szCs w:val="22"/>
              </w:rPr>
            </w:pPr>
          </w:p>
        </w:tc>
        <w:tc>
          <w:tcPr>
            <w:tcW w:w="9844" w:type="dxa"/>
            <w:gridSpan w:val="6"/>
          </w:tcPr>
          <w:p w:rsidR="002F2377" w:rsidRPr="00E50110" w:rsidRDefault="002F2377" w:rsidP="001934D1">
            <w:pPr>
              <w:rPr>
                <w:b/>
                <w:sz w:val="22"/>
                <w:szCs w:val="22"/>
              </w:rPr>
            </w:pPr>
            <w:r w:rsidRPr="00E50110">
              <w:rPr>
                <w:b/>
                <w:sz w:val="22"/>
                <w:szCs w:val="22"/>
              </w:rPr>
              <w:t>Пункт 1</w:t>
            </w:r>
            <w:r w:rsidR="00896E34">
              <w:rPr>
                <w:b/>
                <w:sz w:val="22"/>
                <w:szCs w:val="22"/>
              </w:rPr>
              <w:t>5</w:t>
            </w:r>
            <w:r w:rsidRPr="00E50110">
              <w:rPr>
                <w:b/>
                <w:sz w:val="22"/>
                <w:szCs w:val="22"/>
              </w:rPr>
              <w:t xml:space="preserve">                      Требования к участникам размещения заказа, установленные Заказчиком</w:t>
            </w:r>
          </w:p>
          <w:p w:rsidR="002F2377" w:rsidRPr="00E50110" w:rsidRDefault="002F2377" w:rsidP="003219A0">
            <w:pPr>
              <w:keepNext/>
              <w:keepLines/>
              <w:widowControl w:val="0"/>
              <w:suppressLineNumbers/>
              <w:suppressAutoHyphens/>
              <w:rPr>
                <w:sz w:val="22"/>
                <w:szCs w:val="22"/>
              </w:rPr>
            </w:pPr>
            <w:r w:rsidRPr="00E50110">
              <w:rPr>
                <w:sz w:val="22"/>
                <w:szCs w:val="22"/>
              </w:rPr>
              <w:t>- отсутствие в реестре недобросовестных поставщиков сведений об участниках  размещения заказа.</w:t>
            </w:r>
          </w:p>
        </w:tc>
      </w:tr>
      <w:tr w:rsidR="002F2377" w:rsidRPr="00B65C37">
        <w:trPr>
          <w:jc w:val="center"/>
        </w:trPr>
        <w:tc>
          <w:tcPr>
            <w:tcW w:w="236" w:type="dxa"/>
          </w:tcPr>
          <w:p w:rsidR="002F2377" w:rsidRPr="00E50110" w:rsidRDefault="002F2377" w:rsidP="001934D1">
            <w:pPr>
              <w:rPr>
                <w:sz w:val="22"/>
                <w:szCs w:val="22"/>
              </w:rPr>
            </w:pPr>
          </w:p>
        </w:tc>
        <w:tc>
          <w:tcPr>
            <w:tcW w:w="9844" w:type="dxa"/>
            <w:gridSpan w:val="6"/>
          </w:tcPr>
          <w:p w:rsidR="002F2377" w:rsidRPr="00E50110" w:rsidRDefault="002F2377" w:rsidP="00FA6C45">
            <w:pPr>
              <w:rPr>
                <w:b/>
                <w:spacing w:val="-10"/>
                <w:sz w:val="22"/>
                <w:szCs w:val="22"/>
              </w:rPr>
            </w:pPr>
            <w:r w:rsidRPr="00E50110">
              <w:rPr>
                <w:b/>
                <w:sz w:val="22"/>
                <w:szCs w:val="22"/>
              </w:rPr>
              <w:t>Пункт 1</w:t>
            </w:r>
            <w:r w:rsidR="00896E34">
              <w:rPr>
                <w:b/>
                <w:sz w:val="22"/>
                <w:szCs w:val="22"/>
              </w:rPr>
              <w:t>6</w:t>
            </w:r>
            <w:r w:rsidRPr="00E50110">
              <w:rPr>
                <w:b/>
                <w:sz w:val="22"/>
                <w:szCs w:val="22"/>
              </w:rPr>
              <w:t xml:space="preserve">                   </w:t>
            </w:r>
            <w:r w:rsidRPr="00E50110">
              <w:rPr>
                <w:b/>
                <w:spacing w:val="-10"/>
                <w:sz w:val="22"/>
                <w:szCs w:val="22"/>
              </w:rPr>
              <w:t>Инструкция по заполнению заявки на участие в открытом аукционе в электронной форме</w:t>
            </w:r>
          </w:p>
          <w:p w:rsidR="002F2377" w:rsidRPr="00E50110" w:rsidRDefault="002F2377" w:rsidP="00FA6C45">
            <w:pPr>
              <w:tabs>
                <w:tab w:val="left" w:pos="2017"/>
              </w:tabs>
              <w:rPr>
                <w:spacing w:val="-10"/>
                <w:sz w:val="22"/>
                <w:szCs w:val="22"/>
              </w:rPr>
            </w:pPr>
            <w:r w:rsidRPr="00E50110">
              <w:rPr>
                <w:spacing w:val="-10"/>
                <w:sz w:val="22"/>
                <w:szCs w:val="22"/>
              </w:rPr>
              <w:t>Заявки на участие в открытом аукционе в электронной форме подаются только участниками размещения заказа, получившими аккредитацию на электронной площадке.</w:t>
            </w:r>
          </w:p>
          <w:p w:rsidR="002F2377" w:rsidRPr="00E50110" w:rsidRDefault="002F2377" w:rsidP="00FA6C45">
            <w:pPr>
              <w:tabs>
                <w:tab w:val="left" w:pos="2017"/>
              </w:tabs>
              <w:rPr>
                <w:spacing w:val="-10"/>
                <w:sz w:val="22"/>
                <w:szCs w:val="22"/>
              </w:rPr>
            </w:pPr>
            <w:r w:rsidRPr="00E50110">
              <w:rPr>
                <w:spacing w:val="-10"/>
                <w:sz w:val="22"/>
                <w:szCs w:val="22"/>
              </w:rPr>
              <w:t>Участник размещения заказа вправе подать только одну заявку на участие в открытом аукционе в электронной форме.</w:t>
            </w:r>
          </w:p>
          <w:p w:rsidR="002F2377" w:rsidRPr="00E50110" w:rsidRDefault="002F2377" w:rsidP="00FA6C45">
            <w:pPr>
              <w:tabs>
                <w:tab w:val="left" w:pos="2017"/>
              </w:tabs>
              <w:rPr>
                <w:spacing w:val="-10"/>
                <w:sz w:val="22"/>
                <w:szCs w:val="22"/>
              </w:rPr>
            </w:pPr>
            <w:r w:rsidRPr="00E50110">
              <w:rPr>
                <w:spacing w:val="-10"/>
                <w:sz w:val="22"/>
                <w:szCs w:val="22"/>
              </w:rPr>
              <w:t>Заявка на участие в открытом аукционе в электронной форме направляется участником размещения заказа Оп</w:t>
            </w:r>
            <w:r w:rsidRPr="00E50110">
              <w:rPr>
                <w:spacing w:val="-10"/>
                <w:sz w:val="22"/>
                <w:szCs w:val="22"/>
              </w:rPr>
              <w:t>е</w:t>
            </w:r>
            <w:r w:rsidRPr="00E50110">
              <w:rPr>
                <w:spacing w:val="-10"/>
                <w:sz w:val="22"/>
                <w:szCs w:val="22"/>
              </w:rPr>
              <w:t>ратору электронной площадки в форме двух электронных документов, содержащих предусмотренные пунктом 8 настоящей документацией об аукционе части заявки. Обе части заявок на участие в открытом аукционе в эле</w:t>
            </w:r>
            <w:r w:rsidRPr="00E50110">
              <w:rPr>
                <w:spacing w:val="-10"/>
                <w:sz w:val="22"/>
                <w:szCs w:val="22"/>
              </w:rPr>
              <w:t>к</w:t>
            </w:r>
            <w:r w:rsidRPr="00E50110">
              <w:rPr>
                <w:spacing w:val="-10"/>
                <w:sz w:val="22"/>
                <w:szCs w:val="22"/>
              </w:rPr>
              <w:t>тронной форме подаются одновременно.</w:t>
            </w:r>
          </w:p>
          <w:p w:rsidR="002F2377" w:rsidRPr="00E50110" w:rsidRDefault="002F2377" w:rsidP="00FA6C45">
            <w:pPr>
              <w:tabs>
                <w:tab w:val="left" w:pos="2017"/>
              </w:tabs>
              <w:rPr>
                <w:spacing w:val="-10"/>
                <w:sz w:val="22"/>
                <w:szCs w:val="22"/>
              </w:rPr>
            </w:pPr>
            <w:r w:rsidRPr="00E50110">
              <w:rPr>
                <w:spacing w:val="-10"/>
                <w:sz w:val="22"/>
                <w:szCs w:val="22"/>
              </w:rPr>
              <w:t>Заявка на участие в открытом аукционе в электронной форме, подготовленная участником размещения заказа, должна быть составлена на русском языке.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2F2377" w:rsidRPr="00E50110" w:rsidRDefault="002F2377" w:rsidP="00FA6C45">
            <w:pPr>
              <w:tabs>
                <w:tab w:val="left" w:pos="2017"/>
              </w:tabs>
              <w:rPr>
                <w:spacing w:val="-10"/>
                <w:sz w:val="22"/>
                <w:szCs w:val="22"/>
              </w:rPr>
            </w:pPr>
            <w:r w:rsidRPr="00E50110">
              <w:rPr>
                <w:spacing w:val="-10"/>
                <w:sz w:val="22"/>
                <w:szCs w:val="22"/>
              </w:rPr>
              <w:t>Все документы, входящие в состав заявки на участие в открытом аукционе в электронной форме, должны иметь четко читаемый текст.</w:t>
            </w:r>
          </w:p>
          <w:p w:rsidR="002F2377" w:rsidRPr="00801091" w:rsidRDefault="002F2377" w:rsidP="00FA6C45">
            <w:pPr>
              <w:pStyle w:val="141"/>
              <w:shd w:val="clear" w:color="auto" w:fill="auto"/>
              <w:spacing w:line="240" w:lineRule="auto"/>
              <w:ind w:left="57" w:hanging="23"/>
              <w:jc w:val="both"/>
              <w:rPr>
                <w:rFonts w:ascii="Times New Roman" w:hAnsi="Times New Roman"/>
                <w:sz w:val="22"/>
                <w:szCs w:val="22"/>
              </w:rPr>
            </w:pPr>
            <w:r w:rsidRPr="00801091">
              <w:rPr>
                <w:rFonts w:ascii="Times New Roman" w:hAnsi="Times New Roman"/>
                <w:sz w:val="22"/>
                <w:szCs w:val="22"/>
              </w:rPr>
              <w:t>Заполнение сведений о товарах в первой части заявки должно быть произведено участниками размещения зак</w:t>
            </w:r>
            <w:r w:rsidRPr="00801091">
              <w:rPr>
                <w:rFonts w:ascii="Times New Roman" w:hAnsi="Times New Roman"/>
                <w:sz w:val="22"/>
                <w:szCs w:val="22"/>
              </w:rPr>
              <w:t>а</w:t>
            </w:r>
            <w:r w:rsidRPr="00801091">
              <w:rPr>
                <w:rFonts w:ascii="Times New Roman" w:hAnsi="Times New Roman"/>
                <w:sz w:val="22"/>
                <w:szCs w:val="22"/>
              </w:rPr>
              <w:t>за согласно технического задания, прилагаемого к документации об аукционе. Участники должны раздельно по каждому параметру указать в первой части заявки:</w:t>
            </w:r>
          </w:p>
          <w:p w:rsidR="002F2377" w:rsidRPr="00801091" w:rsidRDefault="002F2377" w:rsidP="00851067">
            <w:pPr>
              <w:pStyle w:val="141"/>
              <w:numPr>
                <w:ilvl w:val="0"/>
                <w:numId w:val="19"/>
              </w:numPr>
              <w:shd w:val="clear" w:color="auto" w:fill="auto"/>
              <w:tabs>
                <w:tab w:val="left" w:pos="238"/>
              </w:tabs>
              <w:spacing w:line="240" w:lineRule="auto"/>
              <w:ind w:left="80" w:firstLine="0"/>
              <w:jc w:val="both"/>
              <w:rPr>
                <w:rFonts w:ascii="Times New Roman" w:hAnsi="Times New Roman"/>
                <w:sz w:val="22"/>
                <w:szCs w:val="22"/>
              </w:rPr>
            </w:pPr>
            <w:r w:rsidRPr="00801091">
              <w:rPr>
                <w:rFonts w:ascii="Times New Roman" w:hAnsi="Times New Roman"/>
                <w:sz w:val="22"/>
                <w:szCs w:val="22"/>
              </w:rPr>
              <w:t>номер товара по порядку;</w:t>
            </w:r>
          </w:p>
          <w:p w:rsidR="002F2377" w:rsidRPr="00801091" w:rsidRDefault="002F2377" w:rsidP="00851067">
            <w:pPr>
              <w:pStyle w:val="141"/>
              <w:numPr>
                <w:ilvl w:val="0"/>
                <w:numId w:val="19"/>
              </w:numPr>
              <w:shd w:val="clear" w:color="auto" w:fill="auto"/>
              <w:tabs>
                <w:tab w:val="left" w:pos="251"/>
              </w:tabs>
              <w:spacing w:line="240" w:lineRule="auto"/>
              <w:ind w:left="80" w:firstLine="0"/>
              <w:jc w:val="both"/>
              <w:rPr>
                <w:rFonts w:ascii="Times New Roman" w:hAnsi="Times New Roman"/>
                <w:sz w:val="22"/>
                <w:szCs w:val="22"/>
              </w:rPr>
            </w:pPr>
            <w:r w:rsidRPr="00801091">
              <w:rPr>
                <w:rFonts w:ascii="Times New Roman" w:hAnsi="Times New Roman"/>
                <w:sz w:val="22"/>
                <w:szCs w:val="22"/>
              </w:rPr>
              <w:t>наименование товара, как оно указано в спецификации, прилагаемой к документации об аукционе;</w:t>
            </w:r>
          </w:p>
          <w:p w:rsidR="002F2377" w:rsidRPr="00801091" w:rsidRDefault="002F2377" w:rsidP="00851067">
            <w:pPr>
              <w:pStyle w:val="141"/>
              <w:numPr>
                <w:ilvl w:val="0"/>
                <w:numId w:val="19"/>
              </w:numPr>
              <w:shd w:val="clear" w:color="auto" w:fill="auto"/>
              <w:tabs>
                <w:tab w:val="left" w:pos="231"/>
              </w:tabs>
              <w:spacing w:line="240" w:lineRule="auto"/>
              <w:ind w:left="80" w:firstLine="0"/>
              <w:jc w:val="both"/>
              <w:rPr>
                <w:rFonts w:ascii="Times New Roman" w:hAnsi="Times New Roman"/>
                <w:sz w:val="22"/>
                <w:szCs w:val="22"/>
              </w:rPr>
            </w:pPr>
            <w:r w:rsidRPr="00801091">
              <w:rPr>
                <w:rFonts w:ascii="Times New Roman" w:hAnsi="Times New Roman"/>
                <w:sz w:val="22"/>
                <w:szCs w:val="22"/>
              </w:rPr>
              <w:t>товарный знак (его словесное обозначение) и модель товара, предлагаемого участником к поставке. Указание товарного знака (его словесного обозначения) и (или) модели не требуется в случае, если предлагаемый учас</w:t>
            </w:r>
            <w:r w:rsidRPr="00801091">
              <w:rPr>
                <w:rFonts w:ascii="Times New Roman" w:hAnsi="Times New Roman"/>
                <w:sz w:val="22"/>
                <w:szCs w:val="22"/>
              </w:rPr>
              <w:t>т</w:t>
            </w:r>
            <w:r w:rsidRPr="00801091">
              <w:rPr>
                <w:rFonts w:ascii="Times New Roman" w:hAnsi="Times New Roman"/>
                <w:sz w:val="22"/>
                <w:szCs w:val="22"/>
              </w:rPr>
              <w:t>ником товар выпускается и реализуется производителем без применения к нему товарного знака и (или) мод</w:t>
            </w:r>
            <w:r w:rsidRPr="00801091">
              <w:rPr>
                <w:rFonts w:ascii="Times New Roman" w:hAnsi="Times New Roman"/>
                <w:sz w:val="22"/>
                <w:szCs w:val="22"/>
              </w:rPr>
              <w:t>е</w:t>
            </w:r>
            <w:r w:rsidRPr="00801091">
              <w:rPr>
                <w:rFonts w:ascii="Times New Roman" w:hAnsi="Times New Roman"/>
                <w:sz w:val="22"/>
                <w:szCs w:val="22"/>
              </w:rPr>
              <w:t>ли. В этом случае участник вместо товарного знака (его словесного обозначения) и (или) модели должен соо</w:t>
            </w:r>
            <w:r w:rsidRPr="00801091">
              <w:rPr>
                <w:rFonts w:ascii="Times New Roman" w:hAnsi="Times New Roman"/>
                <w:sz w:val="22"/>
                <w:szCs w:val="22"/>
              </w:rPr>
              <w:t>т</w:t>
            </w:r>
            <w:r w:rsidRPr="00801091">
              <w:rPr>
                <w:rFonts w:ascii="Times New Roman" w:hAnsi="Times New Roman"/>
                <w:sz w:val="22"/>
                <w:szCs w:val="22"/>
              </w:rPr>
              <w:t>ветственно указать в своей заявке в отношении такого товара: «товарный знак не имеется» и (или) «обозначение модели отсутствует»;</w:t>
            </w:r>
          </w:p>
          <w:p w:rsidR="002F2377" w:rsidRPr="00801091" w:rsidRDefault="002F2377" w:rsidP="00851067">
            <w:pPr>
              <w:pStyle w:val="141"/>
              <w:numPr>
                <w:ilvl w:val="0"/>
                <w:numId w:val="19"/>
              </w:numPr>
              <w:shd w:val="clear" w:color="auto" w:fill="auto"/>
              <w:tabs>
                <w:tab w:val="left" w:pos="251"/>
              </w:tabs>
              <w:spacing w:line="240" w:lineRule="auto"/>
              <w:ind w:left="80" w:firstLine="0"/>
              <w:jc w:val="both"/>
              <w:rPr>
                <w:rFonts w:ascii="Times New Roman" w:hAnsi="Times New Roman"/>
                <w:sz w:val="22"/>
                <w:szCs w:val="22"/>
              </w:rPr>
            </w:pPr>
            <w:r w:rsidRPr="00801091">
              <w:rPr>
                <w:rFonts w:ascii="Times New Roman" w:hAnsi="Times New Roman"/>
                <w:sz w:val="22"/>
                <w:szCs w:val="22"/>
              </w:rPr>
              <w:t>конкретные показатели (характеристики) этого товара, соответствующие требованиям заказчика, установле</w:t>
            </w:r>
            <w:r w:rsidRPr="00801091">
              <w:rPr>
                <w:rFonts w:ascii="Times New Roman" w:hAnsi="Times New Roman"/>
                <w:sz w:val="22"/>
                <w:szCs w:val="22"/>
              </w:rPr>
              <w:t>н</w:t>
            </w:r>
            <w:r w:rsidRPr="00801091">
              <w:rPr>
                <w:rFonts w:ascii="Times New Roman" w:hAnsi="Times New Roman"/>
                <w:sz w:val="22"/>
                <w:szCs w:val="22"/>
              </w:rPr>
              <w:t>ным в техническом задании, прилагаемого к документации об аукционе.</w:t>
            </w:r>
          </w:p>
          <w:p w:rsidR="002F2377" w:rsidRPr="00801091" w:rsidRDefault="002F2377" w:rsidP="00FA6C45">
            <w:pPr>
              <w:pStyle w:val="141"/>
              <w:shd w:val="clear" w:color="auto" w:fill="auto"/>
              <w:spacing w:line="240" w:lineRule="auto"/>
              <w:ind w:left="80" w:firstLine="0"/>
              <w:jc w:val="both"/>
              <w:rPr>
                <w:rFonts w:ascii="Times New Roman" w:hAnsi="Times New Roman"/>
                <w:sz w:val="22"/>
                <w:szCs w:val="22"/>
              </w:rPr>
            </w:pPr>
            <w:r w:rsidRPr="00801091">
              <w:rPr>
                <w:rFonts w:ascii="Times New Roman" w:hAnsi="Times New Roman"/>
                <w:sz w:val="22"/>
                <w:szCs w:val="22"/>
              </w:rPr>
              <w:t>Участник размещения заказа вправе представить указанные сведения в виде таблицы.</w:t>
            </w:r>
          </w:p>
          <w:p w:rsidR="002F2377" w:rsidRDefault="002F2377" w:rsidP="00FA6C45">
            <w:pPr>
              <w:tabs>
                <w:tab w:val="left" w:pos="2257"/>
              </w:tabs>
              <w:ind w:right="-1"/>
              <w:rPr>
                <w:spacing w:val="-10"/>
                <w:sz w:val="22"/>
                <w:szCs w:val="22"/>
              </w:rPr>
            </w:pPr>
            <w:r w:rsidRPr="00E50110">
              <w:rPr>
                <w:spacing w:val="-10"/>
                <w:sz w:val="22"/>
                <w:szCs w:val="22"/>
              </w:rPr>
              <w:t>Описание в заявке участником размещения заказа функциональных характеристик (потребительских свойств) и качественных характеристик товара путем указания неконкретных характеристик товаров, в том числе путем одновременного указания нескольких товарных знаков (моделей) в отношении одного товара или добавление в заявке слов «или эквивалент», указание диапазона (интервала) значений вместо конкретного значения и т.п. ра</w:t>
            </w:r>
            <w:r w:rsidRPr="00E50110">
              <w:rPr>
                <w:spacing w:val="-10"/>
                <w:sz w:val="22"/>
                <w:szCs w:val="22"/>
              </w:rPr>
              <w:t>с</w:t>
            </w:r>
            <w:r w:rsidRPr="00E50110">
              <w:rPr>
                <w:spacing w:val="-10"/>
                <w:sz w:val="22"/>
                <w:szCs w:val="22"/>
              </w:rPr>
              <w:t>ценивается комиссией как несоответствие заявки требованиям документации и влечет отказ в допуске к участию в аукционе.</w:t>
            </w:r>
          </w:p>
          <w:p w:rsidR="009147C5" w:rsidRPr="008A51A4" w:rsidRDefault="009147C5" w:rsidP="009147C5">
            <w:pPr>
              <w:tabs>
                <w:tab w:val="left" w:pos="2023"/>
              </w:tabs>
              <w:ind w:right="-1"/>
              <w:rPr>
                <w:rFonts w:cs="Arial"/>
                <w:spacing w:val="-10"/>
                <w:sz w:val="22"/>
                <w:szCs w:val="22"/>
              </w:rPr>
            </w:pPr>
            <w:r w:rsidRPr="008A51A4">
              <w:rPr>
                <w:rFonts w:cs="Arial"/>
                <w:spacing w:val="-10"/>
                <w:sz w:val="22"/>
                <w:szCs w:val="22"/>
              </w:rPr>
              <w:t>При описании показателей предлагаемых товаров участник размещения заказа должен исчерпывающим обр</w:t>
            </w:r>
            <w:r w:rsidRPr="008A51A4">
              <w:rPr>
                <w:rFonts w:cs="Arial"/>
                <w:spacing w:val="-10"/>
                <w:sz w:val="22"/>
                <w:szCs w:val="22"/>
              </w:rPr>
              <w:t>а</w:t>
            </w:r>
            <w:r w:rsidRPr="008A51A4">
              <w:rPr>
                <w:rFonts w:cs="Arial"/>
                <w:spacing w:val="-10"/>
                <w:sz w:val="22"/>
                <w:szCs w:val="22"/>
              </w:rPr>
              <w:t>зом указать все характеристики товара, по которым заказчиком установлены те или иные значения в технич</w:t>
            </w:r>
            <w:r w:rsidRPr="008A51A4">
              <w:rPr>
                <w:rFonts w:cs="Arial"/>
                <w:spacing w:val="-10"/>
                <w:sz w:val="22"/>
                <w:szCs w:val="22"/>
              </w:rPr>
              <w:t>е</w:t>
            </w:r>
            <w:r w:rsidRPr="008A51A4">
              <w:rPr>
                <w:rFonts w:cs="Arial"/>
                <w:spacing w:val="-10"/>
                <w:sz w:val="22"/>
                <w:szCs w:val="22"/>
              </w:rPr>
              <w:t>ском задании, прилагаемого к документации об аукционе.</w:t>
            </w:r>
          </w:p>
          <w:p w:rsidR="009147C5" w:rsidRPr="00E50110" w:rsidRDefault="009147C5" w:rsidP="009147C5">
            <w:pPr>
              <w:tabs>
                <w:tab w:val="left" w:pos="2257"/>
              </w:tabs>
              <w:ind w:right="-1"/>
              <w:rPr>
                <w:b/>
                <w:sz w:val="22"/>
                <w:szCs w:val="22"/>
              </w:rPr>
            </w:pPr>
            <w:bookmarkStart w:id="6" w:name="_GoBack"/>
            <w:bookmarkEnd w:id="6"/>
            <w:r w:rsidRPr="008A51A4">
              <w:rPr>
                <w:rFonts w:cs="Arial"/>
                <w:spacing w:val="-10"/>
                <w:sz w:val="22"/>
                <w:szCs w:val="22"/>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F2377" w:rsidRPr="00B65C37">
        <w:trPr>
          <w:jc w:val="center"/>
        </w:trPr>
        <w:tc>
          <w:tcPr>
            <w:tcW w:w="236" w:type="dxa"/>
          </w:tcPr>
          <w:p w:rsidR="002F2377" w:rsidRPr="00E50110" w:rsidRDefault="002F2377" w:rsidP="001934D1">
            <w:pPr>
              <w:rPr>
                <w:sz w:val="22"/>
                <w:szCs w:val="22"/>
              </w:rPr>
            </w:pPr>
          </w:p>
        </w:tc>
        <w:tc>
          <w:tcPr>
            <w:tcW w:w="2798" w:type="dxa"/>
            <w:gridSpan w:val="5"/>
          </w:tcPr>
          <w:p w:rsidR="002F2377" w:rsidRPr="00E50110" w:rsidRDefault="00896E34" w:rsidP="00FA6C45">
            <w:pPr>
              <w:keepNext/>
              <w:keepLines/>
              <w:widowControl w:val="0"/>
              <w:suppressLineNumbers/>
              <w:suppressAutoHyphens/>
              <w:rPr>
                <w:b/>
                <w:sz w:val="22"/>
                <w:szCs w:val="22"/>
              </w:rPr>
            </w:pPr>
            <w:r>
              <w:rPr>
                <w:b/>
                <w:sz w:val="22"/>
                <w:szCs w:val="22"/>
              </w:rPr>
              <w:t>Пункт 17</w:t>
            </w:r>
          </w:p>
        </w:tc>
        <w:tc>
          <w:tcPr>
            <w:tcW w:w="7046" w:type="dxa"/>
          </w:tcPr>
          <w:p w:rsidR="002F2377" w:rsidRPr="00E50110" w:rsidRDefault="002F2377" w:rsidP="007C2DD2">
            <w:pPr>
              <w:rPr>
                <w:b/>
                <w:sz w:val="22"/>
                <w:szCs w:val="22"/>
              </w:rPr>
            </w:pPr>
            <w:r w:rsidRPr="00E50110">
              <w:rPr>
                <w:b/>
                <w:bCs/>
                <w:sz w:val="22"/>
                <w:szCs w:val="22"/>
              </w:rPr>
              <w:t xml:space="preserve">Срок подписания </w:t>
            </w:r>
            <w:r w:rsidR="007C2DD2">
              <w:rPr>
                <w:b/>
                <w:bCs/>
                <w:sz w:val="22"/>
                <w:szCs w:val="22"/>
              </w:rPr>
              <w:t>договор</w:t>
            </w:r>
            <w:r w:rsidR="00DC6B04">
              <w:rPr>
                <w:b/>
                <w:bCs/>
                <w:sz w:val="22"/>
                <w:szCs w:val="22"/>
              </w:rPr>
              <w:t>а</w:t>
            </w:r>
            <w:r w:rsidRPr="00E50110">
              <w:rPr>
                <w:b/>
                <w:bCs/>
                <w:sz w:val="22"/>
                <w:szCs w:val="22"/>
              </w:rPr>
              <w:t xml:space="preserve"> победителем</w:t>
            </w:r>
          </w:p>
        </w:tc>
      </w:tr>
      <w:tr w:rsidR="002F2377" w:rsidRPr="00B65C37">
        <w:trPr>
          <w:jc w:val="center"/>
        </w:trPr>
        <w:tc>
          <w:tcPr>
            <w:tcW w:w="236" w:type="dxa"/>
          </w:tcPr>
          <w:p w:rsidR="002F2377" w:rsidRPr="00E50110" w:rsidRDefault="002F2377" w:rsidP="001934D1">
            <w:pPr>
              <w:rPr>
                <w:sz w:val="22"/>
                <w:szCs w:val="22"/>
              </w:rPr>
            </w:pPr>
          </w:p>
        </w:tc>
        <w:tc>
          <w:tcPr>
            <w:tcW w:w="9844" w:type="dxa"/>
            <w:gridSpan w:val="6"/>
          </w:tcPr>
          <w:p w:rsidR="002F2377" w:rsidRPr="00E50110" w:rsidRDefault="007C2DD2" w:rsidP="007C2DD2">
            <w:pPr>
              <w:rPr>
                <w:sz w:val="22"/>
                <w:szCs w:val="22"/>
              </w:rPr>
            </w:pPr>
            <w:r w:rsidRPr="007A1D4A">
              <w:rPr>
                <w:sz w:val="22"/>
                <w:szCs w:val="22"/>
              </w:rPr>
              <w:t xml:space="preserve">Договор заключается в течение </w:t>
            </w:r>
            <w:r w:rsidRPr="007A1D4A">
              <w:rPr>
                <w:bCs/>
                <w:sz w:val="22"/>
                <w:szCs w:val="22"/>
              </w:rPr>
              <w:t>20</w:t>
            </w:r>
            <w:r w:rsidRPr="007A1D4A">
              <w:rPr>
                <w:b/>
                <w:bCs/>
                <w:i/>
                <w:sz w:val="22"/>
                <w:szCs w:val="22"/>
              </w:rPr>
              <w:t xml:space="preserve"> </w:t>
            </w:r>
            <w:r w:rsidRPr="007A1D4A">
              <w:rPr>
                <w:sz w:val="22"/>
                <w:szCs w:val="22"/>
              </w:rPr>
              <w:t>дней, но не ранее 10 дней со дня размещения на официальном са</w:t>
            </w:r>
            <w:r w:rsidRPr="007A1D4A">
              <w:rPr>
                <w:sz w:val="22"/>
                <w:szCs w:val="22"/>
              </w:rPr>
              <w:t>й</w:t>
            </w:r>
            <w:r w:rsidRPr="007A1D4A">
              <w:rPr>
                <w:sz w:val="22"/>
                <w:szCs w:val="22"/>
              </w:rPr>
              <w:t xml:space="preserve">те протокола </w:t>
            </w:r>
            <w:r>
              <w:rPr>
                <w:sz w:val="22"/>
                <w:szCs w:val="22"/>
              </w:rPr>
              <w:t>определения победителя аукциона в электронной форме.</w:t>
            </w:r>
          </w:p>
        </w:tc>
      </w:tr>
      <w:tr w:rsidR="002F2377" w:rsidRPr="00B65C37" w:rsidTr="00155A50">
        <w:trPr>
          <w:trHeight w:val="188"/>
          <w:jc w:val="center"/>
        </w:trPr>
        <w:tc>
          <w:tcPr>
            <w:tcW w:w="236" w:type="dxa"/>
          </w:tcPr>
          <w:p w:rsidR="002F2377" w:rsidRPr="00E50110" w:rsidRDefault="002F2377" w:rsidP="001934D1">
            <w:pPr>
              <w:rPr>
                <w:sz w:val="22"/>
                <w:szCs w:val="22"/>
              </w:rPr>
            </w:pPr>
          </w:p>
        </w:tc>
        <w:tc>
          <w:tcPr>
            <w:tcW w:w="2766" w:type="dxa"/>
            <w:gridSpan w:val="4"/>
          </w:tcPr>
          <w:p w:rsidR="002F2377" w:rsidRPr="00E50110" w:rsidRDefault="002F2377" w:rsidP="00896E34">
            <w:pPr>
              <w:rPr>
                <w:b/>
                <w:sz w:val="22"/>
                <w:szCs w:val="22"/>
              </w:rPr>
            </w:pPr>
            <w:r w:rsidRPr="00E50110">
              <w:rPr>
                <w:b/>
                <w:sz w:val="22"/>
                <w:szCs w:val="22"/>
              </w:rPr>
              <w:t>Пункт 1</w:t>
            </w:r>
            <w:r w:rsidR="00896E34">
              <w:rPr>
                <w:b/>
                <w:sz w:val="22"/>
                <w:szCs w:val="22"/>
              </w:rPr>
              <w:t>8</w:t>
            </w:r>
          </w:p>
        </w:tc>
        <w:tc>
          <w:tcPr>
            <w:tcW w:w="7078" w:type="dxa"/>
            <w:gridSpan w:val="2"/>
          </w:tcPr>
          <w:p w:rsidR="002F2377" w:rsidRPr="00E50110" w:rsidRDefault="002F2377" w:rsidP="001934D1">
            <w:pPr>
              <w:rPr>
                <w:b/>
                <w:sz w:val="22"/>
                <w:szCs w:val="22"/>
              </w:rPr>
            </w:pPr>
            <w:r w:rsidRPr="00E50110">
              <w:rPr>
                <w:b/>
                <w:bCs/>
                <w:sz w:val="22"/>
                <w:szCs w:val="22"/>
              </w:rPr>
              <w:t>Адрес электронной площадки</w:t>
            </w:r>
          </w:p>
        </w:tc>
      </w:tr>
      <w:tr w:rsidR="002F2377" w:rsidRPr="00B65C37" w:rsidTr="00155A50">
        <w:trPr>
          <w:trHeight w:val="305"/>
          <w:jc w:val="center"/>
        </w:trPr>
        <w:tc>
          <w:tcPr>
            <w:tcW w:w="236" w:type="dxa"/>
          </w:tcPr>
          <w:p w:rsidR="002F2377" w:rsidRPr="00E50110" w:rsidRDefault="002F2377" w:rsidP="001934D1">
            <w:pPr>
              <w:rPr>
                <w:sz w:val="22"/>
                <w:szCs w:val="22"/>
              </w:rPr>
            </w:pPr>
          </w:p>
        </w:tc>
        <w:tc>
          <w:tcPr>
            <w:tcW w:w="9844" w:type="dxa"/>
            <w:gridSpan w:val="6"/>
          </w:tcPr>
          <w:p w:rsidR="002F2377" w:rsidRPr="00355953" w:rsidRDefault="00726EF6" w:rsidP="003A1BC6">
            <w:pPr>
              <w:tabs>
                <w:tab w:val="num" w:pos="-180"/>
              </w:tabs>
              <w:rPr>
                <w:b/>
                <w:sz w:val="22"/>
                <w:szCs w:val="22"/>
              </w:rPr>
            </w:pPr>
            <w:r w:rsidRPr="00904253">
              <w:rPr>
                <w:bCs/>
                <w:iCs/>
                <w:shd w:val="clear" w:color="auto" w:fill="FFFFFF"/>
              </w:rPr>
              <w:t xml:space="preserve">Сбербанк </w:t>
            </w:r>
            <w:r>
              <w:rPr>
                <w:bCs/>
                <w:iCs/>
                <w:shd w:val="clear" w:color="auto" w:fill="FFFFFF"/>
              </w:rPr>
              <w:t>–</w:t>
            </w:r>
            <w:r w:rsidRPr="00904253">
              <w:rPr>
                <w:bCs/>
                <w:iCs/>
                <w:shd w:val="clear" w:color="auto" w:fill="FFFFFF"/>
              </w:rPr>
              <w:t xml:space="preserve"> АСТ</w:t>
            </w:r>
            <w:r w:rsidR="00E01AA9" w:rsidRPr="00E01AA9">
              <w:rPr>
                <w:bCs/>
                <w:iCs/>
                <w:shd w:val="clear" w:color="auto" w:fill="FFFFFF"/>
              </w:rPr>
              <w:t xml:space="preserve"> (</w:t>
            </w:r>
            <w:r w:rsidR="00E01AA9">
              <w:rPr>
                <w:bCs/>
                <w:iCs/>
                <w:shd w:val="clear" w:color="auto" w:fill="FFFFFF"/>
              </w:rPr>
              <w:t>закупки по 223-ФЗ)</w:t>
            </w:r>
            <w:r>
              <w:rPr>
                <w:bCs/>
                <w:iCs/>
                <w:shd w:val="clear" w:color="auto" w:fill="FFFFFF"/>
              </w:rPr>
              <w:t xml:space="preserve">  </w:t>
            </w:r>
            <w:hyperlink r:id="rId8" w:history="1">
              <w:r w:rsidR="00355953" w:rsidRPr="00355953">
                <w:rPr>
                  <w:rStyle w:val="afe"/>
                  <w:b/>
                  <w:sz w:val="22"/>
                  <w:szCs w:val="22"/>
                  <w:lang w:val="en-US"/>
                </w:rPr>
                <w:t>http</w:t>
              </w:r>
              <w:r w:rsidR="00355953" w:rsidRPr="00355953">
                <w:rPr>
                  <w:rStyle w:val="afe"/>
                  <w:b/>
                  <w:sz w:val="22"/>
                  <w:szCs w:val="22"/>
                </w:rPr>
                <w:t>://</w:t>
              </w:r>
              <w:r w:rsidR="00355953" w:rsidRPr="00355953">
                <w:rPr>
                  <w:rStyle w:val="afe"/>
                  <w:b/>
                  <w:sz w:val="22"/>
                  <w:szCs w:val="22"/>
                  <w:lang w:val="en-US"/>
                </w:rPr>
                <w:t>utp</w:t>
              </w:r>
              <w:r w:rsidR="00355953" w:rsidRPr="00355953">
                <w:rPr>
                  <w:rStyle w:val="afe"/>
                  <w:b/>
                  <w:sz w:val="22"/>
                  <w:szCs w:val="22"/>
                </w:rPr>
                <w:t>.</w:t>
              </w:r>
              <w:r w:rsidR="00355953" w:rsidRPr="00355953">
                <w:rPr>
                  <w:rStyle w:val="afe"/>
                  <w:b/>
                  <w:sz w:val="22"/>
                  <w:szCs w:val="22"/>
                  <w:lang w:val="en-US"/>
                </w:rPr>
                <w:t>sberbank</w:t>
              </w:r>
              <w:r w:rsidR="00355953" w:rsidRPr="00355953">
                <w:rPr>
                  <w:rStyle w:val="afe"/>
                  <w:b/>
                  <w:sz w:val="22"/>
                  <w:szCs w:val="22"/>
                </w:rPr>
                <w:t>-</w:t>
              </w:r>
              <w:r w:rsidR="00355953" w:rsidRPr="00355953">
                <w:rPr>
                  <w:rStyle w:val="afe"/>
                  <w:b/>
                  <w:sz w:val="22"/>
                  <w:szCs w:val="22"/>
                  <w:lang w:val="en-US"/>
                </w:rPr>
                <w:t>ast</w:t>
              </w:r>
              <w:r w:rsidR="00355953" w:rsidRPr="00355953">
                <w:rPr>
                  <w:rStyle w:val="afe"/>
                  <w:b/>
                  <w:sz w:val="22"/>
                  <w:szCs w:val="22"/>
                </w:rPr>
                <w:t>.</w:t>
              </w:r>
              <w:r w:rsidR="00355953" w:rsidRPr="00355953">
                <w:rPr>
                  <w:rStyle w:val="afe"/>
                  <w:b/>
                  <w:sz w:val="22"/>
                  <w:szCs w:val="22"/>
                  <w:lang w:val="en-US"/>
                </w:rPr>
                <w:t>ru</w:t>
              </w:r>
            </w:hyperlink>
            <w:r w:rsidR="00355953" w:rsidRPr="00355953">
              <w:rPr>
                <w:sz w:val="22"/>
                <w:szCs w:val="22"/>
              </w:rPr>
              <w:t xml:space="preserve"> </w:t>
            </w:r>
          </w:p>
        </w:tc>
      </w:tr>
      <w:tr w:rsidR="002F2377" w:rsidRPr="00B65C37" w:rsidTr="00155A50">
        <w:trPr>
          <w:trHeight w:val="254"/>
          <w:jc w:val="center"/>
        </w:trPr>
        <w:tc>
          <w:tcPr>
            <w:tcW w:w="236" w:type="dxa"/>
          </w:tcPr>
          <w:p w:rsidR="002F2377" w:rsidRPr="00E50110" w:rsidRDefault="002F2377" w:rsidP="001934D1">
            <w:pPr>
              <w:rPr>
                <w:sz w:val="22"/>
                <w:szCs w:val="22"/>
              </w:rPr>
            </w:pPr>
          </w:p>
        </w:tc>
        <w:tc>
          <w:tcPr>
            <w:tcW w:w="2755" w:type="dxa"/>
            <w:gridSpan w:val="3"/>
          </w:tcPr>
          <w:p w:rsidR="002F2377" w:rsidRPr="00E50110" w:rsidRDefault="002F2377" w:rsidP="00896E34">
            <w:pPr>
              <w:rPr>
                <w:b/>
                <w:sz w:val="22"/>
                <w:szCs w:val="22"/>
              </w:rPr>
            </w:pPr>
            <w:r w:rsidRPr="00E50110">
              <w:rPr>
                <w:b/>
                <w:sz w:val="22"/>
                <w:szCs w:val="22"/>
              </w:rPr>
              <w:t xml:space="preserve">Пункт </w:t>
            </w:r>
            <w:r w:rsidR="00896E34">
              <w:rPr>
                <w:b/>
                <w:sz w:val="22"/>
                <w:szCs w:val="22"/>
              </w:rPr>
              <w:t>19</w:t>
            </w:r>
          </w:p>
        </w:tc>
        <w:tc>
          <w:tcPr>
            <w:tcW w:w="7089" w:type="dxa"/>
            <w:gridSpan w:val="3"/>
          </w:tcPr>
          <w:p w:rsidR="002F2377" w:rsidRPr="00E50110" w:rsidRDefault="002F2377" w:rsidP="001934D1">
            <w:pPr>
              <w:rPr>
                <w:b/>
                <w:sz w:val="22"/>
                <w:szCs w:val="22"/>
              </w:rPr>
            </w:pPr>
            <w:r w:rsidRPr="00E50110">
              <w:rPr>
                <w:b/>
                <w:sz w:val="22"/>
                <w:szCs w:val="22"/>
              </w:rPr>
              <w:t>Обеспечение заявки</w:t>
            </w:r>
          </w:p>
        </w:tc>
      </w:tr>
      <w:tr w:rsidR="002F2377" w:rsidRPr="00B65C37">
        <w:trPr>
          <w:trHeight w:val="413"/>
          <w:jc w:val="center"/>
        </w:trPr>
        <w:tc>
          <w:tcPr>
            <w:tcW w:w="236" w:type="dxa"/>
          </w:tcPr>
          <w:p w:rsidR="002F2377" w:rsidRPr="00E50110" w:rsidRDefault="002F2377" w:rsidP="001934D1">
            <w:pPr>
              <w:rPr>
                <w:sz w:val="22"/>
                <w:szCs w:val="22"/>
              </w:rPr>
            </w:pPr>
          </w:p>
        </w:tc>
        <w:tc>
          <w:tcPr>
            <w:tcW w:w="9844" w:type="dxa"/>
            <w:gridSpan w:val="6"/>
          </w:tcPr>
          <w:p w:rsidR="002F2377" w:rsidRPr="005D49F2" w:rsidRDefault="006829AF" w:rsidP="00D97B61">
            <w:pPr>
              <w:tabs>
                <w:tab w:val="num" w:pos="0"/>
              </w:tabs>
              <w:spacing w:after="0"/>
              <w:rPr>
                <w:sz w:val="22"/>
              </w:rPr>
            </w:pPr>
            <w:r>
              <w:t>Не предусмотрено</w:t>
            </w:r>
          </w:p>
        </w:tc>
      </w:tr>
      <w:tr w:rsidR="002F2377" w:rsidRPr="00B65C37" w:rsidTr="00155A50">
        <w:trPr>
          <w:trHeight w:val="525"/>
          <w:jc w:val="center"/>
        </w:trPr>
        <w:tc>
          <w:tcPr>
            <w:tcW w:w="236" w:type="dxa"/>
          </w:tcPr>
          <w:p w:rsidR="002F2377" w:rsidRPr="00E50110" w:rsidRDefault="002F2377" w:rsidP="001934D1">
            <w:pPr>
              <w:rPr>
                <w:sz w:val="22"/>
                <w:szCs w:val="22"/>
              </w:rPr>
            </w:pPr>
          </w:p>
        </w:tc>
        <w:tc>
          <w:tcPr>
            <w:tcW w:w="2755" w:type="dxa"/>
            <w:gridSpan w:val="3"/>
          </w:tcPr>
          <w:p w:rsidR="002F2377" w:rsidRPr="00E50110" w:rsidRDefault="002F2377" w:rsidP="00896E34">
            <w:pPr>
              <w:rPr>
                <w:b/>
                <w:sz w:val="22"/>
                <w:szCs w:val="22"/>
              </w:rPr>
            </w:pPr>
            <w:r w:rsidRPr="00E50110">
              <w:rPr>
                <w:b/>
                <w:sz w:val="22"/>
                <w:szCs w:val="22"/>
              </w:rPr>
              <w:t>Пункт 2</w:t>
            </w:r>
            <w:r w:rsidR="00896E34">
              <w:rPr>
                <w:b/>
                <w:sz w:val="22"/>
                <w:szCs w:val="22"/>
              </w:rPr>
              <w:t>0</w:t>
            </w:r>
          </w:p>
        </w:tc>
        <w:tc>
          <w:tcPr>
            <w:tcW w:w="7089" w:type="dxa"/>
            <w:gridSpan w:val="3"/>
          </w:tcPr>
          <w:p w:rsidR="002F2377" w:rsidRPr="00E50110" w:rsidRDefault="002F2377" w:rsidP="001934D1">
            <w:pPr>
              <w:rPr>
                <w:b/>
                <w:sz w:val="22"/>
                <w:szCs w:val="22"/>
              </w:rPr>
            </w:pPr>
            <w:r w:rsidRPr="00E50110">
              <w:rPr>
                <w:b/>
                <w:sz w:val="22"/>
                <w:szCs w:val="22"/>
              </w:rPr>
              <w:t xml:space="preserve">Обеспечение </w:t>
            </w:r>
            <w:r w:rsidR="007C2DD2">
              <w:rPr>
                <w:b/>
                <w:sz w:val="22"/>
                <w:szCs w:val="22"/>
              </w:rPr>
              <w:t>договор</w:t>
            </w:r>
            <w:r w:rsidR="00A93613">
              <w:rPr>
                <w:b/>
                <w:sz w:val="22"/>
                <w:szCs w:val="22"/>
              </w:rPr>
              <w:t>а</w:t>
            </w:r>
          </w:p>
          <w:p w:rsidR="002F2377" w:rsidRPr="00E50110" w:rsidRDefault="00054D50" w:rsidP="001B5062">
            <w:pPr>
              <w:pStyle w:val="af1"/>
              <w:suppressAutoHyphens w:val="0"/>
              <w:spacing w:before="0" w:after="0"/>
              <w:ind w:firstLine="57"/>
              <w:jc w:val="both"/>
              <w:outlineLvl w:val="0"/>
              <w:rPr>
                <w:rFonts w:ascii="Times New Roman" w:hAnsi="Times New Roman"/>
                <w:b w:val="0"/>
                <w:sz w:val="22"/>
                <w:szCs w:val="22"/>
              </w:rPr>
            </w:pPr>
            <w:r>
              <w:rPr>
                <w:rFonts w:ascii="Times New Roman" w:hAnsi="Times New Roman"/>
                <w:b w:val="0"/>
                <w:smallCaps w:val="0"/>
                <w:spacing w:val="0"/>
                <w:sz w:val="22"/>
                <w:szCs w:val="22"/>
              </w:rPr>
              <w:t>Не предусмотрено</w:t>
            </w:r>
          </w:p>
        </w:tc>
      </w:tr>
      <w:tr w:rsidR="002F2377" w:rsidRPr="00B65C37">
        <w:trPr>
          <w:trHeight w:val="655"/>
          <w:jc w:val="center"/>
        </w:trPr>
        <w:tc>
          <w:tcPr>
            <w:tcW w:w="236" w:type="dxa"/>
          </w:tcPr>
          <w:p w:rsidR="002F2377" w:rsidRPr="00E50110" w:rsidRDefault="002F2377" w:rsidP="001934D1">
            <w:pPr>
              <w:rPr>
                <w:sz w:val="22"/>
                <w:szCs w:val="22"/>
              </w:rPr>
            </w:pPr>
          </w:p>
        </w:tc>
        <w:tc>
          <w:tcPr>
            <w:tcW w:w="2755" w:type="dxa"/>
            <w:gridSpan w:val="3"/>
          </w:tcPr>
          <w:p w:rsidR="002F2377" w:rsidRPr="00E50110" w:rsidRDefault="002F2377" w:rsidP="007C2DD2">
            <w:pPr>
              <w:rPr>
                <w:b/>
                <w:sz w:val="22"/>
                <w:szCs w:val="22"/>
              </w:rPr>
            </w:pPr>
            <w:r w:rsidRPr="00E50110">
              <w:rPr>
                <w:b/>
                <w:sz w:val="22"/>
                <w:szCs w:val="22"/>
              </w:rPr>
              <w:t>Пункт 2</w:t>
            </w:r>
            <w:r w:rsidR="00896E34">
              <w:rPr>
                <w:b/>
                <w:sz w:val="22"/>
                <w:szCs w:val="22"/>
              </w:rPr>
              <w:t>1</w:t>
            </w:r>
          </w:p>
        </w:tc>
        <w:tc>
          <w:tcPr>
            <w:tcW w:w="7089" w:type="dxa"/>
            <w:gridSpan w:val="3"/>
          </w:tcPr>
          <w:p w:rsidR="002F2377" w:rsidRPr="00E50110" w:rsidRDefault="002F2377" w:rsidP="001934D1">
            <w:pPr>
              <w:rPr>
                <w:b/>
                <w:sz w:val="22"/>
                <w:szCs w:val="22"/>
              </w:rPr>
            </w:pPr>
            <w:r w:rsidRPr="00E50110">
              <w:rPr>
                <w:b/>
                <w:sz w:val="22"/>
                <w:szCs w:val="22"/>
              </w:rPr>
              <w:t>Возможность изменения в пределах 10% объема товаров:</w:t>
            </w:r>
          </w:p>
          <w:p w:rsidR="002F2377" w:rsidRPr="00E50110" w:rsidRDefault="00FF19E8" w:rsidP="001934D1">
            <w:pPr>
              <w:rPr>
                <w:sz w:val="22"/>
                <w:szCs w:val="22"/>
              </w:rPr>
            </w:pPr>
            <w:r>
              <w:rPr>
                <w:sz w:val="22"/>
                <w:szCs w:val="22"/>
              </w:rPr>
              <w:t>Не п</w:t>
            </w:r>
            <w:r w:rsidR="002F2377" w:rsidRPr="00E50110">
              <w:rPr>
                <w:sz w:val="22"/>
                <w:szCs w:val="22"/>
              </w:rPr>
              <w:t>редусмотрено</w:t>
            </w:r>
          </w:p>
        </w:tc>
      </w:tr>
      <w:tr w:rsidR="002F2377" w:rsidRPr="00B65C37">
        <w:trPr>
          <w:trHeight w:val="357"/>
          <w:jc w:val="center"/>
        </w:trPr>
        <w:tc>
          <w:tcPr>
            <w:tcW w:w="236" w:type="dxa"/>
          </w:tcPr>
          <w:p w:rsidR="002F2377" w:rsidRPr="00E50110" w:rsidRDefault="002F2377" w:rsidP="001934D1">
            <w:pPr>
              <w:rPr>
                <w:sz w:val="22"/>
                <w:szCs w:val="22"/>
              </w:rPr>
            </w:pPr>
          </w:p>
        </w:tc>
        <w:tc>
          <w:tcPr>
            <w:tcW w:w="2755" w:type="dxa"/>
            <w:gridSpan w:val="3"/>
          </w:tcPr>
          <w:p w:rsidR="002F2377" w:rsidRPr="00E50110" w:rsidRDefault="002F2377" w:rsidP="00896E34">
            <w:pPr>
              <w:rPr>
                <w:b/>
                <w:sz w:val="22"/>
                <w:szCs w:val="22"/>
              </w:rPr>
            </w:pPr>
            <w:r w:rsidRPr="00E50110">
              <w:rPr>
                <w:b/>
                <w:sz w:val="22"/>
                <w:szCs w:val="22"/>
              </w:rPr>
              <w:t>Пункт 2</w:t>
            </w:r>
            <w:r w:rsidR="00896E34">
              <w:rPr>
                <w:b/>
                <w:sz w:val="22"/>
                <w:szCs w:val="22"/>
              </w:rPr>
              <w:t>2</w:t>
            </w:r>
          </w:p>
        </w:tc>
        <w:tc>
          <w:tcPr>
            <w:tcW w:w="7089" w:type="dxa"/>
            <w:gridSpan w:val="3"/>
          </w:tcPr>
          <w:p w:rsidR="002F2377" w:rsidRPr="00E50110" w:rsidRDefault="002F2377" w:rsidP="001144B7">
            <w:pPr>
              <w:autoSpaceDE w:val="0"/>
              <w:autoSpaceDN w:val="0"/>
              <w:adjustRightInd w:val="0"/>
              <w:ind w:firstLine="2"/>
              <w:rPr>
                <w:b/>
                <w:sz w:val="22"/>
                <w:szCs w:val="22"/>
              </w:rPr>
            </w:pPr>
            <w:r w:rsidRPr="00E50110">
              <w:rPr>
                <w:b/>
                <w:sz w:val="22"/>
                <w:szCs w:val="22"/>
              </w:rPr>
              <w:t>Порядок применения официального курса иностранной валюты к рублю Российской Федерации, установленного Центральным ба</w:t>
            </w:r>
            <w:r w:rsidRPr="00E50110">
              <w:rPr>
                <w:b/>
                <w:sz w:val="22"/>
                <w:szCs w:val="22"/>
              </w:rPr>
              <w:t>н</w:t>
            </w:r>
            <w:r w:rsidRPr="00E50110">
              <w:rPr>
                <w:b/>
                <w:sz w:val="22"/>
                <w:szCs w:val="22"/>
              </w:rPr>
              <w:t>ком Российской Федерации и используемого при оплате заключе</w:t>
            </w:r>
            <w:r w:rsidRPr="00E50110">
              <w:rPr>
                <w:b/>
                <w:sz w:val="22"/>
                <w:szCs w:val="22"/>
              </w:rPr>
              <w:t>н</w:t>
            </w:r>
            <w:r w:rsidRPr="00E50110">
              <w:rPr>
                <w:b/>
                <w:sz w:val="22"/>
                <w:szCs w:val="22"/>
              </w:rPr>
              <w:t xml:space="preserve">ного </w:t>
            </w:r>
            <w:r w:rsidR="007C2DD2">
              <w:rPr>
                <w:b/>
                <w:sz w:val="22"/>
                <w:szCs w:val="22"/>
              </w:rPr>
              <w:t>договор</w:t>
            </w:r>
            <w:r w:rsidR="00CA29A3">
              <w:rPr>
                <w:b/>
                <w:sz w:val="22"/>
                <w:szCs w:val="22"/>
              </w:rPr>
              <w:t>а</w:t>
            </w:r>
            <w:r w:rsidRPr="00E50110">
              <w:rPr>
                <w:b/>
                <w:sz w:val="22"/>
                <w:szCs w:val="22"/>
              </w:rPr>
              <w:t>;</w:t>
            </w:r>
          </w:p>
          <w:p w:rsidR="002F2377" w:rsidRPr="002E741F" w:rsidRDefault="002F2377" w:rsidP="00F85FCD">
            <w:pPr>
              <w:rPr>
                <w:b/>
                <w:sz w:val="22"/>
                <w:szCs w:val="22"/>
              </w:rPr>
            </w:pPr>
            <w:r w:rsidRPr="002E741F">
              <w:rPr>
                <w:sz w:val="22"/>
                <w:szCs w:val="22"/>
              </w:rPr>
              <w:t xml:space="preserve">При оплате заключенного </w:t>
            </w:r>
            <w:r w:rsidR="00F85FCD">
              <w:rPr>
                <w:sz w:val="22"/>
                <w:szCs w:val="22"/>
              </w:rPr>
              <w:t>договор</w:t>
            </w:r>
            <w:r w:rsidR="00CA29A3">
              <w:rPr>
                <w:sz w:val="22"/>
                <w:szCs w:val="22"/>
              </w:rPr>
              <w:t>а</w:t>
            </w:r>
            <w:r w:rsidRPr="002E741F">
              <w:rPr>
                <w:sz w:val="22"/>
                <w:szCs w:val="22"/>
              </w:rPr>
              <w:t xml:space="preserve"> используется порядок применения официального курса иностранной валюты к рублю Российской Федер</w:t>
            </w:r>
            <w:r w:rsidRPr="002E741F">
              <w:rPr>
                <w:sz w:val="22"/>
                <w:szCs w:val="22"/>
              </w:rPr>
              <w:t>а</w:t>
            </w:r>
            <w:r w:rsidRPr="002E741F">
              <w:rPr>
                <w:sz w:val="22"/>
                <w:szCs w:val="22"/>
              </w:rPr>
              <w:t>ции, установленный Центральным банком Российской Федерации и и</w:t>
            </w:r>
            <w:r w:rsidRPr="002E741F">
              <w:rPr>
                <w:sz w:val="22"/>
                <w:szCs w:val="22"/>
              </w:rPr>
              <w:t>с</w:t>
            </w:r>
            <w:r w:rsidRPr="002E741F">
              <w:rPr>
                <w:sz w:val="22"/>
                <w:szCs w:val="22"/>
              </w:rPr>
              <w:t>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w:t>
            </w:r>
            <w:r w:rsidRPr="002E741F">
              <w:rPr>
                <w:sz w:val="22"/>
                <w:szCs w:val="22"/>
              </w:rPr>
              <w:t>а</w:t>
            </w:r>
            <w:r w:rsidRPr="002E741F">
              <w:rPr>
                <w:sz w:val="22"/>
                <w:szCs w:val="22"/>
              </w:rPr>
              <w:t>шением сторон.</w:t>
            </w:r>
          </w:p>
        </w:tc>
      </w:tr>
    </w:tbl>
    <w:p w:rsidR="00613A37" w:rsidRPr="00B65C37" w:rsidRDefault="00613A37" w:rsidP="00613A37">
      <w:pPr>
        <w:rPr>
          <w:sz w:val="22"/>
          <w:szCs w:val="22"/>
        </w:rPr>
      </w:pPr>
    </w:p>
    <w:p w:rsidR="00065DA4" w:rsidRPr="006E38EB" w:rsidRDefault="00065DA4" w:rsidP="00065DA4">
      <w:pPr>
        <w:rPr>
          <w:rFonts w:ascii="Arial" w:hAnsi="Arial" w:cs="Arial"/>
          <w:sz w:val="20"/>
          <w:szCs w:val="20"/>
        </w:rPr>
      </w:pPr>
      <w:bookmarkStart w:id="7" w:name="_Раздел_I.4._ОБРАЗЦЫ_ФОРМ_И_ДОКУМЕНТ"/>
      <w:bookmarkStart w:id="8" w:name="_Раздел_I.4._ОБРАЗЦЫ_ФОРМ_И_ДОКУМЕНТ_1"/>
      <w:bookmarkEnd w:id="1"/>
      <w:bookmarkEnd w:id="2"/>
      <w:bookmarkEnd w:id="3"/>
      <w:bookmarkEnd w:id="4"/>
      <w:bookmarkEnd w:id="5"/>
      <w:bookmarkEnd w:id="7"/>
      <w:bookmarkEnd w:id="8"/>
    </w:p>
    <w:p w:rsidR="00065DA4" w:rsidRPr="006E38EB" w:rsidRDefault="00065DA4" w:rsidP="00065DA4">
      <w:pPr>
        <w:rPr>
          <w:rFonts w:ascii="Arial" w:hAnsi="Arial" w:cs="Arial"/>
          <w:sz w:val="20"/>
          <w:szCs w:val="20"/>
        </w:rPr>
      </w:pPr>
    </w:p>
    <w:p w:rsidR="00080DEB" w:rsidRDefault="00080DEB" w:rsidP="003219A0">
      <w:pPr>
        <w:tabs>
          <w:tab w:val="left" w:pos="540"/>
          <w:tab w:val="left" w:pos="4145"/>
          <w:tab w:val="center" w:pos="4677"/>
        </w:tabs>
        <w:jc w:val="center"/>
        <w:rPr>
          <w:b/>
          <w:color w:val="000000"/>
          <w:sz w:val="28"/>
          <w:szCs w:val="28"/>
        </w:rPr>
      </w:pPr>
    </w:p>
    <w:p w:rsidR="00C23F36" w:rsidRDefault="00C23F36" w:rsidP="003219A0">
      <w:pPr>
        <w:tabs>
          <w:tab w:val="left" w:pos="540"/>
          <w:tab w:val="left" w:pos="4145"/>
          <w:tab w:val="center" w:pos="4677"/>
        </w:tabs>
        <w:jc w:val="center"/>
        <w:rPr>
          <w:b/>
          <w:color w:val="000000"/>
          <w:sz w:val="28"/>
          <w:szCs w:val="28"/>
        </w:rPr>
      </w:pPr>
    </w:p>
    <w:p w:rsidR="00080DEB" w:rsidRDefault="00080DEB" w:rsidP="003219A0">
      <w:pPr>
        <w:tabs>
          <w:tab w:val="left" w:pos="540"/>
          <w:tab w:val="left" w:pos="4145"/>
          <w:tab w:val="center" w:pos="4677"/>
        </w:tabs>
        <w:jc w:val="center"/>
        <w:rPr>
          <w:b/>
          <w:color w:val="000000"/>
          <w:sz w:val="28"/>
          <w:szCs w:val="28"/>
        </w:rPr>
      </w:pPr>
    </w:p>
    <w:p w:rsidR="00080DEB" w:rsidRDefault="00080DEB" w:rsidP="003219A0">
      <w:pPr>
        <w:tabs>
          <w:tab w:val="left" w:pos="540"/>
          <w:tab w:val="left" w:pos="4145"/>
          <w:tab w:val="center" w:pos="4677"/>
        </w:tabs>
        <w:jc w:val="center"/>
        <w:rPr>
          <w:b/>
          <w:color w:val="000000"/>
          <w:sz w:val="28"/>
          <w:szCs w:val="28"/>
        </w:rPr>
      </w:pPr>
    </w:p>
    <w:p w:rsidR="00080DEB" w:rsidRDefault="00080DEB" w:rsidP="003219A0">
      <w:pPr>
        <w:tabs>
          <w:tab w:val="left" w:pos="540"/>
          <w:tab w:val="left" w:pos="4145"/>
          <w:tab w:val="center" w:pos="4677"/>
        </w:tabs>
        <w:jc w:val="center"/>
        <w:rPr>
          <w:b/>
          <w:color w:val="000000"/>
          <w:sz w:val="28"/>
          <w:szCs w:val="28"/>
        </w:rPr>
      </w:pPr>
    </w:p>
    <w:p w:rsidR="00080DEB" w:rsidRDefault="00080DEB" w:rsidP="003219A0">
      <w:pPr>
        <w:tabs>
          <w:tab w:val="left" w:pos="540"/>
          <w:tab w:val="left" w:pos="4145"/>
          <w:tab w:val="center" w:pos="4677"/>
        </w:tabs>
        <w:jc w:val="center"/>
        <w:rPr>
          <w:b/>
          <w:color w:val="000000"/>
          <w:sz w:val="28"/>
          <w:szCs w:val="28"/>
        </w:rPr>
      </w:pPr>
    </w:p>
    <w:p w:rsidR="00F85291" w:rsidRDefault="00F85291" w:rsidP="003219A0">
      <w:pPr>
        <w:tabs>
          <w:tab w:val="left" w:pos="540"/>
          <w:tab w:val="left" w:pos="4145"/>
          <w:tab w:val="center" w:pos="4677"/>
        </w:tabs>
        <w:jc w:val="center"/>
        <w:rPr>
          <w:b/>
          <w:color w:val="000000"/>
          <w:sz w:val="28"/>
          <w:szCs w:val="28"/>
        </w:rPr>
      </w:pPr>
    </w:p>
    <w:p w:rsidR="00464C44" w:rsidRDefault="00464C44" w:rsidP="003219A0">
      <w:pPr>
        <w:tabs>
          <w:tab w:val="left" w:pos="540"/>
          <w:tab w:val="left" w:pos="4145"/>
          <w:tab w:val="center" w:pos="4677"/>
        </w:tabs>
        <w:jc w:val="center"/>
        <w:rPr>
          <w:b/>
          <w:color w:val="000000"/>
          <w:sz w:val="28"/>
          <w:szCs w:val="28"/>
        </w:rPr>
      </w:pPr>
    </w:p>
    <w:p w:rsidR="00853628" w:rsidRDefault="00853628" w:rsidP="00853628">
      <w:pPr>
        <w:spacing w:line="360" w:lineRule="auto"/>
        <w:ind w:left="240"/>
        <w:rPr>
          <w:b/>
          <w:sz w:val="22"/>
          <w:szCs w:val="22"/>
          <w:u w:val="single"/>
        </w:rPr>
      </w:pPr>
      <w:r w:rsidRPr="00853628">
        <w:rPr>
          <w:b/>
          <w:sz w:val="22"/>
          <w:szCs w:val="22"/>
          <w:u w:val="single"/>
        </w:rPr>
        <w:t>Ч</w:t>
      </w:r>
      <w:r>
        <w:rPr>
          <w:b/>
          <w:sz w:val="22"/>
          <w:szCs w:val="22"/>
          <w:u w:val="single"/>
        </w:rPr>
        <w:t>асть</w:t>
      </w:r>
      <w:r w:rsidRPr="00853628">
        <w:rPr>
          <w:b/>
          <w:sz w:val="22"/>
          <w:szCs w:val="22"/>
          <w:u w:val="single"/>
        </w:rPr>
        <w:t xml:space="preserve"> </w:t>
      </w:r>
      <w:r w:rsidRPr="00853628">
        <w:rPr>
          <w:b/>
          <w:sz w:val="22"/>
          <w:szCs w:val="22"/>
          <w:u w:val="single"/>
          <w:lang w:val="en-US"/>
        </w:rPr>
        <w:t>II</w:t>
      </w:r>
      <w:r w:rsidRPr="00853628">
        <w:rPr>
          <w:b/>
          <w:sz w:val="22"/>
          <w:szCs w:val="22"/>
          <w:u w:val="single"/>
        </w:rPr>
        <w:t xml:space="preserve">. </w:t>
      </w:r>
      <w:r>
        <w:rPr>
          <w:b/>
          <w:sz w:val="22"/>
          <w:szCs w:val="22"/>
          <w:u w:val="single"/>
        </w:rPr>
        <w:t xml:space="preserve">                                                                                                   </w:t>
      </w:r>
      <w:r w:rsidRPr="00853628">
        <w:rPr>
          <w:b/>
          <w:sz w:val="22"/>
          <w:szCs w:val="22"/>
          <w:u w:val="single"/>
        </w:rPr>
        <w:t xml:space="preserve">ПРОЕКТ </w:t>
      </w:r>
      <w:r w:rsidR="007C2DD2">
        <w:rPr>
          <w:b/>
          <w:sz w:val="22"/>
          <w:szCs w:val="22"/>
          <w:u w:val="single"/>
        </w:rPr>
        <w:t>ДОГОВОР</w:t>
      </w:r>
      <w:r w:rsidRPr="00853628">
        <w:rPr>
          <w:b/>
          <w:sz w:val="22"/>
          <w:szCs w:val="22"/>
          <w:u w:val="single"/>
        </w:rPr>
        <w:t>А</w:t>
      </w:r>
    </w:p>
    <w:p w:rsidR="00DC49E9" w:rsidRPr="005A6A24" w:rsidRDefault="00DC49E9" w:rsidP="00DC49E9">
      <w:pPr>
        <w:jc w:val="center"/>
        <w:rPr>
          <w:b/>
        </w:rPr>
      </w:pPr>
      <w:r>
        <w:rPr>
          <w:b/>
        </w:rPr>
        <w:t>ДОГОВОР</w:t>
      </w:r>
      <w:r w:rsidRPr="005A6A24">
        <w:rPr>
          <w:b/>
        </w:rPr>
        <w:t xml:space="preserve"> № _________</w:t>
      </w:r>
    </w:p>
    <w:p w:rsidR="00DC49E9" w:rsidRPr="005A6A24" w:rsidRDefault="00DC49E9" w:rsidP="00DC49E9">
      <w:pPr>
        <w:spacing w:after="0"/>
        <w:rPr>
          <w:b/>
          <w:sz w:val="20"/>
          <w:szCs w:val="20"/>
        </w:rPr>
      </w:pPr>
      <w:r w:rsidRPr="005A6A24">
        <w:rPr>
          <w:b/>
          <w:sz w:val="20"/>
          <w:szCs w:val="20"/>
        </w:rPr>
        <w:t>г. Обнинск</w:t>
      </w:r>
      <w:r w:rsidRPr="005A6A24">
        <w:rPr>
          <w:b/>
          <w:sz w:val="20"/>
          <w:szCs w:val="20"/>
        </w:rPr>
        <w:tab/>
      </w:r>
      <w:r w:rsidRPr="005A6A24">
        <w:rPr>
          <w:b/>
          <w:sz w:val="20"/>
          <w:szCs w:val="20"/>
        </w:rPr>
        <w:tab/>
      </w:r>
      <w:r w:rsidRPr="005A6A24">
        <w:rPr>
          <w:b/>
          <w:sz w:val="20"/>
          <w:szCs w:val="20"/>
        </w:rPr>
        <w:tab/>
      </w:r>
      <w:r w:rsidRPr="005A6A24">
        <w:rPr>
          <w:b/>
          <w:sz w:val="20"/>
          <w:szCs w:val="20"/>
        </w:rPr>
        <w:tab/>
      </w:r>
      <w:r w:rsidRPr="005A6A24">
        <w:rPr>
          <w:b/>
          <w:sz w:val="20"/>
          <w:szCs w:val="20"/>
        </w:rPr>
        <w:tab/>
        <w:t xml:space="preserve">        </w:t>
      </w:r>
      <w:r w:rsidRPr="005A6A24">
        <w:rPr>
          <w:b/>
          <w:sz w:val="20"/>
          <w:szCs w:val="20"/>
        </w:rPr>
        <w:tab/>
      </w:r>
      <w:r w:rsidRPr="005A6A24">
        <w:rPr>
          <w:b/>
          <w:sz w:val="20"/>
          <w:szCs w:val="20"/>
        </w:rPr>
        <w:tab/>
      </w:r>
      <w:r w:rsidRPr="005A6A24">
        <w:rPr>
          <w:b/>
          <w:sz w:val="20"/>
          <w:szCs w:val="20"/>
        </w:rPr>
        <w:tab/>
      </w:r>
      <w:r w:rsidRPr="005A6A24">
        <w:rPr>
          <w:b/>
          <w:sz w:val="20"/>
          <w:szCs w:val="20"/>
        </w:rPr>
        <w:tab/>
        <w:t xml:space="preserve"> «___»________ 201__ г.</w:t>
      </w:r>
    </w:p>
    <w:p w:rsidR="00DC49E9" w:rsidRPr="005A6A24" w:rsidRDefault="00DC49E9" w:rsidP="00DC49E9">
      <w:pPr>
        <w:spacing w:after="0"/>
        <w:rPr>
          <w:b/>
          <w:sz w:val="20"/>
          <w:szCs w:val="20"/>
        </w:rPr>
      </w:pPr>
    </w:p>
    <w:p w:rsidR="00DC49E9" w:rsidRPr="005A6A24" w:rsidRDefault="00896E34" w:rsidP="00896E34">
      <w:pPr>
        <w:shd w:val="clear" w:color="auto" w:fill="FFFFFF"/>
        <w:spacing w:after="0"/>
        <w:ind w:firstLine="720"/>
        <w:rPr>
          <w:sz w:val="20"/>
          <w:szCs w:val="20"/>
        </w:rPr>
      </w:pPr>
      <w:r w:rsidRPr="00896E34">
        <w:rPr>
          <w:bCs/>
          <w:sz w:val="20"/>
          <w:szCs w:val="20"/>
        </w:rPr>
        <w:t>Муниципальное предприятие города Обнинска Калужской области «Горэлектросети»</w:t>
      </w:r>
      <w:r w:rsidR="00DC49E9" w:rsidRPr="005A6A24">
        <w:rPr>
          <w:spacing w:val="1"/>
          <w:sz w:val="20"/>
          <w:szCs w:val="20"/>
        </w:rPr>
        <w:t>, именуемое в дал</w:t>
      </w:r>
      <w:r w:rsidR="00DC49E9" w:rsidRPr="005A6A24">
        <w:rPr>
          <w:spacing w:val="1"/>
          <w:sz w:val="20"/>
          <w:szCs w:val="20"/>
        </w:rPr>
        <w:t>ь</w:t>
      </w:r>
      <w:r w:rsidR="00DC49E9" w:rsidRPr="005A6A24">
        <w:rPr>
          <w:spacing w:val="1"/>
          <w:sz w:val="20"/>
          <w:szCs w:val="20"/>
        </w:rPr>
        <w:t xml:space="preserve">нейшем </w:t>
      </w:r>
      <w:r w:rsidR="00DC49E9" w:rsidRPr="005A6A24">
        <w:rPr>
          <w:b/>
          <w:spacing w:val="1"/>
          <w:sz w:val="20"/>
          <w:szCs w:val="20"/>
        </w:rPr>
        <w:t>«Заказчик»</w:t>
      </w:r>
      <w:r w:rsidR="00DC49E9" w:rsidRPr="005A6A24">
        <w:rPr>
          <w:spacing w:val="1"/>
          <w:sz w:val="20"/>
          <w:szCs w:val="20"/>
        </w:rPr>
        <w:t>,</w:t>
      </w:r>
      <w:r w:rsidR="00DC49E9" w:rsidRPr="005A6A24">
        <w:rPr>
          <w:b/>
          <w:spacing w:val="1"/>
          <w:sz w:val="20"/>
          <w:szCs w:val="20"/>
        </w:rPr>
        <w:t xml:space="preserve"> </w:t>
      </w:r>
      <w:r w:rsidR="00DC49E9" w:rsidRPr="005A6A24">
        <w:rPr>
          <w:spacing w:val="1"/>
          <w:sz w:val="20"/>
          <w:szCs w:val="20"/>
        </w:rPr>
        <w:t xml:space="preserve">в лице </w:t>
      </w:r>
      <w:r w:rsidRPr="00896E34">
        <w:rPr>
          <w:bCs/>
          <w:sz w:val="20"/>
          <w:szCs w:val="20"/>
        </w:rPr>
        <w:t>директора</w:t>
      </w:r>
      <w:r w:rsidR="00F85291">
        <w:rPr>
          <w:bCs/>
          <w:sz w:val="20"/>
          <w:szCs w:val="20"/>
        </w:rPr>
        <w:t xml:space="preserve"> Андрея Анатольевича Марченко</w:t>
      </w:r>
      <w:r w:rsidRPr="00896E34">
        <w:rPr>
          <w:bCs/>
          <w:sz w:val="20"/>
          <w:szCs w:val="20"/>
        </w:rPr>
        <w:t>, действующего на основании Устава</w:t>
      </w:r>
      <w:r w:rsidR="00DC49E9" w:rsidRPr="005A6A24">
        <w:rPr>
          <w:spacing w:val="-1"/>
          <w:sz w:val="20"/>
          <w:szCs w:val="20"/>
        </w:rPr>
        <w:t xml:space="preserve">, </w:t>
      </w:r>
      <w:r w:rsidR="00DC49E9" w:rsidRPr="005A6A24">
        <w:rPr>
          <w:sz w:val="20"/>
          <w:szCs w:val="20"/>
        </w:rPr>
        <w:t>с о</w:t>
      </w:r>
      <w:r w:rsidR="00DC49E9" w:rsidRPr="005A6A24">
        <w:rPr>
          <w:sz w:val="20"/>
          <w:szCs w:val="20"/>
        </w:rPr>
        <w:t>д</w:t>
      </w:r>
      <w:r w:rsidR="00DC49E9" w:rsidRPr="005A6A24">
        <w:rPr>
          <w:sz w:val="20"/>
          <w:szCs w:val="20"/>
        </w:rPr>
        <w:t>ной стороны, и   __________________</w:t>
      </w:r>
      <w:r>
        <w:rPr>
          <w:sz w:val="20"/>
          <w:szCs w:val="20"/>
        </w:rPr>
        <w:t>________________</w:t>
      </w:r>
      <w:r w:rsidR="00DC49E9">
        <w:rPr>
          <w:sz w:val="20"/>
          <w:szCs w:val="20"/>
        </w:rPr>
        <w:t>, именуемое в дальнейшем «</w:t>
      </w:r>
      <w:r w:rsidR="00DC49E9" w:rsidRPr="00351DCB">
        <w:rPr>
          <w:b/>
          <w:sz w:val="20"/>
          <w:szCs w:val="20"/>
        </w:rPr>
        <w:t>Поставщик</w:t>
      </w:r>
      <w:r w:rsidR="00F85291">
        <w:rPr>
          <w:sz w:val="20"/>
          <w:szCs w:val="20"/>
        </w:rPr>
        <w:t>»,</w:t>
      </w:r>
      <w:r w:rsidR="00DC49E9" w:rsidRPr="005A6A24">
        <w:rPr>
          <w:sz w:val="20"/>
          <w:szCs w:val="20"/>
        </w:rPr>
        <w:t xml:space="preserve"> </w:t>
      </w:r>
      <w:r>
        <w:rPr>
          <w:spacing w:val="13"/>
          <w:sz w:val="20"/>
          <w:szCs w:val="20"/>
        </w:rPr>
        <w:t>в л</w:t>
      </w:r>
      <w:r>
        <w:rPr>
          <w:spacing w:val="13"/>
          <w:sz w:val="20"/>
          <w:szCs w:val="20"/>
        </w:rPr>
        <w:t>и</w:t>
      </w:r>
      <w:r>
        <w:rPr>
          <w:spacing w:val="13"/>
          <w:sz w:val="20"/>
          <w:szCs w:val="20"/>
        </w:rPr>
        <w:t>це____________</w:t>
      </w:r>
      <w:r w:rsidR="00DC49E9" w:rsidRPr="005A6A24">
        <w:rPr>
          <w:spacing w:val="13"/>
          <w:sz w:val="20"/>
          <w:szCs w:val="20"/>
        </w:rPr>
        <w:t>_</w:t>
      </w:r>
      <w:r>
        <w:rPr>
          <w:spacing w:val="13"/>
          <w:sz w:val="20"/>
          <w:szCs w:val="20"/>
        </w:rPr>
        <w:t>____</w:t>
      </w:r>
      <w:r w:rsidR="00F85291">
        <w:rPr>
          <w:spacing w:val="13"/>
          <w:sz w:val="20"/>
          <w:szCs w:val="20"/>
        </w:rPr>
        <w:t>__________________________</w:t>
      </w:r>
      <w:r>
        <w:rPr>
          <w:spacing w:val="13"/>
          <w:sz w:val="20"/>
          <w:szCs w:val="20"/>
        </w:rPr>
        <w:t>,</w:t>
      </w:r>
      <w:r w:rsidR="00DC49E9" w:rsidRPr="005A6A24">
        <w:rPr>
          <w:sz w:val="20"/>
          <w:szCs w:val="20"/>
        </w:rPr>
        <w:t xml:space="preserve">                                                                                                </w:t>
      </w:r>
    </w:p>
    <w:p w:rsidR="00DC49E9" w:rsidRPr="005A6A24" w:rsidRDefault="00DC49E9" w:rsidP="00896E34">
      <w:pPr>
        <w:shd w:val="clear" w:color="auto" w:fill="FFFFFF"/>
        <w:tabs>
          <w:tab w:val="left" w:leader="underscore" w:pos="9422"/>
        </w:tabs>
        <w:spacing w:after="0"/>
        <w:rPr>
          <w:sz w:val="20"/>
          <w:szCs w:val="20"/>
        </w:rPr>
      </w:pPr>
      <w:r w:rsidRPr="005A6A24">
        <w:rPr>
          <w:sz w:val="20"/>
          <w:szCs w:val="20"/>
        </w:rPr>
        <w:t xml:space="preserve">действующего на основании ___________________________________, </w:t>
      </w:r>
      <w:r w:rsidRPr="005A6A24">
        <w:rPr>
          <w:spacing w:val="1"/>
          <w:sz w:val="20"/>
          <w:szCs w:val="20"/>
        </w:rPr>
        <w:t xml:space="preserve">с другой стороны, вместе </w:t>
      </w:r>
      <w:r w:rsidR="00896E34">
        <w:rPr>
          <w:spacing w:val="1"/>
          <w:sz w:val="20"/>
          <w:szCs w:val="20"/>
        </w:rPr>
        <w:t xml:space="preserve"> </w:t>
      </w:r>
      <w:r w:rsidRPr="005A6A24">
        <w:rPr>
          <w:spacing w:val="1"/>
          <w:sz w:val="20"/>
          <w:szCs w:val="20"/>
        </w:rPr>
        <w:t>именуемые</w:t>
      </w:r>
      <w:r w:rsidRPr="005A6A24">
        <w:rPr>
          <w:b/>
          <w:spacing w:val="1"/>
          <w:sz w:val="20"/>
          <w:szCs w:val="20"/>
        </w:rPr>
        <w:t xml:space="preserve"> «Ст</w:t>
      </w:r>
      <w:r w:rsidRPr="005A6A24">
        <w:rPr>
          <w:b/>
          <w:spacing w:val="1"/>
          <w:sz w:val="20"/>
          <w:szCs w:val="20"/>
        </w:rPr>
        <w:t>о</w:t>
      </w:r>
      <w:r w:rsidRPr="005A6A24">
        <w:rPr>
          <w:b/>
          <w:spacing w:val="1"/>
          <w:sz w:val="20"/>
          <w:szCs w:val="20"/>
        </w:rPr>
        <w:t>роны»</w:t>
      </w:r>
      <w:r w:rsidRPr="005A6A24">
        <w:rPr>
          <w:spacing w:val="1"/>
          <w:sz w:val="20"/>
          <w:szCs w:val="20"/>
        </w:rPr>
        <w:t xml:space="preserve">, заключили </w:t>
      </w:r>
      <w:r w:rsidRPr="005A6A24">
        <w:rPr>
          <w:spacing w:val="-3"/>
          <w:sz w:val="20"/>
          <w:szCs w:val="20"/>
        </w:rPr>
        <w:t xml:space="preserve">настоящий </w:t>
      </w:r>
      <w:r>
        <w:rPr>
          <w:spacing w:val="-3"/>
          <w:sz w:val="20"/>
          <w:szCs w:val="20"/>
        </w:rPr>
        <w:t>договор</w:t>
      </w:r>
      <w:r w:rsidRPr="005A6A24">
        <w:rPr>
          <w:spacing w:val="-3"/>
          <w:sz w:val="20"/>
          <w:szCs w:val="20"/>
        </w:rPr>
        <w:t xml:space="preserve">а (далее по тексту - </w:t>
      </w:r>
      <w:r w:rsidRPr="005A6A24">
        <w:rPr>
          <w:b/>
          <w:spacing w:val="-3"/>
          <w:sz w:val="20"/>
          <w:szCs w:val="20"/>
        </w:rPr>
        <w:t>«</w:t>
      </w:r>
      <w:r>
        <w:rPr>
          <w:b/>
          <w:spacing w:val="-3"/>
          <w:sz w:val="20"/>
          <w:szCs w:val="20"/>
        </w:rPr>
        <w:t>Договор</w:t>
      </w:r>
      <w:r w:rsidRPr="005A6A24">
        <w:rPr>
          <w:b/>
          <w:spacing w:val="-3"/>
          <w:sz w:val="20"/>
          <w:szCs w:val="20"/>
        </w:rPr>
        <w:t>»</w:t>
      </w:r>
      <w:r w:rsidRPr="005A6A24">
        <w:rPr>
          <w:spacing w:val="-3"/>
          <w:sz w:val="20"/>
          <w:szCs w:val="20"/>
        </w:rPr>
        <w:t xml:space="preserve">) в целях обеспечения нужд </w:t>
      </w:r>
      <w:r w:rsidR="00A4242C">
        <w:rPr>
          <w:spacing w:val="-3"/>
          <w:sz w:val="20"/>
          <w:szCs w:val="20"/>
        </w:rPr>
        <w:t xml:space="preserve">предприятия </w:t>
      </w:r>
      <w:r w:rsidRPr="005A6A24">
        <w:rPr>
          <w:spacing w:val="-3"/>
          <w:sz w:val="20"/>
          <w:szCs w:val="20"/>
        </w:rPr>
        <w:t>о ниж</w:t>
      </w:r>
      <w:r w:rsidRPr="005A6A24">
        <w:rPr>
          <w:spacing w:val="-3"/>
          <w:sz w:val="20"/>
          <w:szCs w:val="20"/>
        </w:rPr>
        <w:t>е</w:t>
      </w:r>
      <w:r w:rsidRPr="005A6A24">
        <w:rPr>
          <w:spacing w:val="-3"/>
          <w:sz w:val="20"/>
          <w:szCs w:val="20"/>
        </w:rPr>
        <w:t>следующем:</w:t>
      </w:r>
    </w:p>
    <w:p w:rsidR="00DC49E9" w:rsidRPr="005A6A24" w:rsidRDefault="00DC49E9" w:rsidP="00DC49E9">
      <w:pPr>
        <w:spacing w:after="0"/>
        <w:jc w:val="center"/>
        <w:rPr>
          <w:b/>
          <w:sz w:val="20"/>
          <w:szCs w:val="20"/>
        </w:rPr>
      </w:pPr>
    </w:p>
    <w:p w:rsidR="00DC49E9" w:rsidRPr="005A6A24" w:rsidRDefault="00DC49E9" w:rsidP="00DC49E9">
      <w:pPr>
        <w:numPr>
          <w:ilvl w:val="0"/>
          <w:numId w:val="29"/>
        </w:numPr>
        <w:spacing w:after="0"/>
        <w:jc w:val="center"/>
        <w:rPr>
          <w:b/>
          <w:sz w:val="22"/>
          <w:szCs w:val="22"/>
        </w:rPr>
      </w:pPr>
      <w:r w:rsidRPr="005A6A24">
        <w:rPr>
          <w:b/>
          <w:sz w:val="22"/>
          <w:szCs w:val="22"/>
        </w:rPr>
        <w:t>П</w:t>
      </w:r>
      <w:r w:rsidRPr="005A6A24">
        <w:rPr>
          <w:b/>
          <w:noProof/>
          <w:sz w:val="22"/>
          <w:szCs w:val="22"/>
        </w:rPr>
        <w:t xml:space="preserve">редмет </w:t>
      </w:r>
      <w:r>
        <w:rPr>
          <w:b/>
          <w:sz w:val="22"/>
          <w:szCs w:val="22"/>
        </w:rPr>
        <w:t>договор</w:t>
      </w:r>
      <w:r w:rsidRPr="005A6A24">
        <w:rPr>
          <w:b/>
          <w:sz w:val="22"/>
          <w:szCs w:val="22"/>
        </w:rPr>
        <w:t>а</w:t>
      </w:r>
    </w:p>
    <w:p w:rsidR="00DC49E9" w:rsidRPr="005A6A24" w:rsidRDefault="00DC49E9" w:rsidP="00DC49E9">
      <w:pPr>
        <w:numPr>
          <w:ilvl w:val="1"/>
          <w:numId w:val="29"/>
        </w:numPr>
        <w:tabs>
          <w:tab w:val="clear" w:pos="1069"/>
          <w:tab w:val="num" w:pos="0"/>
        </w:tabs>
        <w:spacing w:after="0"/>
        <w:ind w:left="0" w:firstLine="709"/>
        <w:rPr>
          <w:noProof/>
          <w:sz w:val="20"/>
          <w:szCs w:val="20"/>
        </w:rPr>
      </w:pPr>
      <w:r w:rsidRPr="005A6A24">
        <w:rPr>
          <w:sz w:val="20"/>
          <w:szCs w:val="20"/>
        </w:rPr>
        <w:t xml:space="preserve">Поставщик обязуется поставить </w:t>
      </w:r>
      <w:r w:rsidR="00896E34">
        <w:rPr>
          <w:sz w:val="20"/>
          <w:szCs w:val="20"/>
        </w:rPr>
        <w:t xml:space="preserve">автомобиль </w:t>
      </w:r>
      <w:r w:rsidRPr="005A6A24">
        <w:rPr>
          <w:sz w:val="20"/>
          <w:szCs w:val="20"/>
        </w:rPr>
        <w:t>(</w:t>
      </w:r>
      <w:r w:rsidR="00896E34" w:rsidRPr="005A6A24">
        <w:rPr>
          <w:sz w:val="20"/>
          <w:szCs w:val="20"/>
        </w:rPr>
        <w:t xml:space="preserve">далее по тексту – </w:t>
      </w:r>
      <w:r w:rsidR="00896E34" w:rsidRPr="005A6A24">
        <w:rPr>
          <w:b/>
          <w:sz w:val="20"/>
          <w:szCs w:val="20"/>
        </w:rPr>
        <w:t>«Товар»</w:t>
      </w:r>
      <w:r w:rsidRPr="005A6A24">
        <w:rPr>
          <w:sz w:val="20"/>
          <w:szCs w:val="20"/>
        </w:rPr>
        <w:t>), наименование, ассорт</w:t>
      </w:r>
      <w:r w:rsidRPr="005A6A24">
        <w:rPr>
          <w:sz w:val="20"/>
          <w:szCs w:val="20"/>
        </w:rPr>
        <w:t>и</w:t>
      </w:r>
      <w:r w:rsidRPr="005A6A24">
        <w:rPr>
          <w:sz w:val="20"/>
          <w:szCs w:val="20"/>
        </w:rPr>
        <w:t>мент и количество которого определено в техническом задании (Приложение № 1), являющимся неотъемлемой ч</w:t>
      </w:r>
      <w:r w:rsidRPr="005A6A24">
        <w:rPr>
          <w:sz w:val="20"/>
          <w:szCs w:val="20"/>
        </w:rPr>
        <w:t>а</w:t>
      </w:r>
      <w:r w:rsidRPr="005A6A24">
        <w:rPr>
          <w:sz w:val="20"/>
          <w:szCs w:val="20"/>
        </w:rPr>
        <w:t xml:space="preserve">стью настоящего </w:t>
      </w:r>
      <w:r>
        <w:rPr>
          <w:sz w:val="20"/>
          <w:szCs w:val="20"/>
        </w:rPr>
        <w:t>договор</w:t>
      </w:r>
      <w:r w:rsidRPr="005A6A24">
        <w:rPr>
          <w:sz w:val="20"/>
          <w:szCs w:val="20"/>
        </w:rPr>
        <w:t>а, а Заказчик обязуется принять товар и обеспечить его оплату.</w:t>
      </w:r>
    </w:p>
    <w:p w:rsidR="00DC49E9" w:rsidRPr="005A6A24" w:rsidRDefault="00DC49E9" w:rsidP="00DC49E9">
      <w:pPr>
        <w:spacing w:after="0"/>
        <w:ind w:firstLine="708"/>
        <w:rPr>
          <w:sz w:val="20"/>
          <w:szCs w:val="20"/>
        </w:rPr>
      </w:pPr>
    </w:p>
    <w:p w:rsidR="00DC49E9" w:rsidRPr="005A6A24" w:rsidRDefault="00DC49E9" w:rsidP="00DC49E9">
      <w:pPr>
        <w:spacing w:after="0"/>
        <w:ind w:firstLine="708"/>
        <w:rPr>
          <w:b/>
          <w:sz w:val="20"/>
          <w:szCs w:val="20"/>
        </w:rPr>
      </w:pPr>
      <w:r w:rsidRPr="005A6A24">
        <w:rPr>
          <w:sz w:val="20"/>
          <w:szCs w:val="20"/>
        </w:rPr>
        <w:t xml:space="preserve">1.2. Основанием для заключения настоящего </w:t>
      </w:r>
      <w:r>
        <w:rPr>
          <w:sz w:val="20"/>
          <w:szCs w:val="20"/>
        </w:rPr>
        <w:t>договор</w:t>
      </w:r>
      <w:r w:rsidRPr="005A6A24">
        <w:rPr>
          <w:sz w:val="20"/>
          <w:szCs w:val="20"/>
        </w:rPr>
        <w:t>а является протокол № ___________ от «___» _____________201__ г.</w:t>
      </w:r>
    </w:p>
    <w:p w:rsidR="00DC49E9" w:rsidRPr="005A6A24" w:rsidRDefault="00DC49E9" w:rsidP="00DC49E9">
      <w:pPr>
        <w:jc w:val="center"/>
        <w:rPr>
          <w:b/>
          <w:sz w:val="22"/>
          <w:szCs w:val="22"/>
        </w:rPr>
      </w:pPr>
      <w:r w:rsidRPr="005A6A24">
        <w:rPr>
          <w:b/>
          <w:sz w:val="22"/>
          <w:szCs w:val="22"/>
        </w:rPr>
        <w:t xml:space="preserve">2. Цена </w:t>
      </w:r>
      <w:r>
        <w:rPr>
          <w:b/>
          <w:sz w:val="22"/>
          <w:szCs w:val="22"/>
        </w:rPr>
        <w:t>договор</w:t>
      </w:r>
      <w:r w:rsidRPr="005A6A24">
        <w:rPr>
          <w:b/>
          <w:sz w:val="22"/>
          <w:szCs w:val="22"/>
        </w:rPr>
        <w:t>а и порядок расчетов</w:t>
      </w:r>
    </w:p>
    <w:p w:rsidR="00DC49E9" w:rsidRPr="005A6A24" w:rsidRDefault="00DC49E9" w:rsidP="00DC49E9">
      <w:pPr>
        <w:spacing w:before="120" w:after="0"/>
        <w:ind w:firstLine="709"/>
        <w:rPr>
          <w:sz w:val="20"/>
          <w:szCs w:val="20"/>
        </w:rPr>
      </w:pPr>
      <w:r w:rsidRPr="005A6A24">
        <w:rPr>
          <w:sz w:val="20"/>
          <w:szCs w:val="20"/>
        </w:rPr>
        <w:t xml:space="preserve">2.1. Цена настоящего </w:t>
      </w:r>
      <w:r>
        <w:rPr>
          <w:sz w:val="20"/>
          <w:szCs w:val="20"/>
        </w:rPr>
        <w:t>договор</w:t>
      </w:r>
      <w:r w:rsidRPr="005A6A24">
        <w:rPr>
          <w:sz w:val="20"/>
          <w:szCs w:val="20"/>
        </w:rPr>
        <w:t>а составляет _________ ____________________________________,</w:t>
      </w:r>
    </w:p>
    <w:p w:rsidR="00DC49E9" w:rsidRPr="005A6A24" w:rsidRDefault="00DC49E9" w:rsidP="00896E34">
      <w:pPr>
        <w:spacing w:after="0"/>
        <w:rPr>
          <w:sz w:val="20"/>
          <w:szCs w:val="20"/>
        </w:rPr>
      </w:pPr>
      <w:r w:rsidRPr="005A6A24">
        <w:rPr>
          <w:sz w:val="20"/>
          <w:szCs w:val="20"/>
        </w:rPr>
        <w:t>в том числе</w:t>
      </w:r>
      <w:r w:rsidR="00896E34">
        <w:rPr>
          <w:sz w:val="20"/>
          <w:szCs w:val="20"/>
        </w:rPr>
        <w:t xml:space="preserve"> НДС</w:t>
      </w:r>
      <w:r w:rsidRPr="005A6A24">
        <w:rPr>
          <w:sz w:val="20"/>
          <w:szCs w:val="20"/>
        </w:rPr>
        <w:t>.</w:t>
      </w:r>
    </w:p>
    <w:p w:rsidR="00DC49E9" w:rsidRPr="005A6A24" w:rsidRDefault="00DC49E9" w:rsidP="00DC49E9">
      <w:pPr>
        <w:pStyle w:val="ConsPlusNormal"/>
        <w:spacing w:before="120"/>
        <w:ind w:firstLine="709"/>
        <w:jc w:val="both"/>
        <w:rPr>
          <w:rFonts w:ascii="Times New Roman" w:hAnsi="Times New Roman" w:cs="Times New Roman"/>
        </w:rPr>
      </w:pPr>
      <w:r w:rsidRPr="005A6A24">
        <w:rPr>
          <w:rFonts w:ascii="Times New Roman" w:hAnsi="Times New Roman" w:cs="Times New Roman"/>
        </w:rPr>
        <w:t xml:space="preserve">2.2. Цена </w:t>
      </w:r>
      <w:r>
        <w:rPr>
          <w:rFonts w:ascii="Times New Roman" w:hAnsi="Times New Roman" w:cs="Times New Roman"/>
        </w:rPr>
        <w:t>договор</w:t>
      </w:r>
      <w:r w:rsidRPr="005A6A24">
        <w:rPr>
          <w:rFonts w:ascii="Times New Roman" w:hAnsi="Times New Roman" w:cs="Times New Roman"/>
        </w:rPr>
        <w:t xml:space="preserve">а является фиксированной </w:t>
      </w:r>
      <w:r>
        <w:rPr>
          <w:rFonts w:ascii="Times New Roman" w:hAnsi="Times New Roman" w:cs="Times New Roman"/>
        </w:rPr>
        <w:t>и определяется на весь срок исполнения договора,</w:t>
      </w:r>
      <w:r w:rsidRPr="005A6A24">
        <w:rPr>
          <w:rFonts w:ascii="Times New Roman" w:hAnsi="Times New Roman" w:cs="Times New Roman"/>
        </w:rPr>
        <w:t xml:space="preserve"> пересмотру не подлежит за исключением случаев, предусмотренных п. 2.3.</w:t>
      </w:r>
      <w:r>
        <w:rPr>
          <w:rFonts w:ascii="Times New Roman" w:hAnsi="Times New Roman" w:cs="Times New Roman"/>
        </w:rPr>
        <w:t>-2.6.</w:t>
      </w:r>
      <w:r w:rsidRPr="005A6A24">
        <w:rPr>
          <w:rFonts w:ascii="Times New Roman" w:hAnsi="Times New Roman" w:cs="Times New Roman"/>
        </w:rPr>
        <w:t xml:space="preserve"> настоящего </w:t>
      </w:r>
      <w:r>
        <w:rPr>
          <w:rFonts w:ascii="Times New Roman" w:hAnsi="Times New Roman" w:cs="Times New Roman"/>
        </w:rPr>
        <w:t>договор</w:t>
      </w:r>
      <w:r w:rsidRPr="005A6A24">
        <w:rPr>
          <w:rFonts w:ascii="Times New Roman" w:hAnsi="Times New Roman" w:cs="Times New Roman"/>
        </w:rPr>
        <w:t xml:space="preserve">а. В цену </w:t>
      </w:r>
      <w:r>
        <w:rPr>
          <w:rFonts w:ascii="Times New Roman" w:hAnsi="Times New Roman" w:cs="Times New Roman"/>
        </w:rPr>
        <w:t>договор</w:t>
      </w:r>
      <w:r w:rsidRPr="005A6A24">
        <w:rPr>
          <w:rFonts w:ascii="Times New Roman" w:hAnsi="Times New Roman" w:cs="Times New Roman"/>
        </w:rPr>
        <w:t>а включена стоимость товара, расходы по его доставке и разгрузке, все налоги и обязательные платежи, предусмотренные зак</w:t>
      </w:r>
      <w:r w:rsidRPr="005A6A24">
        <w:rPr>
          <w:rFonts w:ascii="Times New Roman" w:hAnsi="Times New Roman" w:cs="Times New Roman"/>
        </w:rPr>
        <w:t>о</w:t>
      </w:r>
      <w:r w:rsidRPr="005A6A24">
        <w:rPr>
          <w:rFonts w:ascii="Times New Roman" w:hAnsi="Times New Roman" w:cs="Times New Roman"/>
        </w:rPr>
        <w:t xml:space="preserve">нодательством РФ. </w:t>
      </w:r>
    </w:p>
    <w:p w:rsidR="00DC49E9" w:rsidRPr="00F65F4D" w:rsidRDefault="00DC49E9" w:rsidP="00DC49E9">
      <w:pPr>
        <w:shd w:val="clear" w:color="auto" w:fill="FFFFFF"/>
        <w:tabs>
          <w:tab w:val="left" w:pos="1291"/>
        </w:tabs>
        <w:spacing w:after="0"/>
        <w:ind w:right="-52" w:firstLine="709"/>
        <w:rPr>
          <w:sz w:val="20"/>
          <w:szCs w:val="20"/>
        </w:rPr>
      </w:pPr>
      <w:r>
        <w:rPr>
          <w:sz w:val="20"/>
          <w:szCs w:val="20"/>
        </w:rPr>
        <w:t>2.3</w:t>
      </w:r>
      <w:r w:rsidRPr="00F65F4D">
        <w:rPr>
          <w:sz w:val="20"/>
          <w:szCs w:val="20"/>
        </w:rPr>
        <w:t xml:space="preserve">. Цена </w:t>
      </w:r>
      <w:r>
        <w:rPr>
          <w:sz w:val="20"/>
          <w:szCs w:val="20"/>
        </w:rPr>
        <w:t>договор</w:t>
      </w:r>
      <w:r w:rsidRPr="00F65F4D">
        <w:rPr>
          <w:sz w:val="20"/>
          <w:szCs w:val="20"/>
        </w:rPr>
        <w:t xml:space="preserve">а может быть снижена по соглашению сторон без изменения, предусмотренного </w:t>
      </w:r>
      <w:r>
        <w:rPr>
          <w:sz w:val="20"/>
          <w:szCs w:val="20"/>
        </w:rPr>
        <w:t>договор</w:t>
      </w:r>
      <w:r w:rsidRPr="00F65F4D">
        <w:rPr>
          <w:sz w:val="20"/>
          <w:szCs w:val="20"/>
        </w:rPr>
        <w:t xml:space="preserve">ом </w:t>
      </w:r>
      <w:r>
        <w:rPr>
          <w:sz w:val="20"/>
          <w:szCs w:val="20"/>
        </w:rPr>
        <w:t>количества, качества товара</w:t>
      </w:r>
      <w:r w:rsidRPr="00F65F4D">
        <w:rPr>
          <w:sz w:val="20"/>
          <w:szCs w:val="20"/>
        </w:rPr>
        <w:t xml:space="preserve"> и иных условий исполнения </w:t>
      </w:r>
      <w:r>
        <w:rPr>
          <w:sz w:val="20"/>
          <w:szCs w:val="20"/>
        </w:rPr>
        <w:t>договор</w:t>
      </w:r>
      <w:r w:rsidRPr="00F65F4D">
        <w:rPr>
          <w:sz w:val="20"/>
          <w:szCs w:val="20"/>
        </w:rPr>
        <w:t>а.</w:t>
      </w:r>
    </w:p>
    <w:p w:rsidR="00DC49E9" w:rsidRPr="00F65F4D" w:rsidRDefault="00DC49E9" w:rsidP="00DC49E9">
      <w:pPr>
        <w:shd w:val="clear" w:color="auto" w:fill="FFFFFF"/>
        <w:tabs>
          <w:tab w:val="left" w:pos="1291"/>
        </w:tabs>
        <w:spacing w:after="0"/>
        <w:ind w:right="-52" w:firstLine="709"/>
        <w:rPr>
          <w:sz w:val="20"/>
        </w:rPr>
      </w:pPr>
      <w:r w:rsidRPr="00F65F4D">
        <w:rPr>
          <w:sz w:val="20"/>
        </w:rPr>
        <w:t>2.</w:t>
      </w:r>
      <w:r>
        <w:rPr>
          <w:sz w:val="20"/>
        </w:rPr>
        <w:t>7</w:t>
      </w:r>
      <w:r w:rsidRPr="00F65F4D">
        <w:rPr>
          <w:sz w:val="20"/>
        </w:rPr>
        <w:t xml:space="preserve">. </w:t>
      </w:r>
      <w:r>
        <w:rPr>
          <w:sz w:val="20"/>
        </w:rPr>
        <w:t xml:space="preserve">Финансирование по договору осуществляется </w:t>
      </w:r>
      <w:r w:rsidRPr="00F65F4D">
        <w:rPr>
          <w:b/>
          <w:sz w:val="20"/>
        </w:rPr>
        <w:t xml:space="preserve">за </w:t>
      </w:r>
      <w:r w:rsidRPr="005A5DE3">
        <w:rPr>
          <w:b/>
          <w:sz w:val="20"/>
        </w:rPr>
        <w:t xml:space="preserve">счет </w:t>
      </w:r>
      <w:r w:rsidR="000E1DED" w:rsidRPr="005A5DE3">
        <w:rPr>
          <w:b/>
          <w:sz w:val="20"/>
        </w:rPr>
        <w:t xml:space="preserve">собственных </w:t>
      </w:r>
      <w:r w:rsidR="009C5C25">
        <w:rPr>
          <w:b/>
          <w:sz w:val="20"/>
        </w:rPr>
        <w:t>средс</w:t>
      </w:r>
      <w:r w:rsidRPr="005A5DE3">
        <w:rPr>
          <w:b/>
          <w:sz w:val="20"/>
        </w:rPr>
        <w:t xml:space="preserve">тв </w:t>
      </w:r>
      <w:r w:rsidR="00080DEB">
        <w:rPr>
          <w:b/>
          <w:sz w:val="20"/>
        </w:rPr>
        <w:t>предприятия</w:t>
      </w:r>
      <w:r w:rsidRPr="00F65F4D">
        <w:rPr>
          <w:sz w:val="20"/>
        </w:rPr>
        <w:t>.</w:t>
      </w:r>
    </w:p>
    <w:p w:rsidR="00DC49E9" w:rsidRPr="00F65F4D" w:rsidRDefault="00DC49E9" w:rsidP="00DC49E9">
      <w:pPr>
        <w:pStyle w:val="af0"/>
        <w:spacing w:after="0"/>
        <w:ind w:firstLine="709"/>
        <w:rPr>
          <w:sz w:val="20"/>
        </w:rPr>
      </w:pPr>
      <w:r w:rsidRPr="008C3B62">
        <w:rPr>
          <w:sz w:val="20"/>
        </w:rPr>
        <w:t xml:space="preserve">2.8.  </w:t>
      </w:r>
      <w:r w:rsidR="008C3B62" w:rsidRPr="008C3B62">
        <w:rPr>
          <w:sz w:val="20"/>
        </w:rPr>
        <w:t>Предусмотрен аванс в размере 30% от суммы договора. Заказчик перечисляет в течение 5-ти банко</w:t>
      </w:r>
      <w:r w:rsidR="008C3B62" w:rsidRPr="008C3B62">
        <w:rPr>
          <w:sz w:val="20"/>
        </w:rPr>
        <w:t>в</w:t>
      </w:r>
      <w:r w:rsidR="008C3B62" w:rsidRPr="008C3B62">
        <w:rPr>
          <w:sz w:val="20"/>
        </w:rPr>
        <w:t>ских дней с момента подписания настоящего договора и получения счета.</w:t>
      </w:r>
    </w:p>
    <w:p w:rsidR="00DC49E9" w:rsidRPr="00F65F4D" w:rsidRDefault="00DC49E9" w:rsidP="00DC49E9">
      <w:pPr>
        <w:pStyle w:val="af0"/>
        <w:spacing w:after="0"/>
        <w:ind w:firstLine="709"/>
        <w:rPr>
          <w:sz w:val="20"/>
        </w:rPr>
      </w:pPr>
      <w:r w:rsidRPr="00F65F4D">
        <w:rPr>
          <w:sz w:val="20"/>
        </w:rPr>
        <w:t>2.</w:t>
      </w:r>
      <w:r>
        <w:rPr>
          <w:sz w:val="20"/>
        </w:rPr>
        <w:t>9</w:t>
      </w:r>
      <w:r w:rsidRPr="00F65F4D">
        <w:rPr>
          <w:sz w:val="20"/>
        </w:rPr>
        <w:t xml:space="preserve">. Настоящим </w:t>
      </w:r>
      <w:r>
        <w:rPr>
          <w:sz w:val="20"/>
        </w:rPr>
        <w:t>договор</w:t>
      </w:r>
      <w:r w:rsidRPr="00F65F4D">
        <w:rPr>
          <w:sz w:val="20"/>
        </w:rPr>
        <w:t xml:space="preserve">ом предусмотрена форма оплаты Заказчиком </w:t>
      </w:r>
      <w:r>
        <w:rPr>
          <w:sz w:val="20"/>
        </w:rPr>
        <w:t>поставленного товара</w:t>
      </w:r>
      <w:r w:rsidRPr="00F65F4D">
        <w:rPr>
          <w:sz w:val="20"/>
        </w:rPr>
        <w:t xml:space="preserve"> путем </w:t>
      </w:r>
      <w:r>
        <w:rPr>
          <w:sz w:val="20"/>
        </w:rPr>
        <w:t>безнали</w:t>
      </w:r>
      <w:r>
        <w:rPr>
          <w:sz w:val="20"/>
        </w:rPr>
        <w:t>ч</w:t>
      </w:r>
      <w:r>
        <w:rPr>
          <w:sz w:val="20"/>
        </w:rPr>
        <w:t xml:space="preserve">ного </w:t>
      </w:r>
      <w:r w:rsidRPr="00F65F4D">
        <w:rPr>
          <w:sz w:val="20"/>
        </w:rPr>
        <w:t xml:space="preserve">перечисления денежных средств на расчетный счет </w:t>
      </w:r>
      <w:r>
        <w:rPr>
          <w:sz w:val="20"/>
        </w:rPr>
        <w:t>Поставщика</w:t>
      </w:r>
      <w:r w:rsidRPr="00F65F4D">
        <w:rPr>
          <w:sz w:val="20"/>
        </w:rPr>
        <w:t>.</w:t>
      </w:r>
    </w:p>
    <w:p w:rsidR="000E1DED" w:rsidRDefault="00DC49E9" w:rsidP="000E1DED">
      <w:pPr>
        <w:tabs>
          <w:tab w:val="num" w:pos="720"/>
        </w:tabs>
        <w:ind w:left="-18" w:firstLine="726"/>
        <w:rPr>
          <w:color w:val="000000"/>
          <w:sz w:val="22"/>
          <w:szCs w:val="22"/>
        </w:rPr>
      </w:pPr>
      <w:r w:rsidRPr="002F0863">
        <w:rPr>
          <w:sz w:val="20"/>
          <w:szCs w:val="20"/>
        </w:rPr>
        <w:t xml:space="preserve">2.10. Расчет </w:t>
      </w:r>
      <w:r w:rsidR="002F0863" w:rsidRPr="002F0863">
        <w:rPr>
          <w:sz w:val="20"/>
          <w:szCs w:val="20"/>
        </w:rPr>
        <w:t xml:space="preserve">и перечисление оставшейся суммы </w:t>
      </w:r>
      <w:r w:rsidRPr="002F0863">
        <w:rPr>
          <w:sz w:val="20"/>
          <w:szCs w:val="20"/>
        </w:rPr>
        <w:t>за поставленные по настоящему договору товары произв</w:t>
      </w:r>
      <w:r w:rsidRPr="002F0863">
        <w:rPr>
          <w:sz w:val="20"/>
          <w:szCs w:val="20"/>
        </w:rPr>
        <w:t>о</w:t>
      </w:r>
      <w:r w:rsidRPr="002F0863">
        <w:rPr>
          <w:sz w:val="20"/>
          <w:szCs w:val="20"/>
        </w:rPr>
        <w:t xml:space="preserve">дится Заказчиком не позднее </w:t>
      </w:r>
      <w:r w:rsidR="006829AF" w:rsidRPr="002F0863">
        <w:rPr>
          <w:sz w:val="20"/>
          <w:szCs w:val="20"/>
        </w:rPr>
        <w:t>5</w:t>
      </w:r>
      <w:r w:rsidRPr="002F0863">
        <w:rPr>
          <w:sz w:val="20"/>
          <w:szCs w:val="20"/>
        </w:rPr>
        <w:t xml:space="preserve"> </w:t>
      </w:r>
      <w:r w:rsidR="002F0863" w:rsidRPr="002F0863">
        <w:rPr>
          <w:sz w:val="20"/>
          <w:szCs w:val="20"/>
        </w:rPr>
        <w:t xml:space="preserve">банковских </w:t>
      </w:r>
      <w:r w:rsidRPr="002F0863">
        <w:rPr>
          <w:sz w:val="20"/>
          <w:szCs w:val="20"/>
        </w:rPr>
        <w:t>дней</w:t>
      </w:r>
      <w:r w:rsidR="002F0863" w:rsidRPr="002F0863">
        <w:rPr>
          <w:sz w:val="20"/>
          <w:szCs w:val="20"/>
        </w:rPr>
        <w:t xml:space="preserve"> с момента передачи товара</w:t>
      </w:r>
      <w:r w:rsidRPr="002F0863">
        <w:rPr>
          <w:sz w:val="20"/>
          <w:szCs w:val="20"/>
        </w:rPr>
        <w:t xml:space="preserve"> на основании </w:t>
      </w:r>
      <w:r w:rsidR="000E1DED" w:rsidRPr="002F0863">
        <w:rPr>
          <w:color w:val="000000"/>
          <w:sz w:val="20"/>
          <w:szCs w:val="20"/>
        </w:rPr>
        <w:t>товарных накладных и акта приема – передачи товара, подписанных Заказчиком и Поставщиком</w:t>
      </w:r>
      <w:r w:rsidR="000E1DED" w:rsidRPr="002F0863">
        <w:rPr>
          <w:color w:val="000000"/>
          <w:sz w:val="22"/>
          <w:szCs w:val="22"/>
        </w:rPr>
        <w:t>.</w:t>
      </w:r>
    </w:p>
    <w:p w:rsidR="00A01B0D" w:rsidRDefault="00A01B0D" w:rsidP="00DC49E9">
      <w:pPr>
        <w:spacing w:after="0"/>
        <w:ind w:firstLine="709"/>
        <w:rPr>
          <w:sz w:val="20"/>
          <w:szCs w:val="20"/>
        </w:rPr>
      </w:pPr>
      <w:r>
        <w:rPr>
          <w:sz w:val="20"/>
          <w:szCs w:val="20"/>
        </w:rPr>
        <w:t>2.1</w:t>
      </w:r>
      <w:r w:rsidR="00080DEB">
        <w:rPr>
          <w:sz w:val="20"/>
          <w:szCs w:val="20"/>
        </w:rPr>
        <w:t>1</w:t>
      </w:r>
      <w:r>
        <w:rPr>
          <w:sz w:val="20"/>
          <w:szCs w:val="20"/>
        </w:rPr>
        <w:t>. Стороны пришли к соглашению о неприменении положений ст.317.1. Гражданского кодекса Росси</w:t>
      </w:r>
      <w:r>
        <w:rPr>
          <w:sz w:val="20"/>
          <w:szCs w:val="20"/>
        </w:rPr>
        <w:t>й</w:t>
      </w:r>
      <w:r>
        <w:rPr>
          <w:sz w:val="20"/>
          <w:szCs w:val="20"/>
        </w:rPr>
        <w:t xml:space="preserve">ской Федерации к отношениям сторон по </w:t>
      </w:r>
      <w:r w:rsidR="00C3569A">
        <w:rPr>
          <w:sz w:val="20"/>
          <w:szCs w:val="20"/>
        </w:rPr>
        <w:t xml:space="preserve">настоящему </w:t>
      </w:r>
      <w:r>
        <w:rPr>
          <w:sz w:val="20"/>
          <w:szCs w:val="20"/>
        </w:rPr>
        <w:t>договору.</w:t>
      </w:r>
    </w:p>
    <w:p w:rsidR="00DC49E9" w:rsidRDefault="00DC49E9" w:rsidP="00DC49E9">
      <w:pPr>
        <w:spacing w:after="0"/>
        <w:ind w:firstLine="709"/>
      </w:pPr>
    </w:p>
    <w:p w:rsidR="00DC49E9" w:rsidRPr="005A6A24" w:rsidRDefault="00DC49E9" w:rsidP="00DC49E9">
      <w:pPr>
        <w:numPr>
          <w:ilvl w:val="0"/>
          <w:numId w:val="30"/>
        </w:numPr>
        <w:spacing w:after="0"/>
        <w:jc w:val="center"/>
        <w:rPr>
          <w:b/>
          <w:noProof/>
          <w:sz w:val="22"/>
          <w:szCs w:val="22"/>
        </w:rPr>
      </w:pPr>
      <w:r w:rsidRPr="005A6A24">
        <w:rPr>
          <w:b/>
          <w:noProof/>
          <w:sz w:val="22"/>
          <w:szCs w:val="22"/>
        </w:rPr>
        <w:t>Качество поставляемого товара</w:t>
      </w:r>
    </w:p>
    <w:p w:rsidR="00DC49E9" w:rsidRPr="000E1DED" w:rsidRDefault="00DC49E9" w:rsidP="00DC49E9">
      <w:pPr>
        <w:pStyle w:val="ConsNormal"/>
        <w:widowControl/>
        <w:numPr>
          <w:ilvl w:val="1"/>
          <w:numId w:val="30"/>
        </w:numPr>
        <w:tabs>
          <w:tab w:val="clear" w:pos="1080"/>
          <w:tab w:val="num" w:pos="0"/>
        </w:tabs>
        <w:ind w:left="0" w:right="0" w:firstLine="720"/>
        <w:jc w:val="both"/>
        <w:rPr>
          <w:rFonts w:ascii="Times New Roman" w:hAnsi="Times New Roman" w:cs="Times New Roman"/>
        </w:rPr>
      </w:pPr>
      <w:r w:rsidRPr="000E1DED">
        <w:rPr>
          <w:rFonts w:ascii="Times New Roman" w:hAnsi="Times New Roman" w:cs="Times New Roman"/>
        </w:rPr>
        <w:t>По качеству и комплектности поставляемый товар должен соответствовать установленным станда</w:t>
      </w:r>
      <w:r w:rsidRPr="000E1DED">
        <w:rPr>
          <w:rFonts w:ascii="Times New Roman" w:hAnsi="Times New Roman" w:cs="Times New Roman"/>
        </w:rPr>
        <w:t>р</w:t>
      </w:r>
      <w:r w:rsidRPr="000E1DED">
        <w:rPr>
          <w:rFonts w:ascii="Times New Roman" w:hAnsi="Times New Roman" w:cs="Times New Roman"/>
        </w:rPr>
        <w:t xml:space="preserve">там </w:t>
      </w:r>
      <w:r w:rsidRPr="000E1DED">
        <w:rPr>
          <w:rFonts w:ascii="Times New Roman" w:hAnsi="Times New Roman" w:cs="Times New Roman"/>
          <w:snapToGrid w:val="0"/>
        </w:rPr>
        <w:t>(ГОСТу, сертификату соответствия качества продукции).</w:t>
      </w:r>
    </w:p>
    <w:p w:rsidR="00DC49E9" w:rsidRPr="00080DEB" w:rsidRDefault="00DC49E9" w:rsidP="00DC49E9">
      <w:pPr>
        <w:numPr>
          <w:ilvl w:val="1"/>
          <w:numId w:val="30"/>
        </w:numPr>
        <w:tabs>
          <w:tab w:val="clear" w:pos="1080"/>
          <w:tab w:val="num" w:pos="0"/>
        </w:tabs>
        <w:spacing w:after="0"/>
        <w:ind w:left="0" w:firstLine="720"/>
        <w:rPr>
          <w:noProof/>
          <w:sz w:val="20"/>
          <w:szCs w:val="20"/>
        </w:rPr>
      </w:pPr>
      <w:r w:rsidRPr="000E1DED">
        <w:rPr>
          <w:sz w:val="20"/>
          <w:szCs w:val="20"/>
        </w:rPr>
        <w:t>Поставщик гарантирует полное соответствие Товара с оговоренными Договором условиями. На Т</w:t>
      </w:r>
      <w:r w:rsidRPr="000E1DED">
        <w:rPr>
          <w:sz w:val="20"/>
          <w:szCs w:val="20"/>
        </w:rPr>
        <w:t>о</w:t>
      </w:r>
      <w:r w:rsidRPr="000E1DED">
        <w:rPr>
          <w:sz w:val="20"/>
          <w:szCs w:val="20"/>
        </w:rPr>
        <w:t>вар по настоящему Договору распространяется гарантия Поставщика, которая составляет</w:t>
      </w:r>
      <w:r w:rsidR="000E1DED">
        <w:rPr>
          <w:sz w:val="20"/>
          <w:szCs w:val="20"/>
        </w:rPr>
        <w:t xml:space="preserve"> </w:t>
      </w:r>
      <w:r w:rsidR="002F0863" w:rsidRPr="002F0863">
        <w:rPr>
          <w:sz w:val="20"/>
          <w:szCs w:val="20"/>
        </w:rPr>
        <w:t>не менее 12 месяцев или 1000 моточасов, в зависимости от того, что наступит ранее, с момента подписания акта приема-передачи Заказч</w:t>
      </w:r>
      <w:r w:rsidR="002F0863" w:rsidRPr="002F0863">
        <w:rPr>
          <w:sz w:val="20"/>
          <w:szCs w:val="20"/>
        </w:rPr>
        <w:t>и</w:t>
      </w:r>
      <w:r w:rsidR="002F0863" w:rsidRPr="002F0863">
        <w:rPr>
          <w:sz w:val="20"/>
          <w:szCs w:val="20"/>
        </w:rPr>
        <w:t>ком.</w:t>
      </w:r>
    </w:p>
    <w:p w:rsidR="00DC49E9" w:rsidRPr="000E1DED" w:rsidRDefault="00DC49E9" w:rsidP="00DC49E9">
      <w:pPr>
        <w:pStyle w:val="ConsNormal"/>
        <w:widowControl/>
        <w:numPr>
          <w:ilvl w:val="1"/>
          <w:numId w:val="30"/>
        </w:numPr>
        <w:tabs>
          <w:tab w:val="clear" w:pos="1080"/>
          <w:tab w:val="num" w:pos="0"/>
        </w:tabs>
        <w:ind w:left="0" w:right="0" w:firstLine="720"/>
        <w:jc w:val="both"/>
        <w:rPr>
          <w:rFonts w:ascii="Times New Roman" w:hAnsi="Times New Roman" w:cs="Times New Roman"/>
        </w:rPr>
      </w:pPr>
      <w:r w:rsidRPr="00080DEB">
        <w:rPr>
          <w:rFonts w:ascii="Times New Roman" w:hAnsi="Times New Roman" w:cs="Times New Roman"/>
        </w:rPr>
        <w:t>Поставщик передает вместе с Товаром необходимую документацию, а именно:</w:t>
      </w:r>
    </w:p>
    <w:p w:rsidR="00DC49E9" w:rsidRPr="000E1DED" w:rsidRDefault="00DC49E9" w:rsidP="00DC49E9">
      <w:pPr>
        <w:pStyle w:val="ConsNormal"/>
        <w:widowControl/>
        <w:numPr>
          <w:ilvl w:val="0"/>
          <w:numId w:val="26"/>
        </w:numPr>
        <w:tabs>
          <w:tab w:val="clear" w:pos="1789"/>
          <w:tab w:val="num" w:pos="0"/>
          <w:tab w:val="num" w:pos="1260"/>
        </w:tabs>
        <w:ind w:left="0" w:right="0" w:firstLine="720"/>
        <w:jc w:val="both"/>
        <w:rPr>
          <w:rFonts w:ascii="Times New Roman" w:hAnsi="Times New Roman" w:cs="Times New Roman"/>
        </w:rPr>
      </w:pPr>
      <w:r w:rsidRPr="000E1DED">
        <w:rPr>
          <w:rFonts w:ascii="Times New Roman" w:hAnsi="Times New Roman" w:cs="Times New Roman"/>
          <w:u w:val="single"/>
        </w:rPr>
        <w:t>счет-фактуру в 1-ом экз.,  товарную накладную в 2-х экз.,  сертификат соответствия качества проду</w:t>
      </w:r>
      <w:r w:rsidRPr="000E1DED">
        <w:rPr>
          <w:rFonts w:ascii="Times New Roman" w:hAnsi="Times New Roman" w:cs="Times New Roman"/>
          <w:u w:val="single"/>
        </w:rPr>
        <w:t>к</w:t>
      </w:r>
      <w:r w:rsidRPr="000E1DED">
        <w:rPr>
          <w:rFonts w:ascii="Times New Roman" w:hAnsi="Times New Roman" w:cs="Times New Roman"/>
          <w:u w:val="single"/>
        </w:rPr>
        <w:t>ции,</w:t>
      </w:r>
    </w:p>
    <w:p w:rsidR="00DC49E9" w:rsidRPr="000E1DED" w:rsidRDefault="00DC49E9" w:rsidP="00DC49E9">
      <w:pPr>
        <w:pStyle w:val="ConsNormal"/>
        <w:widowControl/>
        <w:numPr>
          <w:ilvl w:val="0"/>
          <w:numId w:val="26"/>
        </w:numPr>
        <w:tabs>
          <w:tab w:val="clear" w:pos="1789"/>
          <w:tab w:val="num" w:pos="0"/>
          <w:tab w:val="num" w:pos="1260"/>
        </w:tabs>
        <w:ind w:left="0" w:right="0" w:firstLine="720"/>
        <w:jc w:val="both"/>
        <w:rPr>
          <w:rFonts w:ascii="Times New Roman" w:hAnsi="Times New Roman" w:cs="Times New Roman"/>
        </w:rPr>
      </w:pPr>
      <w:r w:rsidRPr="000E1DED">
        <w:rPr>
          <w:rFonts w:ascii="Times New Roman" w:hAnsi="Times New Roman" w:cs="Times New Roman"/>
          <w:u w:val="single"/>
        </w:rPr>
        <w:t>паспорта и инструкции по эксплуатации на поставляемый  товар</w:t>
      </w:r>
      <w:r w:rsidR="000E1DED">
        <w:rPr>
          <w:rFonts w:ascii="Times New Roman" w:hAnsi="Times New Roman" w:cs="Times New Roman"/>
          <w:u w:val="single"/>
        </w:rPr>
        <w:t xml:space="preserve"> на русском языке</w:t>
      </w:r>
      <w:r w:rsidRPr="000E1DED">
        <w:rPr>
          <w:rFonts w:ascii="Times New Roman" w:hAnsi="Times New Roman" w:cs="Times New Roman"/>
          <w:u w:val="single"/>
        </w:rPr>
        <w:t>.</w:t>
      </w:r>
    </w:p>
    <w:p w:rsidR="00DC49E9" w:rsidRPr="005A6A24" w:rsidRDefault="00DC49E9" w:rsidP="00DC49E9">
      <w:pPr>
        <w:numPr>
          <w:ilvl w:val="1"/>
          <w:numId w:val="30"/>
        </w:numPr>
        <w:tabs>
          <w:tab w:val="clear" w:pos="1080"/>
          <w:tab w:val="num" w:pos="0"/>
        </w:tabs>
        <w:spacing w:after="0"/>
        <w:ind w:left="0" w:firstLine="720"/>
        <w:rPr>
          <w:noProof/>
          <w:sz w:val="20"/>
          <w:szCs w:val="20"/>
        </w:rPr>
      </w:pPr>
      <w:r w:rsidRPr="005A6A24">
        <w:rPr>
          <w:noProof/>
          <w:sz w:val="20"/>
          <w:szCs w:val="20"/>
        </w:rPr>
        <w:t xml:space="preserve">Товар, не соответствующий требованиям настоящего </w:t>
      </w:r>
      <w:r>
        <w:rPr>
          <w:noProof/>
          <w:sz w:val="20"/>
          <w:szCs w:val="20"/>
        </w:rPr>
        <w:t>договор</w:t>
      </w:r>
      <w:r w:rsidRPr="005A6A24">
        <w:rPr>
          <w:noProof/>
          <w:sz w:val="20"/>
          <w:szCs w:val="20"/>
        </w:rPr>
        <w:t>а</w:t>
      </w:r>
      <w:r>
        <w:rPr>
          <w:noProof/>
          <w:sz w:val="20"/>
          <w:szCs w:val="20"/>
        </w:rPr>
        <w:t>,</w:t>
      </w:r>
      <w:r w:rsidRPr="005A6A24">
        <w:rPr>
          <w:noProof/>
          <w:sz w:val="20"/>
          <w:szCs w:val="20"/>
        </w:rPr>
        <w:t xml:space="preserve"> считается непоставленным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 данным Товаром Поставщик обязан распорядиться в течение 30 дней с момента его уведомления.</w:t>
      </w:r>
    </w:p>
    <w:p w:rsidR="00DC49E9" w:rsidRPr="005A6A24" w:rsidRDefault="00DC49E9" w:rsidP="00DC49E9">
      <w:pPr>
        <w:numPr>
          <w:ilvl w:val="0"/>
          <w:numId w:val="31"/>
        </w:numPr>
        <w:spacing w:after="0"/>
        <w:jc w:val="center"/>
        <w:rPr>
          <w:b/>
          <w:snapToGrid w:val="0"/>
          <w:sz w:val="22"/>
          <w:szCs w:val="22"/>
        </w:rPr>
      </w:pPr>
      <w:r w:rsidRPr="005A6A24">
        <w:rPr>
          <w:b/>
          <w:snapToGrid w:val="0"/>
          <w:sz w:val="22"/>
          <w:szCs w:val="22"/>
        </w:rPr>
        <w:t>Права и обязанности Сторон</w:t>
      </w:r>
    </w:p>
    <w:p w:rsidR="00DC49E9" w:rsidRPr="005A6A24" w:rsidRDefault="00DC49E9" w:rsidP="00DC49E9">
      <w:pPr>
        <w:numPr>
          <w:ilvl w:val="1"/>
          <w:numId w:val="31"/>
        </w:numPr>
        <w:spacing w:after="0"/>
        <w:ind w:left="1069"/>
        <w:rPr>
          <w:snapToGrid w:val="0"/>
          <w:sz w:val="20"/>
          <w:szCs w:val="20"/>
        </w:rPr>
      </w:pPr>
      <w:r w:rsidRPr="005A6A24">
        <w:rPr>
          <w:b/>
          <w:snapToGrid w:val="0"/>
          <w:sz w:val="20"/>
          <w:szCs w:val="20"/>
        </w:rPr>
        <w:t>Поставщик обязан</w:t>
      </w:r>
      <w:r w:rsidRPr="005A6A24">
        <w:rPr>
          <w:snapToGrid w:val="0"/>
          <w:sz w:val="20"/>
          <w:szCs w:val="20"/>
        </w:rPr>
        <w:t>:</w:t>
      </w:r>
    </w:p>
    <w:p w:rsidR="00DC49E9" w:rsidRPr="005A6A24" w:rsidRDefault="00DC49E9" w:rsidP="00DC49E9">
      <w:pPr>
        <w:numPr>
          <w:ilvl w:val="0"/>
          <w:numId w:val="28"/>
        </w:numPr>
        <w:tabs>
          <w:tab w:val="clear" w:pos="1778"/>
          <w:tab w:val="num" w:pos="0"/>
        </w:tabs>
        <w:spacing w:after="0"/>
        <w:ind w:left="0" w:firstLine="1080"/>
        <w:rPr>
          <w:snapToGrid w:val="0"/>
          <w:sz w:val="20"/>
          <w:szCs w:val="20"/>
        </w:rPr>
      </w:pPr>
      <w:r w:rsidRPr="005A6A24">
        <w:rPr>
          <w:snapToGrid w:val="0"/>
          <w:sz w:val="20"/>
          <w:szCs w:val="20"/>
        </w:rPr>
        <w:t>произвести отпуск товара</w:t>
      </w:r>
      <w:r w:rsidRPr="005A6A24">
        <w:rPr>
          <w:sz w:val="20"/>
          <w:szCs w:val="20"/>
        </w:rPr>
        <w:t xml:space="preserve"> </w:t>
      </w:r>
      <w:r w:rsidRPr="005A6A24">
        <w:rPr>
          <w:snapToGrid w:val="0"/>
          <w:sz w:val="20"/>
          <w:szCs w:val="20"/>
        </w:rPr>
        <w:t xml:space="preserve">на условиях настоящего </w:t>
      </w:r>
      <w:r>
        <w:rPr>
          <w:snapToGrid w:val="0"/>
          <w:sz w:val="20"/>
          <w:szCs w:val="20"/>
        </w:rPr>
        <w:t>договор</w:t>
      </w:r>
      <w:r w:rsidRPr="005A6A24">
        <w:rPr>
          <w:snapToGrid w:val="0"/>
          <w:sz w:val="20"/>
          <w:szCs w:val="20"/>
        </w:rPr>
        <w:t>а;</w:t>
      </w:r>
    </w:p>
    <w:p w:rsidR="00DC49E9" w:rsidRPr="005A6A24" w:rsidRDefault="00DC49E9" w:rsidP="00DC49E9">
      <w:pPr>
        <w:pStyle w:val="24"/>
        <w:numPr>
          <w:ilvl w:val="0"/>
          <w:numId w:val="28"/>
        </w:numPr>
        <w:tabs>
          <w:tab w:val="clear" w:pos="1778"/>
          <w:tab w:val="num" w:pos="0"/>
        </w:tabs>
        <w:spacing w:after="0" w:line="240" w:lineRule="auto"/>
        <w:ind w:left="0" w:firstLine="1080"/>
        <w:rPr>
          <w:sz w:val="20"/>
        </w:rPr>
      </w:pPr>
      <w:r w:rsidRPr="005A6A24">
        <w:rPr>
          <w:sz w:val="20"/>
        </w:rPr>
        <w:t xml:space="preserve">поставить товар в рамках исполнения настоящего </w:t>
      </w:r>
      <w:r>
        <w:rPr>
          <w:sz w:val="20"/>
        </w:rPr>
        <w:t>Договор</w:t>
      </w:r>
      <w:r w:rsidRPr="005A6A24">
        <w:rPr>
          <w:sz w:val="20"/>
        </w:rPr>
        <w:t>а</w:t>
      </w:r>
      <w:r>
        <w:rPr>
          <w:sz w:val="20"/>
        </w:rPr>
        <w:t xml:space="preserve"> в</w:t>
      </w:r>
      <w:r w:rsidRPr="005A6A24">
        <w:rPr>
          <w:sz w:val="20"/>
        </w:rPr>
        <w:t xml:space="preserve"> соответствии с нормативно-техническими требованиями, обеспечивающими сохранность товара при транспортировке;</w:t>
      </w:r>
    </w:p>
    <w:p w:rsidR="00DC49E9" w:rsidRPr="00E41EFD" w:rsidRDefault="00E41EFD" w:rsidP="00DC49E9">
      <w:pPr>
        <w:widowControl w:val="0"/>
        <w:numPr>
          <w:ilvl w:val="0"/>
          <w:numId w:val="28"/>
        </w:numPr>
        <w:shd w:val="clear" w:color="auto" w:fill="FFFFFF"/>
        <w:tabs>
          <w:tab w:val="clear" w:pos="1778"/>
          <w:tab w:val="num" w:pos="0"/>
        </w:tabs>
        <w:spacing w:after="0"/>
        <w:ind w:left="0" w:right="-52" w:firstLine="1134"/>
        <w:rPr>
          <w:spacing w:val="-1"/>
          <w:sz w:val="20"/>
          <w:szCs w:val="20"/>
        </w:rPr>
      </w:pPr>
      <w:r w:rsidRPr="00E41EFD">
        <w:rPr>
          <w:snapToGrid w:val="0"/>
          <w:sz w:val="20"/>
          <w:szCs w:val="20"/>
        </w:rPr>
        <w:t>выполни</w:t>
      </w:r>
      <w:r w:rsidR="00DC49E9" w:rsidRPr="00E41EFD">
        <w:rPr>
          <w:snapToGrid w:val="0"/>
          <w:sz w:val="20"/>
          <w:szCs w:val="20"/>
        </w:rPr>
        <w:t xml:space="preserve">ть поставку товара </w:t>
      </w:r>
      <w:r w:rsidRPr="00E41EFD">
        <w:rPr>
          <w:snapToGrid w:val="0"/>
          <w:sz w:val="20"/>
          <w:szCs w:val="20"/>
        </w:rPr>
        <w:t xml:space="preserve">в течение </w:t>
      </w:r>
      <w:r w:rsidR="002F0863">
        <w:rPr>
          <w:snapToGrid w:val="0"/>
          <w:sz w:val="20"/>
          <w:szCs w:val="20"/>
        </w:rPr>
        <w:t>60</w:t>
      </w:r>
      <w:r w:rsidRPr="00E41EFD">
        <w:rPr>
          <w:snapToGrid w:val="0"/>
          <w:sz w:val="20"/>
          <w:szCs w:val="20"/>
        </w:rPr>
        <w:t xml:space="preserve"> (</w:t>
      </w:r>
      <w:r w:rsidR="002F0863">
        <w:rPr>
          <w:snapToGrid w:val="0"/>
          <w:sz w:val="20"/>
          <w:szCs w:val="20"/>
        </w:rPr>
        <w:t>шестидесяти</w:t>
      </w:r>
      <w:r w:rsidRPr="00E41EFD">
        <w:rPr>
          <w:snapToGrid w:val="0"/>
          <w:sz w:val="20"/>
          <w:szCs w:val="20"/>
        </w:rPr>
        <w:t xml:space="preserve">) </w:t>
      </w:r>
      <w:r w:rsidR="002F0863">
        <w:rPr>
          <w:snapToGrid w:val="0"/>
          <w:sz w:val="20"/>
          <w:szCs w:val="20"/>
        </w:rPr>
        <w:t>рабочих</w:t>
      </w:r>
      <w:r w:rsidRPr="00E41EFD">
        <w:rPr>
          <w:snapToGrid w:val="0"/>
          <w:sz w:val="20"/>
          <w:szCs w:val="20"/>
        </w:rPr>
        <w:t xml:space="preserve"> дней с даты подписания договора</w:t>
      </w:r>
      <w:r w:rsidR="00DC49E9" w:rsidRPr="00E41EFD">
        <w:rPr>
          <w:snapToGrid w:val="0"/>
          <w:sz w:val="20"/>
          <w:szCs w:val="20"/>
        </w:rPr>
        <w:t>;</w:t>
      </w:r>
      <w:r>
        <w:rPr>
          <w:snapToGrid w:val="0"/>
          <w:sz w:val="20"/>
          <w:szCs w:val="20"/>
        </w:rPr>
        <w:t xml:space="preserve"> н</w:t>
      </w:r>
      <w:r w:rsidR="00DC49E9" w:rsidRPr="00E41EFD">
        <w:rPr>
          <w:spacing w:val="-1"/>
          <w:sz w:val="20"/>
          <w:szCs w:val="20"/>
        </w:rPr>
        <w:t xml:space="preserve">арушение сроков поставки товара является нарушением существенных условий договора.  </w:t>
      </w:r>
    </w:p>
    <w:p w:rsidR="00DC49E9" w:rsidRPr="00F65F4D" w:rsidRDefault="00DC49E9" w:rsidP="00DC49E9">
      <w:pPr>
        <w:numPr>
          <w:ilvl w:val="0"/>
          <w:numId w:val="28"/>
        </w:numPr>
        <w:tabs>
          <w:tab w:val="clear" w:pos="1778"/>
          <w:tab w:val="num" w:pos="1069"/>
        </w:tabs>
        <w:ind w:left="0" w:firstLine="1134"/>
        <w:rPr>
          <w:sz w:val="20"/>
          <w:szCs w:val="20"/>
        </w:rPr>
      </w:pPr>
      <w:r>
        <w:rPr>
          <w:sz w:val="20"/>
          <w:szCs w:val="20"/>
        </w:rPr>
        <w:t>п</w:t>
      </w:r>
      <w:r w:rsidRPr="00F65F4D">
        <w:rPr>
          <w:sz w:val="20"/>
          <w:szCs w:val="20"/>
        </w:rPr>
        <w:t>редоставлять по требованию экспертной организации, привлеченной Заказчиком для принятия р</w:t>
      </w:r>
      <w:r w:rsidRPr="00F65F4D">
        <w:rPr>
          <w:sz w:val="20"/>
          <w:szCs w:val="20"/>
        </w:rPr>
        <w:t>е</w:t>
      </w:r>
      <w:r w:rsidRPr="00F65F4D">
        <w:rPr>
          <w:sz w:val="20"/>
          <w:szCs w:val="20"/>
        </w:rPr>
        <w:t xml:space="preserve">зультатов </w:t>
      </w:r>
      <w:r>
        <w:rPr>
          <w:sz w:val="20"/>
          <w:szCs w:val="20"/>
        </w:rPr>
        <w:t>поставки товара</w:t>
      </w:r>
      <w:r w:rsidRPr="00F65F4D">
        <w:rPr>
          <w:sz w:val="20"/>
          <w:szCs w:val="20"/>
        </w:rPr>
        <w:t xml:space="preserve">, дополнительные материалы, относящиеся к условиям исполнения </w:t>
      </w:r>
      <w:r>
        <w:rPr>
          <w:sz w:val="20"/>
          <w:szCs w:val="20"/>
        </w:rPr>
        <w:t>договор</w:t>
      </w:r>
      <w:r w:rsidRPr="00F65F4D">
        <w:rPr>
          <w:sz w:val="20"/>
          <w:szCs w:val="20"/>
        </w:rPr>
        <w:t xml:space="preserve">а и отдельным этапам исполнения </w:t>
      </w:r>
      <w:r>
        <w:rPr>
          <w:sz w:val="20"/>
          <w:szCs w:val="20"/>
        </w:rPr>
        <w:t>договор</w:t>
      </w:r>
      <w:r w:rsidRPr="00F65F4D">
        <w:rPr>
          <w:sz w:val="20"/>
          <w:szCs w:val="20"/>
        </w:rPr>
        <w:t>а.</w:t>
      </w:r>
    </w:p>
    <w:p w:rsidR="00DC49E9" w:rsidRDefault="00DC49E9" w:rsidP="00DC49E9">
      <w:pPr>
        <w:pStyle w:val="34"/>
        <w:numPr>
          <w:ilvl w:val="0"/>
          <w:numId w:val="28"/>
        </w:numPr>
        <w:tabs>
          <w:tab w:val="clear" w:pos="1778"/>
          <w:tab w:val="num" w:pos="0"/>
        </w:tabs>
        <w:spacing w:after="0"/>
        <w:ind w:left="0" w:firstLine="1080"/>
        <w:rPr>
          <w:sz w:val="20"/>
        </w:rPr>
      </w:pPr>
      <w:r w:rsidRPr="005A6A24">
        <w:rPr>
          <w:sz w:val="20"/>
        </w:rPr>
        <w:t>незамедлительно информировать заказчика в случае невозможности исполнения обязательств по н</w:t>
      </w:r>
      <w:r w:rsidRPr="005A6A24">
        <w:rPr>
          <w:sz w:val="20"/>
        </w:rPr>
        <w:t>а</w:t>
      </w:r>
      <w:r w:rsidRPr="005A6A24">
        <w:rPr>
          <w:sz w:val="20"/>
        </w:rPr>
        <w:t xml:space="preserve">стоящему </w:t>
      </w:r>
      <w:r>
        <w:rPr>
          <w:sz w:val="20"/>
        </w:rPr>
        <w:t>договор</w:t>
      </w:r>
      <w:r w:rsidRPr="005A6A24">
        <w:rPr>
          <w:sz w:val="20"/>
        </w:rPr>
        <w:t>у.</w:t>
      </w:r>
    </w:p>
    <w:p w:rsidR="00DC49E9" w:rsidRPr="005A6A24" w:rsidRDefault="00DC49E9" w:rsidP="00DC49E9">
      <w:pPr>
        <w:numPr>
          <w:ilvl w:val="1"/>
          <w:numId w:val="31"/>
        </w:numPr>
        <w:spacing w:after="0"/>
        <w:ind w:left="1069"/>
        <w:rPr>
          <w:snapToGrid w:val="0"/>
          <w:sz w:val="20"/>
          <w:szCs w:val="20"/>
        </w:rPr>
      </w:pPr>
      <w:r w:rsidRPr="005A6A24">
        <w:rPr>
          <w:b/>
          <w:snapToGrid w:val="0"/>
          <w:sz w:val="20"/>
          <w:szCs w:val="20"/>
        </w:rPr>
        <w:t>Заказчик обязан</w:t>
      </w:r>
      <w:r w:rsidRPr="005A6A24">
        <w:rPr>
          <w:snapToGrid w:val="0"/>
          <w:sz w:val="20"/>
          <w:szCs w:val="20"/>
        </w:rPr>
        <w:t>:</w:t>
      </w:r>
    </w:p>
    <w:p w:rsidR="00DC49E9" w:rsidRPr="005A6A24" w:rsidRDefault="00DC49E9" w:rsidP="00DC49E9">
      <w:pPr>
        <w:numPr>
          <w:ilvl w:val="0"/>
          <w:numId w:val="27"/>
        </w:numPr>
        <w:tabs>
          <w:tab w:val="clear" w:pos="1789"/>
          <w:tab w:val="num" w:pos="1260"/>
        </w:tabs>
        <w:spacing w:after="0"/>
        <w:ind w:left="0"/>
        <w:rPr>
          <w:snapToGrid w:val="0"/>
          <w:sz w:val="20"/>
          <w:szCs w:val="20"/>
        </w:rPr>
      </w:pPr>
      <w:r w:rsidRPr="005A6A24">
        <w:rPr>
          <w:snapToGrid w:val="0"/>
          <w:sz w:val="20"/>
          <w:szCs w:val="20"/>
        </w:rPr>
        <w:t>передать поставщику необходимую для выполнения обязательств информацию;</w:t>
      </w:r>
    </w:p>
    <w:p w:rsidR="00DC49E9" w:rsidRPr="005A6A24" w:rsidRDefault="00DC49E9" w:rsidP="00DC49E9">
      <w:pPr>
        <w:numPr>
          <w:ilvl w:val="0"/>
          <w:numId w:val="27"/>
        </w:numPr>
        <w:tabs>
          <w:tab w:val="clear" w:pos="1789"/>
          <w:tab w:val="num" w:pos="1260"/>
        </w:tabs>
        <w:spacing w:after="0"/>
        <w:ind w:left="0"/>
        <w:rPr>
          <w:snapToGrid w:val="0"/>
          <w:sz w:val="20"/>
          <w:szCs w:val="20"/>
        </w:rPr>
      </w:pPr>
      <w:r w:rsidRPr="005A6A24">
        <w:rPr>
          <w:snapToGrid w:val="0"/>
          <w:sz w:val="20"/>
          <w:szCs w:val="20"/>
        </w:rPr>
        <w:t xml:space="preserve">обеспечить получение товара, в порядке и сроки, определенные настоящим </w:t>
      </w:r>
      <w:r>
        <w:rPr>
          <w:snapToGrid w:val="0"/>
          <w:sz w:val="20"/>
          <w:szCs w:val="20"/>
        </w:rPr>
        <w:t>договор</w:t>
      </w:r>
      <w:r w:rsidRPr="005A6A24">
        <w:rPr>
          <w:snapToGrid w:val="0"/>
          <w:sz w:val="20"/>
          <w:szCs w:val="20"/>
        </w:rPr>
        <w:t>ом;</w:t>
      </w:r>
    </w:p>
    <w:p w:rsidR="00DC49E9" w:rsidRPr="005A6A24" w:rsidRDefault="00DC49E9" w:rsidP="00DC49E9">
      <w:pPr>
        <w:numPr>
          <w:ilvl w:val="0"/>
          <w:numId w:val="27"/>
        </w:numPr>
        <w:tabs>
          <w:tab w:val="clear" w:pos="1789"/>
          <w:tab w:val="num" w:pos="1260"/>
        </w:tabs>
        <w:spacing w:after="0"/>
        <w:ind w:left="0"/>
        <w:rPr>
          <w:snapToGrid w:val="0"/>
          <w:sz w:val="20"/>
          <w:szCs w:val="20"/>
        </w:rPr>
      </w:pPr>
      <w:r w:rsidRPr="005A6A24">
        <w:rPr>
          <w:snapToGrid w:val="0"/>
          <w:sz w:val="20"/>
          <w:szCs w:val="20"/>
        </w:rPr>
        <w:t>при возникновении претензий по качеству товара вызвать представителя поставщика для совместной приемки в сроки, предусмотренные действующим законодательством;</w:t>
      </w:r>
    </w:p>
    <w:p w:rsidR="00DC49E9" w:rsidRPr="005A6A24" w:rsidRDefault="00DC49E9" w:rsidP="00DC49E9">
      <w:pPr>
        <w:numPr>
          <w:ilvl w:val="0"/>
          <w:numId w:val="27"/>
        </w:numPr>
        <w:tabs>
          <w:tab w:val="clear" w:pos="1789"/>
          <w:tab w:val="num" w:pos="1260"/>
        </w:tabs>
        <w:spacing w:after="0"/>
        <w:ind w:left="0"/>
        <w:rPr>
          <w:snapToGrid w:val="0"/>
          <w:sz w:val="20"/>
          <w:szCs w:val="20"/>
        </w:rPr>
      </w:pPr>
      <w:r w:rsidRPr="005A6A24">
        <w:rPr>
          <w:snapToGrid w:val="0"/>
          <w:sz w:val="20"/>
          <w:szCs w:val="20"/>
        </w:rPr>
        <w:t xml:space="preserve">произвести оплату товара по цене, указанной в пункте 2.1. настоящего </w:t>
      </w:r>
      <w:r>
        <w:rPr>
          <w:snapToGrid w:val="0"/>
          <w:sz w:val="20"/>
          <w:szCs w:val="20"/>
        </w:rPr>
        <w:t>договор</w:t>
      </w:r>
      <w:r w:rsidRPr="005A6A24">
        <w:rPr>
          <w:snapToGrid w:val="0"/>
          <w:sz w:val="20"/>
          <w:szCs w:val="20"/>
        </w:rPr>
        <w:t>а.</w:t>
      </w:r>
    </w:p>
    <w:p w:rsidR="00DC49E9" w:rsidRPr="005A6A24" w:rsidRDefault="00DC49E9" w:rsidP="00DC49E9">
      <w:pPr>
        <w:spacing w:after="0"/>
        <w:jc w:val="center"/>
        <w:rPr>
          <w:b/>
          <w:snapToGrid w:val="0"/>
          <w:sz w:val="20"/>
          <w:szCs w:val="20"/>
        </w:rPr>
      </w:pPr>
    </w:p>
    <w:p w:rsidR="00DC49E9" w:rsidRPr="005A6A24" w:rsidRDefault="00DC49E9" w:rsidP="00DC49E9">
      <w:pPr>
        <w:spacing w:after="0"/>
        <w:jc w:val="center"/>
        <w:rPr>
          <w:b/>
          <w:snapToGrid w:val="0"/>
          <w:sz w:val="22"/>
          <w:szCs w:val="22"/>
        </w:rPr>
      </w:pPr>
      <w:r w:rsidRPr="005A6A24">
        <w:rPr>
          <w:b/>
          <w:snapToGrid w:val="0"/>
          <w:sz w:val="22"/>
          <w:szCs w:val="22"/>
        </w:rPr>
        <w:t xml:space="preserve">5. Порядок сдачи и приемки </w:t>
      </w:r>
    </w:p>
    <w:p w:rsidR="00DC49E9" w:rsidRPr="005A6A24" w:rsidRDefault="00DC49E9" w:rsidP="00DC49E9">
      <w:pPr>
        <w:ind w:firstLine="720"/>
        <w:rPr>
          <w:sz w:val="20"/>
          <w:szCs w:val="20"/>
        </w:rPr>
      </w:pPr>
      <w:r w:rsidRPr="005A6A24">
        <w:rPr>
          <w:sz w:val="20"/>
          <w:szCs w:val="20"/>
        </w:rPr>
        <w:t xml:space="preserve">5.1. Приемка-передача товара производится по адресу: </w:t>
      </w:r>
      <w:r w:rsidR="00D97B61">
        <w:rPr>
          <w:sz w:val="20"/>
          <w:szCs w:val="20"/>
        </w:rPr>
        <w:t>Калужская обл., г. Обнинск, Пионерский проезд, д. 6А</w:t>
      </w:r>
      <w:r w:rsidRPr="005A6A24">
        <w:rPr>
          <w:sz w:val="20"/>
          <w:szCs w:val="20"/>
        </w:rPr>
        <w:t>.</w:t>
      </w:r>
    </w:p>
    <w:p w:rsidR="00DC49E9" w:rsidRPr="00F65F4D" w:rsidRDefault="00DC49E9" w:rsidP="00DC49E9">
      <w:pPr>
        <w:spacing w:after="0"/>
        <w:ind w:firstLine="708"/>
        <w:rPr>
          <w:sz w:val="20"/>
          <w:szCs w:val="20"/>
        </w:rPr>
      </w:pPr>
      <w:r>
        <w:rPr>
          <w:sz w:val="20"/>
          <w:szCs w:val="20"/>
        </w:rPr>
        <w:t xml:space="preserve">5.2. </w:t>
      </w:r>
      <w:r w:rsidRPr="00F65F4D">
        <w:rPr>
          <w:sz w:val="20"/>
          <w:szCs w:val="20"/>
        </w:rPr>
        <w:t xml:space="preserve">Для проверки предоставленных </w:t>
      </w:r>
      <w:r>
        <w:rPr>
          <w:sz w:val="20"/>
          <w:szCs w:val="20"/>
        </w:rPr>
        <w:t>Поставщиком</w:t>
      </w:r>
      <w:r w:rsidRPr="00F65F4D">
        <w:rPr>
          <w:sz w:val="20"/>
          <w:szCs w:val="20"/>
        </w:rPr>
        <w:t xml:space="preserve"> результатов, предусмотренных </w:t>
      </w:r>
      <w:r>
        <w:rPr>
          <w:sz w:val="20"/>
          <w:szCs w:val="20"/>
        </w:rPr>
        <w:t>договор</w:t>
      </w:r>
      <w:r w:rsidRPr="00F65F4D">
        <w:rPr>
          <w:sz w:val="20"/>
          <w:szCs w:val="20"/>
        </w:rPr>
        <w:t>ом, в части их с</w:t>
      </w:r>
      <w:r w:rsidRPr="00F65F4D">
        <w:rPr>
          <w:sz w:val="20"/>
          <w:szCs w:val="20"/>
        </w:rPr>
        <w:t>о</w:t>
      </w:r>
      <w:r w:rsidRPr="00F65F4D">
        <w:rPr>
          <w:sz w:val="20"/>
          <w:szCs w:val="20"/>
        </w:rPr>
        <w:t xml:space="preserve">ответствия условиям </w:t>
      </w:r>
      <w:r>
        <w:rPr>
          <w:sz w:val="20"/>
          <w:szCs w:val="20"/>
        </w:rPr>
        <w:t>договор</w:t>
      </w:r>
      <w:r w:rsidRPr="00F65F4D">
        <w:rPr>
          <w:sz w:val="20"/>
          <w:szCs w:val="20"/>
        </w:rPr>
        <w:t>а, Заказчик обязан провести экспертизу. Экспертиза может проводиться Заказчиком своими силами (приемочная комиссия) или к ее проведению могут привлекаться эксперты (или экспертные орган</w:t>
      </w:r>
      <w:r w:rsidRPr="00F65F4D">
        <w:rPr>
          <w:sz w:val="20"/>
          <w:szCs w:val="20"/>
        </w:rPr>
        <w:t>и</w:t>
      </w:r>
      <w:r w:rsidRPr="00F65F4D">
        <w:rPr>
          <w:sz w:val="20"/>
          <w:szCs w:val="20"/>
        </w:rPr>
        <w:t>зации). Результаты такой экспертизы оформляются в виде заключения.</w:t>
      </w:r>
    </w:p>
    <w:p w:rsidR="00DC49E9" w:rsidRPr="00F65F4D" w:rsidRDefault="00DC49E9" w:rsidP="00DC49E9">
      <w:pPr>
        <w:spacing w:after="0"/>
        <w:ind w:firstLine="708"/>
        <w:rPr>
          <w:sz w:val="20"/>
          <w:szCs w:val="20"/>
        </w:rPr>
      </w:pPr>
      <w:r>
        <w:rPr>
          <w:sz w:val="20"/>
          <w:szCs w:val="20"/>
        </w:rPr>
        <w:t>5.3</w:t>
      </w:r>
      <w:r w:rsidRPr="00F65F4D">
        <w:rPr>
          <w:sz w:val="20"/>
          <w:szCs w:val="20"/>
        </w:rPr>
        <w:t xml:space="preserve">. Для проведения экспертизы </w:t>
      </w:r>
      <w:r>
        <w:rPr>
          <w:sz w:val="20"/>
          <w:szCs w:val="20"/>
        </w:rPr>
        <w:t>поставленного товара</w:t>
      </w:r>
      <w:r w:rsidRPr="00F65F4D">
        <w:rPr>
          <w:sz w:val="20"/>
          <w:szCs w:val="20"/>
        </w:rPr>
        <w:t xml:space="preserve"> экспертная организация имеет право запрашивать у Заказчика и Поставщика дополнительные материалы, относящиеся к условиям исполнения </w:t>
      </w:r>
      <w:r>
        <w:rPr>
          <w:sz w:val="20"/>
          <w:szCs w:val="20"/>
        </w:rPr>
        <w:t>договор</w:t>
      </w:r>
      <w:r w:rsidRPr="00F65F4D">
        <w:rPr>
          <w:sz w:val="20"/>
          <w:szCs w:val="20"/>
        </w:rPr>
        <w:t xml:space="preserve">а и отдельным этапам исполнения </w:t>
      </w:r>
      <w:r>
        <w:rPr>
          <w:sz w:val="20"/>
          <w:szCs w:val="20"/>
        </w:rPr>
        <w:t>договор</w:t>
      </w:r>
      <w:r w:rsidRPr="00F65F4D">
        <w:rPr>
          <w:sz w:val="20"/>
          <w:szCs w:val="20"/>
        </w:rPr>
        <w:t>а.</w:t>
      </w:r>
    </w:p>
    <w:p w:rsidR="00DC49E9" w:rsidRPr="00F65F4D" w:rsidRDefault="00DC49E9" w:rsidP="00DC49E9">
      <w:pPr>
        <w:spacing w:after="0"/>
        <w:ind w:firstLine="708"/>
        <w:rPr>
          <w:sz w:val="20"/>
          <w:szCs w:val="20"/>
        </w:rPr>
      </w:pPr>
      <w:r>
        <w:rPr>
          <w:sz w:val="20"/>
          <w:szCs w:val="20"/>
        </w:rPr>
        <w:t>5.4.</w:t>
      </w:r>
      <w:r w:rsidRPr="00F65F4D">
        <w:rPr>
          <w:sz w:val="20"/>
          <w:szCs w:val="20"/>
        </w:rPr>
        <w:t xml:space="preserve"> В течение</w:t>
      </w:r>
      <w:r>
        <w:rPr>
          <w:sz w:val="20"/>
          <w:szCs w:val="20"/>
        </w:rPr>
        <w:t xml:space="preserve"> 5 </w:t>
      </w:r>
      <w:r w:rsidRPr="00F65F4D">
        <w:rPr>
          <w:sz w:val="20"/>
          <w:szCs w:val="20"/>
        </w:rPr>
        <w:t xml:space="preserve">дней после получения экспертного заключения Заказчик подписывает документы о приемке </w:t>
      </w:r>
      <w:r>
        <w:rPr>
          <w:sz w:val="20"/>
          <w:szCs w:val="20"/>
        </w:rPr>
        <w:t>товара</w:t>
      </w:r>
      <w:r w:rsidRPr="00F65F4D">
        <w:rPr>
          <w:sz w:val="20"/>
          <w:szCs w:val="20"/>
        </w:rPr>
        <w:t xml:space="preserve"> либо П</w:t>
      </w:r>
      <w:r>
        <w:rPr>
          <w:sz w:val="20"/>
          <w:szCs w:val="20"/>
        </w:rPr>
        <w:t>оставщику</w:t>
      </w:r>
      <w:r w:rsidRPr="00F65F4D">
        <w:rPr>
          <w:sz w:val="20"/>
          <w:szCs w:val="20"/>
        </w:rPr>
        <w:t xml:space="preserve"> в те же сроки направляется в письменной форме мотивированный отказ от подписания т</w:t>
      </w:r>
      <w:r w:rsidRPr="00F65F4D">
        <w:rPr>
          <w:sz w:val="20"/>
          <w:szCs w:val="20"/>
        </w:rPr>
        <w:t>а</w:t>
      </w:r>
      <w:r w:rsidRPr="00F65F4D">
        <w:rPr>
          <w:sz w:val="20"/>
          <w:szCs w:val="20"/>
        </w:rPr>
        <w:t>ких документов.</w:t>
      </w:r>
    </w:p>
    <w:p w:rsidR="00DC49E9" w:rsidRPr="00F65F4D" w:rsidRDefault="00DC49E9" w:rsidP="00DC49E9">
      <w:pPr>
        <w:spacing w:after="0"/>
        <w:ind w:firstLine="708"/>
        <w:rPr>
          <w:sz w:val="20"/>
          <w:szCs w:val="20"/>
        </w:rPr>
      </w:pPr>
      <w:r>
        <w:rPr>
          <w:sz w:val="20"/>
          <w:szCs w:val="20"/>
        </w:rPr>
        <w:t>5.5</w:t>
      </w:r>
      <w:r w:rsidRPr="00F65F4D">
        <w:rPr>
          <w:sz w:val="20"/>
          <w:szCs w:val="20"/>
        </w:rPr>
        <w:t>. На основании мотивированного отказа сторонами оформляется Протокол с указанием сроков устран</w:t>
      </w:r>
      <w:r w:rsidRPr="00F65F4D">
        <w:rPr>
          <w:sz w:val="20"/>
          <w:szCs w:val="20"/>
        </w:rPr>
        <w:t>е</w:t>
      </w:r>
      <w:r w:rsidRPr="00F65F4D">
        <w:rPr>
          <w:sz w:val="20"/>
          <w:szCs w:val="20"/>
        </w:rPr>
        <w:t>ния выявленных недостатков. После безвозмездного устранения По</w:t>
      </w:r>
      <w:r>
        <w:rPr>
          <w:sz w:val="20"/>
          <w:szCs w:val="20"/>
        </w:rPr>
        <w:t>ставщиком</w:t>
      </w:r>
      <w:r w:rsidRPr="00F65F4D">
        <w:rPr>
          <w:sz w:val="20"/>
          <w:szCs w:val="20"/>
        </w:rPr>
        <w:t xml:space="preserve"> выявленных недостатков сдача-приемка </w:t>
      </w:r>
      <w:r>
        <w:rPr>
          <w:sz w:val="20"/>
          <w:szCs w:val="20"/>
        </w:rPr>
        <w:t>товара</w:t>
      </w:r>
      <w:r w:rsidRPr="00F65F4D">
        <w:rPr>
          <w:sz w:val="20"/>
          <w:szCs w:val="20"/>
        </w:rPr>
        <w:t xml:space="preserve"> производится Сторонами в порядке, предусмотренном настоящим разделом.</w:t>
      </w:r>
    </w:p>
    <w:p w:rsidR="00DC49E9" w:rsidRPr="005A6A24" w:rsidRDefault="00DC49E9" w:rsidP="00DC49E9">
      <w:pPr>
        <w:ind w:firstLine="720"/>
        <w:rPr>
          <w:sz w:val="20"/>
          <w:szCs w:val="20"/>
        </w:rPr>
      </w:pPr>
      <w:r w:rsidRPr="005A6A24">
        <w:rPr>
          <w:sz w:val="20"/>
          <w:szCs w:val="20"/>
        </w:rPr>
        <w:t>5.</w:t>
      </w:r>
      <w:r>
        <w:rPr>
          <w:sz w:val="20"/>
          <w:szCs w:val="20"/>
        </w:rPr>
        <w:t>6</w:t>
      </w:r>
      <w:r w:rsidRPr="005A6A24">
        <w:rPr>
          <w:sz w:val="20"/>
          <w:szCs w:val="20"/>
        </w:rPr>
        <w:t>. Некачественный (некомплектный) товар считается непоставленным.</w:t>
      </w:r>
    </w:p>
    <w:p w:rsidR="00DC49E9" w:rsidRDefault="00DC49E9" w:rsidP="00DC49E9">
      <w:pPr>
        <w:spacing w:after="0"/>
        <w:ind w:left="360"/>
        <w:rPr>
          <w:b/>
          <w:snapToGrid w:val="0"/>
          <w:sz w:val="22"/>
          <w:szCs w:val="22"/>
        </w:rPr>
      </w:pPr>
    </w:p>
    <w:p w:rsidR="00DC49E9" w:rsidRDefault="00DC49E9" w:rsidP="00DC49E9">
      <w:pPr>
        <w:numPr>
          <w:ilvl w:val="0"/>
          <w:numId w:val="43"/>
        </w:numPr>
        <w:spacing w:after="0"/>
        <w:jc w:val="center"/>
        <w:rPr>
          <w:b/>
          <w:snapToGrid w:val="0"/>
          <w:sz w:val="22"/>
          <w:szCs w:val="22"/>
        </w:rPr>
      </w:pPr>
      <w:r w:rsidRPr="005A6A24">
        <w:rPr>
          <w:b/>
          <w:snapToGrid w:val="0"/>
          <w:sz w:val="22"/>
          <w:szCs w:val="22"/>
        </w:rPr>
        <w:t>Ответственность сторон</w:t>
      </w:r>
    </w:p>
    <w:p w:rsidR="00DC49E9" w:rsidRDefault="00DC49E9" w:rsidP="00DC49E9">
      <w:pPr>
        <w:pStyle w:val="a7"/>
        <w:tabs>
          <w:tab w:val="left" w:pos="1260"/>
        </w:tabs>
        <w:spacing w:before="0"/>
        <w:ind w:firstLine="708"/>
        <w:rPr>
          <w:snapToGrid w:val="0"/>
          <w:sz w:val="20"/>
        </w:rPr>
      </w:pPr>
      <w:r>
        <w:rPr>
          <w:snapToGrid w:val="0"/>
          <w:sz w:val="20"/>
        </w:rPr>
        <w:t>61. В случае неисполнения или ненадлежащего исполнения сторонами своих обязательств, предусмотре</w:t>
      </w:r>
      <w:r>
        <w:rPr>
          <w:snapToGrid w:val="0"/>
          <w:sz w:val="20"/>
        </w:rPr>
        <w:t>н</w:t>
      </w:r>
      <w:r>
        <w:rPr>
          <w:snapToGrid w:val="0"/>
          <w:sz w:val="20"/>
        </w:rPr>
        <w:t>ных настоящим договором, стороны несут ответственность в соответствии с действующим законодательством Ро</w:t>
      </w:r>
      <w:r>
        <w:rPr>
          <w:snapToGrid w:val="0"/>
          <w:sz w:val="20"/>
        </w:rPr>
        <w:t>с</w:t>
      </w:r>
      <w:r>
        <w:rPr>
          <w:snapToGrid w:val="0"/>
          <w:sz w:val="20"/>
        </w:rPr>
        <w:t>сийской Федерации и положениями настоящего договора.</w:t>
      </w:r>
    </w:p>
    <w:p w:rsidR="00DC49E9" w:rsidRDefault="00DC49E9" w:rsidP="00DC49E9">
      <w:pPr>
        <w:pStyle w:val="24"/>
        <w:spacing w:after="0" w:line="240" w:lineRule="auto"/>
        <w:ind w:left="0" w:right="79" w:firstLine="709"/>
        <w:rPr>
          <w:snapToGrid w:val="0"/>
          <w:sz w:val="20"/>
        </w:rPr>
      </w:pPr>
      <w:r>
        <w:rPr>
          <w:bCs/>
          <w:sz w:val="20"/>
        </w:rPr>
        <w:t xml:space="preserve">6.2. </w:t>
      </w:r>
      <w:r>
        <w:rPr>
          <w:snapToGrid w:val="0"/>
          <w:sz w:val="20"/>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w:t>
      </w:r>
      <w:r w:rsidR="00E41EFD">
        <w:rPr>
          <w:snapToGrid w:val="0"/>
          <w:sz w:val="20"/>
        </w:rPr>
        <w:t>й</w:t>
      </w:r>
      <w:r>
        <w:rPr>
          <w:snapToGrid w:val="0"/>
          <w:sz w:val="20"/>
        </w:rPr>
        <w:t>к</w:t>
      </w:r>
      <w:r w:rsidR="00E41EFD">
        <w:rPr>
          <w:snapToGrid w:val="0"/>
          <w:sz w:val="20"/>
        </w:rPr>
        <w:t>и</w:t>
      </w:r>
      <w:r>
        <w:rPr>
          <w:snapToGrid w:val="0"/>
          <w:sz w:val="20"/>
        </w:rPr>
        <w:t xml:space="preserve"> (штрафов, пен</w:t>
      </w:r>
      <w:r w:rsidR="00E41EFD">
        <w:rPr>
          <w:snapToGrid w:val="0"/>
          <w:sz w:val="20"/>
        </w:rPr>
        <w:t>и</w:t>
      </w:r>
      <w:r>
        <w:rPr>
          <w:snapToGrid w:val="0"/>
          <w:sz w:val="20"/>
        </w:rPr>
        <w:t xml:space="preserve">). </w:t>
      </w:r>
    </w:p>
    <w:p w:rsidR="00DC49E9" w:rsidRDefault="00DC49E9" w:rsidP="00DC49E9">
      <w:pPr>
        <w:pStyle w:val="24"/>
        <w:spacing w:after="0" w:line="240" w:lineRule="auto"/>
        <w:ind w:left="0" w:right="79" w:firstLine="709"/>
        <w:rPr>
          <w:snapToGrid w:val="0"/>
          <w:sz w:val="20"/>
        </w:rPr>
      </w:pPr>
      <w:r>
        <w:rPr>
          <w:snapToGrid w:val="0"/>
          <w:sz w:val="20"/>
        </w:rPr>
        <w:t>6.3. Пен</w:t>
      </w:r>
      <w:r w:rsidR="00E41EFD">
        <w:rPr>
          <w:snapToGrid w:val="0"/>
          <w:sz w:val="20"/>
        </w:rPr>
        <w:t>и</w:t>
      </w:r>
      <w:r>
        <w:rPr>
          <w:snapToGrid w:val="0"/>
          <w:sz w:val="20"/>
        </w:rPr>
        <w:t xml:space="preserve"> начисляется за каждый день просрочки исполнения Поставщиком обязательства, предусмотре</w:t>
      </w:r>
      <w:r>
        <w:rPr>
          <w:snapToGrid w:val="0"/>
          <w:sz w:val="20"/>
        </w:rPr>
        <w:t>н</w:t>
      </w:r>
      <w:r>
        <w:rPr>
          <w:snapToGrid w:val="0"/>
          <w:sz w:val="20"/>
        </w:rPr>
        <w:t>ного пунктом 4.1. договора, начиная со дня, следующего после дня истечения установленного договором срока и</w:t>
      </w:r>
      <w:r>
        <w:rPr>
          <w:snapToGrid w:val="0"/>
          <w:sz w:val="20"/>
        </w:rPr>
        <w:t>с</w:t>
      </w:r>
      <w:r>
        <w:rPr>
          <w:snapToGrid w:val="0"/>
          <w:sz w:val="20"/>
        </w:rPr>
        <w:t>полнения обязательства, и устанавливается в размере, рассчитанном в соответствии с п. 6.4. настоящего договора, но не менее одной трехсотой действующей на дату уплаты пени ставки рефинансирования ЦБ РФ от цены договора, уменьшенной на сумму, пропорциональную объему обязательств, предусмотренных договором и фактически и</w:t>
      </w:r>
      <w:r>
        <w:rPr>
          <w:snapToGrid w:val="0"/>
          <w:sz w:val="20"/>
        </w:rPr>
        <w:t>с</w:t>
      </w:r>
      <w:r>
        <w:rPr>
          <w:snapToGrid w:val="0"/>
          <w:sz w:val="20"/>
        </w:rPr>
        <w:t>полненных Поставщиком.</w:t>
      </w:r>
    </w:p>
    <w:p w:rsidR="00DC49E9" w:rsidRDefault="00DC49E9" w:rsidP="00DC49E9">
      <w:pPr>
        <w:pStyle w:val="24"/>
        <w:spacing w:after="0" w:line="240" w:lineRule="auto"/>
        <w:ind w:left="0" w:right="79" w:firstLine="709"/>
        <w:rPr>
          <w:snapToGrid w:val="0"/>
          <w:sz w:val="20"/>
        </w:rPr>
      </w:pPr>
      <w:r>
        <w:rPr>
          <w:snapToGrid w:val="0"/>
          <w:sz w:val="20"/>
        </w:rPr>
        <w:t xml:space="preserve">6.4. Размер пени определяется по следующей формуле – </w:t>
      </w:r>
      <w:r>
        <w:rPr>
          <w:b/>
          <w:snapToGrid w:val="0"/>
          <w:sz w:val="20"/>
        </w:rPr>
        <w:t>П=(Ц-В)хС</w:t>
      </w:r>
      <w:r>
        <w:rPr>
          <w:snapToGrid w:val="0"/>
          <w:sz w:val="20"/>
        </w:rPr>
        <w:t xml:space="preserve">, где </w:t>
      </w:r>
      <w:r w:rsidRPr="002E51F0">
        <w:rPr>
          <w:b/>
          <w:snapToGrid w:val="0"/>
          <w:sz w:val="20"/>
        </w:rPr>
        <w:t>П</w:t>
      </w:r>
      <w:r>
        <w:rPr>
          <w:snapToGrid w:val="0"/>
          <w:sz w:val="20"/>
        </w:rPr>
        <w:t xml:space="preserve"> – пени, </w:t>
      </w:r>
      <w:r>
        <w:rPr>
          <w:b/>
          <w:snapToGrid w:val="0"/>
          <w:sz w:val="20"/>
        </w:rPr>
        <w:t xml:space="preserve">Ц </w:t>
      </w:r>
      <w:r>
        <w:rPr>
          <w:snapToGrid w:val="0"/>
          <w:sz w:val="20"/>
        </w:rPr>
        <w:t xml:space="preserve">– цена договора, </w:t>
      </w:r>
      <w:r>
        <w:rPr>
          <w:b/>
          <w:snapToGrid w:val="0"/>
          <w:sz w:val="20"/>
        </w:rPr>
        <w:t>В</w:t>
      </w:r>
      <w:r>
        <w:rPr>
          <w:snapToGrid w:val="0"/>
          <w:sz w:val="20"/>
        </w:rPr>
        <w:t xml:space="preserve"> – стоимость фактически исполненного Поставщиком обязательства, определяемая на основании документа о прие</w:t>
      </w:r>
      <w:r>
        <w:rPr>
          <w:snapToGrid w:val="0"/>
          <w:sz w:val="20"/>
        </w:rPr>
        <w:t>м</w:t>
      </w:r>
      <w:r>
        <w:rPr>
          <w:snapToGrid w:val="0"/>
          <w:sz w:val="20"/>
        </w:rPr>
        <w:t xml:space="preserve">ке, в т.ч. отдельных этапов; </w:t>
      </w:r>
      <w:r>
        <w:rPr>
          <w:b/>
          <w:snapToGrid w:val="0"/>
          <w:sz w:val="20"/>
        </w:rPr>
        <w:t>С</w:t>
      </w:r>
      <w:r>
        <w:rPr>
          <w:snapToGrid w:val="0"/>
          <w:sz w:val="20"/>
        </w:rPr>
        <w:t xml:space="preserve"> – размер ставки.</w:t>
      </w:r>
    </w:p>
    <w:p w:rsidR="00DC49E9" w:rsidRDefault="00DC49E9" w:rsidP="00DC49E9">
      <w:pPr>
        <w:pStyle w:val="24"/>
        <w:spacing w:after="0" w:line="240" w:lineRule="auto"/>
        <w:ind w:left="0" w:right="79" w:firstLine="709"/>
        <w:rPr>
          <w:snapToGrid w:val="0"/>
          <w:sz w:val="20"/>
        </w:rPr>
      </w:pPr>
      <w:r>
        <w:rPr>
          <w:snapToGrid w:val="0"/>
          <w:sz w:val="20"/>
        </w:rPr>
        <w:t>Размер ставки (</w:t>
      </w:r>
      <w:r>
        <w:rPr>
          <w:b/>
          <w:snapToGrid w:val="0"/>
          <w:sz w:val="20"/>
        </w:rPr>
        <w:t>С</w:t>
      </w:r>
      <w:r>
        <w:rPr>
          <w:snapToGrid w:val="0"/>
          <w:sz w:val="20"/>
        </w:rPr>
        <w:t xml:space="preserve">) определяется по формуле </w:t>
      </w:r>
      <w:r>
        <w:rPr>
          <w:b/>
          <w:snapToGrid w:val="0"/>
          <w:sz w:val="20"/>
        </w:rPr>
        <w:t>С = С</w:t>
      </w:r>
      <w:r>
        <w:rPr>
          <w:b/>
          <w:snapToGrid w:val="0"/>
          <w:sz w:val="20"/>
          <w:vertAlign w:val="subscript"/>
        </w:rPr>
        <w:t xml:space="preserve">цб </w:t>
      </w:r>
      <w:r>
        <w:rPr>
          <w:b/>
          <w:snapToGrid w:val="0"/>
          <w:sz w:val="20"/>
        </w:rPr>
        <w:t>х ДП</w:t>
      </w:r>
      <w:r>
        <w:rPr>
          <w:snapToGrid w:val="0"/>
          <w:sz w:val="20"/>
        </w:rPr>
        <w:t xml:space="preserve">, где - </w:t>
      </w:r>
      <w:r>
        <w:rPr>
          <w:b/>
          <w:snapToGrid w:val="0"/>
          <w:sz w:val="20"/>
        </w:rPr>
        <w:t>С</w:t>
      </w:r>
      <w:r>
        <w:rPr>
          <w:b/>
          <w:snapToGrid w:val="0"/>
          <w:sz w:val="20"/>
          <w:vertAlign w:val="subscript"/>
        </w:rPr>
        <w:t>цб</w:t>
      </w:r>
      <w:r>
        <w:rPr>
          <w:snapToGrid w:val="0"/>
          <w:sz w:val="20"/>
          <w:vertAlign w:val="subscript"/>
        </w:rPr>
        <w:t xml:space="preserve"> </w:t>
      </w:r>
      <w:r>
        <w:rPr>
          <w:snapToGrid w:val="0"/>
          <w:sz w:val="20"/>
        </w:rPr>
        <w:t>– размер ставки рефинансирования, у</w:t>
      </w:r>
      <w:r>
        <w:rPr>
          <w:snapToGrid w:val="0"/>
          <w:sz w:val="20"/>
        </w:rPr>
        <w:t>с</w:t>
      </w:r>
      <w:r>
        <w:rPr>
          <w:snapToGrid w:val="0"/>
          <w:sz w:val="20"/>
        </w:rPr>
        <w:t xml:space="preserve">тановленный ЦБ РФ на дату уплаты пени, определяемый с учетом коэффициента </w:t>
      </w:r>
      <w:r>
        <w:rPr>
          <w:b/>
          <w:snapToGrid w:val="0"/>
          <w:sz w:val="20"/>
        </w:rPr>
        <w:t>К</w:t>
      </w:r>
      <w:r>
        <w:rPr>
          <w:snapToGrid w:val="0"/>
          <w:sz w:val="20"/>
        </w:rPr>
        <w:t>.</w:t>
      </w:r>
    </w:p>
    <w:p w:rsidR="00DC49E9" w:rsidRDefault="00DC49E9" w:rsidP="00DC49E9">
      <w:pPr>
        <w:pStyle w:val="24"/>
        <w:spacing w:after="0" w:line="240" w:lineRule="auto"/>
        <w:ind w:left="0" w:right="79" w:firstLine="709"/>
        <w:rPr>
          <w:snapToGrid w:val="0"/>
          <w:sz w:val="20"/>
        </w:rPr>
      </w:pPr>
      <w:r>
        <w:rPr>
          <w:snapToGrid w:val="0"/>
          <w:sz w:val="20"/>
        </w:rPr>
        <w:t xml:space="preserve">Коэффициент </w:t>
      </w:r>
      <w:r>
        <w:rPr>
          <w:b/>
          <w:snapToGrid w:val="0"/>
          <w:sz w:val="20"/>
        </w:rPr>
        <w:t>К</w:t>
      </w:r>
      <w:r>
        <w:rPr>
          <w:snapToGrid w:val="0"/>
          <w:sz w:val="20"/>
        </w:rPr>
        <w:t xml:space="preserve"> определяется по формуле </w:t>
      </w:r>
      <w:r>
        <w:rPr>
          <w:b/>
          <w:snapToGrid w:val="0"/>
          <w:sz w:val="20"/>
        </w:rPr>
        <w:t>К = ДП/ДК х 100%</w:t>
      </w:r>
      <w:r>
        <w:rPr>
          <w:snapToGrid w:val="0"/>
          <w:sz w:val="20"/>
        </w:rPr>
        <w:t xml:space="preserve">, где </w:t>
      </w:r>
      <w:r>
        <w:rPr>
          <w:b/>
          <w:snapToGrid w:val="0"/>
          <w:sz w:val="20"/>
        </w:rPr>
        <w:t>ДП</w:t>
      </w:r>
      <w:r>
        <w:rPr>
          <w:snapToGrid w:val="0"/>
          <w:sz w:val="20"/>
        </w:rPr>
        <w:t xml:space="preserve"> – количество дней просрочки; </w:t>
      </w:r>
      <w:r>
        <w:rPr>
          <w:b/>
          <w:snapToGrid w:val="0"/>
          <w:sz w:val="20"/>
        </w:rPr>
        <w:t>ДК</w:t>
      </w:r>
      <w:r>
        <w:rPr>
          <w:snapToGrid w:val="0"/>
          <w:sz w:val="20"/>
        </w:rPr>
        <w:t xml:space="preserve"> – срок исполнения обязательства по договору (количество дней).</w:t>
      </w:r>
    </w:p>
    <w:p w:rsidR="00DC49E9" w:rsidRDefault="00DC49E9" w:rsidP="00DC49E9">
      <w:pPr>
        <w:pStyle w:val="24"/>
        <w:spacing w:after="0" w:line="240" w:lineRule="auto"/>
        <w:ind w:left="0" w:right="79" w:firstLine="709"/>
        <w:rPr>
          <w:snapToGrid w:val="0"/>
          <w:sz w:val="20"/>
        </w:rPr>
      </w:pPr>
      <w:r>
        <w:rPr>
          <w:snapToGrid w:val="0"/>
          <w:sz w:val="20"/>
        </w:rPr>
        <w:t xml:space="preserve">При </w:t>
      </w:r>
      <w:r>
        <w:rPr>
          <w:b/>
          <w:snapToGrid w:val="0"/>
          <w:sz w:val="20"/>
        </w:rPr>
        <w:t>К</w:t>
      </w:r>
      <w:r>
        <w:rPr>
          <w:snapToGrid w:val="0"/>
          <w:sz w:val="20"/>
        </w:rPr>
        <w:t xml:space="preserve">, равном </w:t>
      </w:r>
      <w:r>
        <w:rPr>
          <w:b/>
          <w:snapToGrid w:val="0"/>
          <w:sz w:val="20"/>
        </w:rPr>
        <w:t>0 – 50%</w:t>
      </w:r>
      <w:r>
        <w:rPr>
          <w:snapToGrid w:val="0"/>
          <w:sz w:val="20"/>
        </w:rPr>
        <w:t>, размер ставки определяется за каждый день просрочки и принимается равным 0,01 ставки рефинансирования, установленной ЦБ РФ на дату уплаты пени.</w:t>
      </w:r>
    </w:p>
    <w:p w:rsidR="00DC49E9" w:rsidRDefault="00DC49E9" w:rsidP="00DC49E9">
      <w:pPr>
        <w:pStyle w:val="24"/>
        <w:spacing w:after="0" w:line="240" w:lineRule="auto"/>
        <w:ind w:left="0" w:right="79" w:firstLine="709"/>
        <w:rPr>
          <w:snapToGrid w:val="0"/>
          <w:sz w:val="20"/>
        </w:rPr>
      </w:pPr>
      <w:r>
        <w:rPr>
          <w:snapToGrid w:val="0"/>
          <w:sz w:val="20"/>
        </w:rPr>
        <w:t xml:space="preserve">При </w:t>
      </w:r>
      <w:r>
        <w:rPr>
          <w:b/>
          <w:snapToGrid w:val="0"/>
          <w:sz w:val="20"/>
        </w:rPr>
        <w:t>К</w:t>
      </w:r>
      <w:r>
        <w:rPr>
          <w:snapToGrid w:val="0"/>
          <w:sz w:val="20"/>
        </w:rPr>
        <w:t xml:space="preserve">, равном </w:t>
      </w:r>
      <w:r>
        <w:rPr>
          <w:b/>
          <w:snapToGrid w:val="0"/>
          <w:sz w:val="20"/>
        </w:rPr>
        <w:t>50-100%</w:t>
      </w:r>
      <w:r>
        <w:rPr>
          <w:snapToGrid w:val="0"/>
          <w:sz w:val="20"/>
        </w:rPr>
        <w:t>, размер ставки определяется за каждый день просрочки и принимается равным 0,02 ставки рефинансирования установленной ЦБ РФ на дату уплаты пени.</w:t>
      </w:r>
    </w:p>
    <w:p w:rsidR="00DC49E9" w:rsidRDefault="00DC49E9" w:rsidP="00DC49E9">
      <w:pPr>
        <w:pStyle w:val="24"/>
        <w:spacing w:after="0" w:line="240" w:lineRule="auto"/>
        <w:ind w:left="0" w:right="79" w:firstLine="709"/>
        <w:rPr>
          <w:snapToGrid w:val="0"/>
          <w:sz w:val="20"/>
        </w:rPr>
      </w:pPr>
      <w:r>
        <w:rPr>
          <w:snapToGrid w:val="0"/>
          <w:sz w:val="20"/>
        </w:rPr>
        <w:t xml:space="preserve">При </w:t>
      </w:r>
      <w:r>
        <w:rPr>
          <w:b/>
          <w:snapToGrid w:val="0"/>
          <w:sz w:val="20"/>
        </w:rPr>
        <w:t>К</w:t>
      </w:r>
      <w:r>
        <w:rPr>
          <w:snapToGrid w:val="0"/>
          <w:sz w:val="20"/>
        </w:rPr>
        <w:t xml:space="preserve">, равном 100% и более, размер ставки определяется за каждый день просрочки и принимается равным </w:t>
      </w:r>
      <w:r>
        <w:rPr>
          <w:b/>
          <w:snapToGrid w:val="0"/>
          <w:sz w:val="20"/>
        </w:rPr>
        <w:t>0,03</w:t>
      </w:r>
      <w:r>
        <w:rPr>
          <w:snapToGrid w:val="0"/>
          <w:sz w:val="20"/>
        </w:rPr>
        <w:t xml:space="preserve"> ставки рефинансирования ЦБ РФ, установленной ЦБ РФ на дату уплаты пени.</w:t>
      </w:r>
    </w:p>
    <w:p w:rsidR="00DC49E9" w:rsidRDefault="00DC49E9" w:rsidP="00DC49E9">
      <w:pPr>
        <w:autoSpaceDE w:val="0"/>
        <w:autoSpaceDN w:val="0"/>
        <w:adjustRightInd w:val="0"/>
        <w:spacing w:after="0"/>
        <w:ind w:firstLine="709"/>
        <w:rPr>
          <w:snapToGrid w:val="0"/>
          <w:sz w:val="20"/>
          <w:szCs w:val="20"/>
        </w:rPr>
      </w:pPr>
      <w:r>
        <w:rPr>
          <w:snapToGrid w:val="0"/>
          <w:sz w:val="20"/>
          <w:szCs w:val="20"/>
        </w:rPr>
        <w:t>6.5. Штраф начисляется за неисполнение или ненадлежащее исполнение Поставщиком обязательств, пред</w:t>
      </w:r>
      <w:r>
        <w:rPr>
          <w:snapToGrid w:val="0"/>
          <w:sz w:val="20"/>
          <w:szCs w:val="20"/>
        </w:rPr>
        <w:t>у</w:t>
      </w:r>
      <w:r>
        <w:rPr>
          <w:snapToGrid w:val="0"/>
          <w:sz w:val="20"/>
          <w:szCs w:val="20"/>
        </w:rPr>
        <w:t>смотренных договором (в том числе за нарушение п.3.1. настоящего договора, за несвоевременное предоставление оригинала банковской гарантии, в случае выбора Поставщиком данного способа обеспечения договора) за исключ</w:t>
      </w:r>
      <w:r>
        <w:rPr>
          <w:snapToGrid w:val="0"/>
          <w:sz w:val="20"/>
          <w:szCs w:val="20"/>
        </w:rPr>
        <w:t>е</w:t>
      </w:r>
      <w:r>
        <w:rPr>
          <w:snapToGrid w:val="0"/>
          <w:sz w:val="20"/>
          <w:szCs w:val="20"/>
        </w:rPr>
        <w:t>нием просрочки исполнения Поставщиком обязательств, предусмотренных договором.</w:t>
      </w:r>
    </w:p>
    <w:p w:rsidR="00DC49E9" w:rsidRDefault="00DC49E9" w:rsidP="00DC49E9">
      <w:pPr>
        <w:autoSpaceDE w:val="0"/>
        <w:autoSpaceDN w:val="0"/>
        <w:adjustRightInd w:val="0"/>
        <w:spacing w:after="0"/>
        <w:ind w:firstLine="709"/>
        <w:rPr>
          <w:snapToGrid w:val="0"/>
          <w:sz w:val="20"/>
          <w:szCs w:val="20"/>
        </w:rPr>
      </w:pPr>
      <w:r>
        <w:rPr>
          <w:snapToGrid w:val="0"/>
          <w:sz w:val="20"/>
          <w:szCs w:val="20"/>
        </w:rPr>
        <w:t>6.6. Размер штрафа составляет 10% цены договора</w:t>
      </w:r>
      <w:r w:rsidR="004A6AFB">
        <w:rPr>
          <w:snapToGrid w:val="0"/>
          <w:sz w:val="20"/>
          <w:szCs w:val="20"/>
        </w:rPr>
        <w:t>.</w:t>
      </w:r>
    </w:p>
    <w:p w:rsidR="00DC49E9" w:rsidRDefault="00DC49E9" w:rsidP="00DC49E9">
      <w:pPr>
        <w:pStyle w:val="24"/>
        <w:spacing w:after="0" w:line="240" w:lineRule="auto"/>
        <w:ind w:left="0" w:right="79" w:firstLine="709"/>
        <w:rPr>
          <w:sz w:val="20"/>
        </w:rPr>
      </w:pPr>
      <w:r>
        <w:rPr>
          <w:snapToGrid w:val="0"/>
          <w:sz w:val="20"/>
        </w:rPr>
        <w:t>6.7. Требование об уплате неустойки (штрафа, пени)</w:t>
      </w:r>
      <w:r>
        <w:rPr>
          <w:sz w:val="20"/>
        </w:rPr>
        <w:t xml:space="preserve"> выставляется в форме претензии. Срок рассмотрения и ответа Поставщиком устанавливается в претензии. Если в течение указанного срока  ответа от Поставщика на пр</w:t>
      </w:r>
      <w:r>
        <w:rPr>
          <w:sz w:val="20"/>
        </w:rPr>
        <w:t>е</w:t>
      </w:r>
      <w:r>
        <w:rPr>
          <w:sz w:val="20"/>
        </w:rPr>
        <w:t>тензию не поступило, претензия считается обоснованной и принятой.</w:t>
      </w:r>
    </w:p>
    <w:p w:rsidR="00DC49E9" w:rsidRDefault="00DC49E9" w:rsidP="00DC49E9">
      <w:pPr>
        <w:pStyle w:val="24"/>
        <w:spacing w:after="0" w:line="240" w:lineRule="auto"/>
        <w:ind w:left="0" w:right="79" w:firstLine="709"/>
        <w:rPr>
          <w:sz w:val="20"/>
        </w:rPr>
      </w:pPr>
      <w:r>
        <w:rPr>
          <w:snapToGrid w:val="0"/>
          <w:sz w:val="20"/>
        </w:rPr>
        <w:t>6.8. В случае, если Поставщик не оплатил предъявленную в претензии Заказчиком сумму неустойки, Зака</w:t>
      </w:r>
      <w:r>
        <w:rPr>
          <w:snapToGrid w:val="0"/>
          <w:sz w:val="20"/>
        </w:rPr>
        <w:t>з</w:t>
      </w:r>
      <w:r>
        <w:rPr>
          <w:snapToGrid w:val="0"/>
          <w:sz w:val="20"/>
        </w:rPr>
        <w:t>чик вправе уменьшить положенную к выплате сумму за поставленный товар на образовавшуюся сумму неустойки.</w:t>
      </w:r>
    </w:p>
    <w:p w:rsidR="00DC49E9" w:rsidRDefault="00DC49E9" w:rsidP="00DC49E9">
      <w:pPr>
        <w:pStyle w:val="a7"/>
        <w:tabs>
          <w:tab w:val="left" w:pos="1260"/>
        </w:tabs>
        <w:spacing w:before="0"/>
        <w:ind w:firstLine="709"/>
        <w:rPr>
          <w:snapToGrid w:val="0"/>
          <w:sz w:val="20"/>
        </w:rPr>
      </w:pPr>
      <w:r>
        <w:rPr>
          <w:snapToGrid w:val="0"/>
          <w:sz w:val="20"/>
        </w:rPr>
        <w:t>6.9. Убытки Заказчика, вызванные неисполнением или ненадлежащим исполнением Поставщиком своих обязательств, предусмотренных настоящим договором, подлежат оплате в полной сумме сверх неустойки.</w:t>
      </w:r>
    </w:p>
    <w:p w:rsidR="00DC49E9" w:rsidRDefault="00DC49E9" w:rsidP="00DC49E9">
      <w:pPr>
        <w:pStyle w:val="a7"/>
        <w:tabs>
          <w:tab w:val="left" w:pos="1260"/>
        </w:tabs>
        <w:spacing w:before="0"/>
        <w:ind w:firstLine="709"/>
        <w:rPr>
          <w:snapToGrid w:val="0"/>
          <w:sz w:val="20"/>
        </w:rPr>
      </w:pPr>
      <w:r>
        <w:rPr>
          <w:snapToGrid w:val="0"/>
          <w:sz w:val="20"/>
        </w:rPr>
        <w:t>6.10. В случае просрочки исполнения Заказчиком обязательства по оплате поставленного товара, предусмо</w:t>
      </w:r>
      <w:r>
        <w:rPr>
          <w:snapToGrid w:val="0"/>
          <w:sz w:val="20"/>
        </w:rPr>
        <w:t>т</w:t>
      </w:r>
      <w:r>
        <w:rPr>
          <w:snapToGrid w:val="0"/>
          <w:sz w:val="20"/>
        </w:rPr>
        <w:t>ренного настоящим договором, Поставщик вправе потребовать уплату неустойки в размере одной трехсотой дейс</w:t>
      </w:r>
      <w:r>
        <w:rPr>
          <w:snapToGrid w:val="0"/>
          <w:sz w:val="20"/>
        </w:rPr>
        <w:t>т</w:t>
      </w:r>
      <w:r>
        <w:rPr>
          <w:snapToGrid w:val="0"/>
          <w:sz w:val="20"/>
        </w:rPr>
        <w:t>вующей на дату уплаты пен</w:t>
      </w:r>
      <w:r w:rsidR="004A6AFB">
        <w:rPr>
          <w:snapToGrid w:val="0"/>
          <w:sz w:val="20"/>
        </w:rPr>
        <w:t>и</w:t>
      </w:r>
      <w:r>
        <w:rPr>
          <w:snapToGrid w:val="0"/>
          <w:sz w:val="20"/>
        </w:rPr>
        <w:t xml:space="preserve"> ставки рефинансирования ЦБ РФ от неуплаченной в срок суммы.</w:t>
      </w:r>
    </w:p>
    <w:p w:rsidR="00DC49E9" w:rsidRDefault="00DC49E9" w:rsidP="00DC49E9">
      <w:pPr>
        <w:pStyle w:val="a7"/>
        <w:tabs>
          <w:tab w:val="left" w:pos="1260"/>
        </w:tabs>
        <w:spacing w:before="0"/>
        <w:ind w:firstLine="709"/>
        <w:rPr>
          <w:snapToGrid w:val="0"/>
          <w:sz w:val="20"/>
        </w:rPr>
      </w:pPr>
      <w:r>
        <w:rPr>
          <w:snapToGrid w:val="0"/>
          <w:sz w:val="20"/>
        </w:rPr>
        <w:t>6.11. В случае неисполнения или ненадлежащего исполнения Заказчиком иных обязательств, предусмотре</w:t>
      </w:r>
      <w:r>
        <w:rPr>
          <w:snapToGrid w:val="0"/>
          <w:sz w:val="20"/>
        </w:rPr>
        <w:t>н</w:t>
      </w:r>
      <w:r>
        <w:rPr>
          <w:snapToGrid w:val="0"/>
          <w:sz w:val="20"/>
        </w:rPr>
        <w:t>ных договором, за исключением просрочки исполнения обязательств, Поставщик вправе потребовать уплаты штрафа в следующем размере 2,5% цены договора</w:t>
      </w:r>
      <w:r w:rsidR="004A6AFB">
        <w:rPr>
          <w:snapToGrid w:val="0"/>
          <w:sz w:val="20"/>
        </w:rPr>
        <w:t>.</w:t>
      </w:r>
      <w:r>
        <w:rPr>
          <w:snapToGrid w:val="0"/>
          <w:sz w:val="20"/>
        </w:rPr>
        <w:t xml:space="preserve">  </w:t>
      </w:r>
    </w:p>
    <w:p w:rsidR="00DC49E9" w:rsidRDefault="00DC49E9" w:rsidP="00DC49E9">
      <w:pPr>
        <w:pStyle w:val="a7"/>
        <w:tabs>
          <w:tab w:val="left" w:pos="1260"/>
        </w:tabs>
        <w:spacing w:before="0"/>
        <w:ind w:firstLine="709"/>
        <w:rPr>
          <w:snapToGrid w:val="0"/>
          <w:sz w:val="20"/>
        </w:rPr>
      </w:pPr>
      <w:r>
        <w:rPr>
          <w:snapToGrid w:val="0"/>
          <w:sz w:val="20"/>
        </w:rPr>
        <w:t xml:space="preserve">6.12. Сторона договора, нарушившая условия договора, освобождается от уплаты неустойки, если докажет, что нарушение произошло не по её вине.  </w:t>
      </w:r>
    </w:p>
    <w:p w:rsidR="00DC49E9" w:rsidRDefault="00DC49E9" w:rsidP="00DC49E9">
      <w:pPr>
        <w:pStyle w:val="a7"/>
        <w:tabs>
          <w:tab w:val="left" w:pos="1260"/>
        </w:tabs>
        <w:spacing w:before="0"/>
        <w:ind w:firstLine="709"/>
        <w:rPr>
          <w:sz w:val="20"/>
        </w:rPr>
      </w:pPr>
      <w:r>
        <w:rPr>
          <w:snapToGrid w:val="0"/>
          <w:sz w:val="20"/>
        </w:rPr>
        <w:t>6.13. Уплата неустойки не освобождает стороны от исполнения обязательств, предусмотренных настоящим договором.</w:t>
      </w:r>
    </w:p>
    <w:p w:rsidR="00DC49E9" w:rsidRDefault="00DC49E9" w:rsidP="00DC49E9">
      <w:pPr>
        <w:tabs>
          <w:tab w:val="left" w:pos="0"/>
        </w:tabs>
        <w:spacing w:after="0"/>
        <w:jc w:val="center"/>
        <w:rPr>
          <w:b/>
          <w:snapToGrid w:val="0"/>
          <w:sz w:val="22"/>
          <w:szCs w:val="22"/>
        </w:rPr>
      </w:pPr>
    </w:p>
    <w:p w:rsidR="00DC49E9" w:rsidRPr="005A6A24" w:rsidRDefault="00AC0E30" w:rsidP="00DC49E9">
      <w:pPr>
        <w:tabs>
          <w:tab w:val="left" w:pos="0"/>
        </w:tabs>
        <w:spacing w:after="0"/>
        <w:jc w:val="center"/>
        <w:rPr>
          <w:b/>
          <w:snapToGrid w:val="0"/>
          <w:sz w:val="22"/>
          <w:szCs w:val="22"/>
        </w:rPr>
      </w:pPr>
      <w:r w:rsidRPr="005A5DE3">
        <w:rPr>
          <w:b/>
          <w:snapToGrid w:val="0"/>
          <w:sz w:val="22"/>
          <w:szCs w:val="22"/>
        </w:rPr>
        <w:t>7</w:t>
      </w:r>
      <w:r w:rsidR="00DC49E9" w:rsidRPr="005A5DE3">
        <w:rPr>
          <w:b/>
          <w:snapToGrid w:val="0"/>
          <w:sz w:val="22"/>
          <w:szCs w:val="22"/>
        </w:rPr>
        <w:t>. Обстоятельства непреодолимой силы</w:t>
      </w:r>
    </w:p>
    <w:p w:rsidR="00DC49E9" w:rsidRPr="005A6A24" w:rsidRDefault="00AC0E30" w:rsidP="00DC49E9">
      <w:pPr>
        <w:ind w:firstLine="540"/>
        <w:rPr>
          <w:sz w:val="20"/>
          <w:szCs w:val="20"/>
        </w:rPr>
      </w:pPr>
      <w:r>
        <w:rPr>
          <w:sz w:val="20"/>
          <w:szCs w:val="20"/>
        </w:rPr>
        <w:t>7</w:t>
      </w:r>
      <w:r w:rsidR="00DC49E9" w:rsidRPr="005A6A24">
        <w:rPr>
          <w:sz w:val="20"/>
          <w:szCs w:val="20"/>
        </w:rPr>
        <w:t>.1. Ни одна из сторон не несет ответственность перед другой стороной за неисполнение обязательств по н</w:t>
      </w:r>
      <w:r w:rsidR="00DC49E9" w:rsidRPr="005A6A24">
        <w:rPr>
          <w:sz w:val="20"/>
          <w:szCs w:val="20"/>
        </w:rPr>
        <w:t>а</w:t>
      </w:r>
      <w:r w:rsidR="00DC49E9" w:rsidRPr="005A6A24">
        <w:rPr>
          <w:sz w:val="20"/>
          <w:szCs w:val="20"/>
        </w:rPr>
        <w:t xml:space="preserve">стоящему </w:t>
      </w:r>
      <w:r w:rsidR="00DC49E9">
        <w:rPr>
          <w:sz w:val="20"/>
          <w:szCs w:val="20"/>
        </w:rPr>
        <w:t>договор</w:t>
      </w:r>
      <w:r w:rsidR="00DC49E9" w:rsidRPr="005A6A24">
        <w:rPr>
          <w:sz w:val="20"/>
          <w:szCs w:val="20"/>
        </w:rPr>
        <w:t>у, обусловленное действием обстоятельств непреодолимой силы, т.е. чрезвычайных и непредо</w:t>
      </w:r>
      <w:r w:rsidR="00DC49E9" w:rsidRPr="005A6A24">
        <w:rPr>
          <w:sz w:val="20"/>
          <w:szCs w:val="20"/>
        </w:rPr>
        <w:t>т</w:t>
      </w:r>
      <w:r w:rsidR="00DC49E9" w:rsidRPr="005A6A24">
        <w:rPr>
          <w:sz w:val="20"/>
          <w:szCs w:val="20"/>
        </w:rPr>
        <w:t>вратимых при данных условиях обстоятельств, в том числе объявленная или фактическая война, гражданские волн</w:t>
      </w:r>
      <w:r w:rsidR="00DC49E9" w:rsidRPr="005A6A24">
        <w:rPr>
          <w:sz w:val="20"/>
          <w:szCs w:val="20"/>
        </w:rPr>
        <w:t>е</w:t>
      </w:r>
      <w:r w:rsidR="00DC49E9" w:rsidRPr="005A6A24">
        <w:rPr>
          <w:sz w:val="20"/>
          <w:szCs w:val="20"/>
        </w:rPr>
        <w:t>ния, эпидемии, блокада, эмбарго, пожары, землетрясения, наводнения, а также издание актов государственных орг</w:t>
      </w:r>
      <w:r w:rsidR="00DC49E9" w:rsidRPr="005A6A24">
        <w:rPr>
          <w:sz w:val="20"/>
          <w:szCs w:val="20"/>
        </w:rPr>
        <w:t>а</w:t>
      </w:r>
      <w:r w:rsidR="00DC49E9" w:rsidRPr="005A6A24">
        <w:rPr>
          <w:sz w:val="20"/>
          <w:szCs w:val="20"/>
        </w:rPr>
        <w:t>нов.</w:t>
      </w:r>
    </w:p>
    <w:p w:rsidR="00DC49E9" w:rsidRPr="005A6A24" w:rsidRDefault="00AC0E30" w:rsidP="00DC49E9">
      <w:pPr>
        <w:ind w:firstLine="540"/>
        <w:rPr>
          <w:sz w:val="20"/>
          <w:szCs w:val="20"/>
        </w:rPr>
      </w:pPr>
      <w:r>
        <w:rPr>
          <w:sz w:val="20"/>
          <w:szCs w:val="20"/>
        </w:rPr>
        <w:t>7</w:t>
      </w:r>
      <w:r w:rsidR="00DC49E9" w:rsidRPr="005A6A24">
        <w:rPr>
          <w:sz w:val="20"/>
          <w:szCs w:val="20"/>
        </w:rPr>
        <w:t xml:space="preserve">.2. Сторона, не исполняющая обязательств по настоящему </w:t>
      </w:r>
      <w:r w:rsidR="00DC49E9">
        <w:rPr>
          <w:sz w:val="20"/>
          <w:szCs w:val="20"/>
        </w:rPr>
        <w:t>договор</w:t>
      </w:r>
      <w:r w:rsidR="00DC49E9" w:rsidRPr="005A6A24">
        <w:rPr>
          <w:sz w:val="20"/>
          <w:szCs w:val="20"/>
        </w:rPr>
        <w:t>у вследствие действия непреодолимой с</w:t>
      </w:r>
      <w:r w:rsidR="00DC49E9" w:rsidRPr="005A6A24">
        <w:rPr>
          <w:sz w:val="20"/>
          <w:szCs w:val="20"/>
        </w:rPr>
        <w:t>и</w:t>
      </w:r>
      <w:r w:rsidR="00DC49E9" w:rsidRPr="005A6A24">
        <w:rPr>
          <w:sz w:val="20"/>
          <w:szCs w:val="20"/>
        </w:rPr>
        <w:t>лы, должна незамедлительно известить другую Сторону о таких обстоятельствах и их влиянии на исполнение обяз</w:t>
      </w:r>
      <w:r w:rsidR="00DC49E9" w:rsidRPr="005A6A24">
        <w:rPr>
          <w:sz w:val="20"/>
          <w:szCs w:val="20"/>
        </w:rPr>
        <w:t>а</w:t>
      </w:r>
      <w:r w:rsidR="00DC49E9" w:rsidRPr="005A6A24">
        <w:rPr>
          <w:sz w:val="20"/>
          <w:szCs w:val="20"/>
        </w:rPr>
        <w:t xml:space="preserve">тельств по </w:t>
      </w:r>
      <w:r w:rsidR="00DC49E9">
        <w:rPr>
          <w:sz w:val="20"/>
          <w:szCs w:val="20"/>
        </w:rPr>
        <w:t>договор</w:t>
      </w:r>
      <w:r w:rsidR="00DC49E9" w:rsidRPr="005A6A24">
        <w:rPr>
          <w:sz w:val="20"/>
          <w:szCs w:val="20"/>
        </w:rPr>
        <w:t>у, любыми средствами связи.</w:t>
      </w:r>
    </w:p>
    <w:p w:rsidR="00DC49E9" w:rsidRPr="005A6A24" w:rsidRDefault="00DC49E9" w:rsidP="00DC49E9">
      <w:pPr>
        <w:spacing w:after="0"/>
        <w:jc w:val="center"/>
        <w:rPr>
          <w:b/>
          <w:snapToGrid w:val="0"/>
          <w:sz w:val="20"/>
          <w:szCs w:val="20"/>
        </w:rPr>
      </w:pPr>
    </w:p>
    <w:p w:rsidR="00DC49E9" w:rsidRPr="005A6A24" w:rsidRDefault="00AC0E30" w:rsidP="00DC49E9">
      <w:pPr>
        <w:spacing w:after="0"/>
        <w:jc w:val="center"/>
        <w:rPr>
          <w:b/>
          <w:snapToGrid w:val="0"/>
          <w:sz w:val="22"/>
          <w:szCs w:val="22"/>
        </w:rPr>
      </w:pPr>
      <w:r>
        <w:rPr>
          <w:b/>
          <w:snapToGrid w:val="0"/>
          <w:sz w:val="22"/>
          <w:szCs w:val="22"/>
        </w:rPr>
        <w:t>8</w:t>
      </w:r>
      <w:r w:rsidR="00DC49E9" w:rsidRPr="005A6A24">
        <w:rPr>
          <w:b/>
          <w:snapToGrid w:val="0"/>
          <w:sz w:val="22"/>
          <w:szCs w:val="22"/>
        </w:rPr>
        <w:t>. Разрешение споров</w:t>
      </w:r>
    </w:p>
    <w:p w:rsidR="00DC49E9" w:rsidRPr="004A6AFB" w:rsidRDefault="00AC0E30" w:rsidP="00DC49E9">
      <w:pPr>
        <w:pStyle w:val="ConsNormal"/>
        <w:widowControl/>
        <w:tabs>
          <w:tab w:val="left" w:pos="1260"/>
        </w:tabs>
        <w:ind w:right="0" w:firstLine="709"/>
        <w:jc w:val="both"/>
        <w:rPr>
          <w:rFonts w:ascii="Times New Roman" w:hAnsi="Times New Roman" w:cs="Times New Roman"/>
        </w:rPr>
      </w:pPr>
      <w:r>
        <w:rPr>
          <w:rFonts w:ascii="Times New Roman" w:hAnsi="Times New Roman" w:cs="Times New Roman"/>
        </w:rPr>
        <w:t>8</w:t>
      </w:r>
      <w:r w:rsidR="00DC49E9" w:rsidRPr="004A6AFB">
        <w:rPr>
          <w:rFonts w:ascii="Times New Roman" w:hAnsi="Times New Roman" w:cs="Times New Roman"/>
        </w:rPr>
        <w:t>.1. Все споры и разногласия, которые могут возникнуть при выполнении настоящего договора, будут ра</w:t>
      </w:r>
      <w:r w:rsidR="00DC49E9" w:rsidRPr="004A6AFB">
        <w:rPr>
          <w:rFonts w:ascii="Times New Roman" w:hAnsi="Times New Roman" w:cs="Times New Roman"/>
        </w:rPr>
        <w:t>з</w:t>
      </w:r>
      <w:r w:rsidR="00DC49E9" w:rsidRPr="004A6AFB">
        <w:rPr>
          <w:rFonts w:ascii="Times New Roman" w:hAnsi="Times New Roman" w:cs="Times New Roman"/>
        </w:rPr>
        <w:t xml:space="preserve">решаться </w:t>
      </w:r>
      <w:r w:rsidR="00DC49E9" w:rsidRPr="004A6AFB">
        <w:rPr>
          <w:rFonts w:ascii="Times New Roman" w:hAnsi="Times New Roman" w:cs="Times New Roman"/>
          <w:bCs/>
        </w:rPr>
        <w:t>сторонами</w:t>
      </w:r>
      <w:r w:rsidR="00DC49E9" w:rsidRPr="004A6AFB">
        <w:rPr>
          <w:rFonts w:ascii="Times New Roman" w:hAnsi="Times New Roman" w:cs="Times New Roman"/>
        </w:rPr>
        <w:t xml:space="preserve"> путем переговоров с соблюдением претензионного порядка.</w:t>
      </w:r>
    </w:p>
    <w:p w:rsidR="00DC49E9" w:rsidRPr="005A6A24" w:rsidRDefault="00AC0E30" w:rsidP="00DC49E9">
      <w:pPr>
        <w:tabs>
          <w:tab w:val="left" w:pos="1260"/>
        </w:tabs>
        <w:spacing w:after="0"/>
        <w:ind w:firstLine="709"/>
        <w:rPr>
          <w:b/>
          <w:i/>
          <w:snapToGrid w:val="0"/>
          <w:sz w:val="20"/>
          <w:szCs w:val="20"/>
        </w:rPr>
      </w:pPr>
      <w:r>
        <w:rPr>
          <w:sz w:val="20"/>
          <w:szCs w:val="20"/>
        </w:rPr>
        <w:t>8</w:t>
      </w:r>
      <w:r w:rsidR="00DC49E9" w:rsidRPr="005A6A24">
        <w:rPr>
          <w:sz w:val="20"/>
          <w:szCs w:val="20"/>
        </w:rPr>
        <w:t xml:space="preserve">.2. </w:t>
      </w:r>
      <w:r w:rsidR="00DC49E9" w:rsidRPr="005A6A24">
        <w:rPr>
          <w:b/>
          <w:i/>
          <w:snapToGrid w:val="0"/>
          <w:sz w:val="20"/>
          <w:szCs w:val="20"/>
        </w:rPr>
        <w:t>Все претензии между сторонами должны предъявляться письменно.</w:t>
      </w:r>
      <w:r w:rsidR="00DC49E9" w:rsidRPr="005A6A24">
        <w:rPr>
          <w:snapToGrid w:val="0"/>
          <w:sz w:val="20"/>
          <w:szCs w:val="20"/>
        </w:rPr>
        <w:t xml:space="preserve"> </w:t>
      </w:r>
      <w:r w:rsidR="00DC49E9" w:rsidRPr="005A6A24">
        <w:rPr>
          <w:sz w:val="20"/>
          <w:szCs w:val="20"/>
        </w:rPr>
        <w:t xml:space="preserve">В претензии перечисляются допущенные при исполнении </w:t>
      </w:r>
      <w:r w:rsidR="00DC49E9">
        <w:rPr>
          <w:sz w:val="20"/>
          <w:szCs w:val="20"/>
        </w:rPr>
        <w:t>договор</w:t>
      </w:r>
      <w:r w:rsidR="00DC49E9" w:rsidRPr="005A6A24">
        <w:rPr>
          <w:sz w:val="20"/>
          <w:szCs w:val="20"/>
        </w:rPr>
        <w:t xml:space="preserve">а нарушения со ссылкой на соответствующие положения </w:t>
      </w:r>
      <w:r w:rsidR="00DC49E9">
        <w:rPr>
          <w:sz w:val="20"/>
          <w:szCs w:val="20"/>
        </w:rPr>
        <w:t>договор</w:t>
      </w:r>
      <w:r w:rsidR="00DC49E9" w:rsidRPr="005A6A24">
        <w:rPr>
          <w:sz w:val="20"/>
          <w:szCs w:val="20"/>
        </w:rPr>
        <w:t>а или его приложений, отражается стоимостная оценка ответственности</w:t>
      </w:r>
      <w:r w:rsidR="00DC49E9">
        <w:rPr>
          <w:sz w:val="20"/>
          <w:szCs w:val="20"/>
        </w:rPr>
        <w:t xml:space="preserve">, </w:t>
      </w:r>
      <w:r w:rsidR="00DC49E9" w:rsidRPr="005A6A24">
        <w:rPr>
          <w:sz w:val="20"/>
          <w:szCs w:val="20"/>
        </w:rPr>
        <w:t>действия, которые должны быть произведены стор</w:t>
      </w:r>
      <w:r w:rsidR="00DC49E9" w:rsidRPr="005A6A24">
        <w:rPr>
          <w:sz w:val="20"/>
          <w:szCs w:val="20"/>
        </w:rPr>
        <w:t>о</w:t>
      </w:r>
      <w:r w:rsidR="00DC49E9" w:rsidRPr="005A6A24">
        <w:rPr>
          <w:sz w:val="20"/>
          <w:szCs w:val="20"/>
        </w:rPr>
        <w:t xml:space="preserve">ной для устранения нарушений, а также срок рассмотрения претензии. </w:t>
      </w:r>
    </w:p>
    <w:p w:rsidR="00DC49E9" w:rsidRPr="005A6A24" w:rsidRDefault="00AC0E30" w:rsidP="00DC49E9">
      <w:pPr>
        <w:tabs>
          <w:tab w:val="left" w:pos="1260"/>
        </w:tabs>
        <w:spacing w:after="0"/>
        <w:ind w:firstLine="709"/>
        <w:rPr>
          <w:snapToGrid w:val="0"/>
          <w:sz w:val="20"/>
          <w:szCs w:val="20"/>
        </w:rPr>
      </w:pPr>
      <w:r>
        <w:rPr>
          <w:sz w:val="20"/>
          <w:szCs w:val="20"/>
        </w:rPr>
        <w:t>8</w:t>
      </w:r>
      <w:r w:rsidR="00DC49E9" w:rsidRPr="005A6A24">
        <w:rPr>
          <w:sz w:val="20"/>
          <w:szCs w:val="20"/>
        </w:rPr>
        <w:t xml:space="preserve">.3. </w:t>
      </w:r>
      <w:r w:rsidR="00DC49E9" w:rsidRPr="005A6A24">
        <w:rPr>
          <w:snapToGrid w:val="0"/>
          <w:sz w:val="20"/>
          <w:szCs w:val="20"/>
        </w:rPr>
        <w:t>В случае, если в установленный в претензии срок письменного ответа на письменную претензию не п</w:t>
      </w:r>
      <w:r w:rsidR="00DC49E9" w:rsidRPr="005A6A24">
        <w:rPr>
          <w:snapToGrid w:val="0"/>
          <w:sz w:val="20"/>
          <w:szCs w:val="20"/>
        </w:rPr>
        <w:t>о</w:t>
      </w:r>
      <w:r w:rsidR="00DC49E9" w:rsidRPr="005A6A24">
        <w:rPr>
          <w:snapToGrid w:val="0"/>
          <w:sz w:val="20"/>
          <w:szCs w:val="20"/>
        </w:rPr>
        <w:t xml:space="preserve">ступило, претензия считается принятой и обоснованной. </w:t>
      </w:r>
    </w:p>
    <w:p w:rsidR="00DC49E9" w:rsidRPr="005A6A24" w:rsidRDefault="00AC0E30" w:rsidP="00DC49E9">
      <w:pPr>
        <w:tabs>
          <w:tab w:val="left" w:pos="1260"/>
        </w:tabs>
        <w:spacing w:after="0"/>
        <w:ind w:firstLine="709"/>
        <w:rPr>
          <w:snapToGrid w:val="0"/>
          <w:sz w:val="20"/>
          <w:szCs w:val="20"/>
        </w:rPr>
      </w:pPr>
      <w:r>
        <w:rPr>
          <w:snapToGrid w:val="0"/>
          <w:sz w:val="20"/>
          <w:szCs w:val="20"/>
        </w:rPr>
        <w:t>8</w:t>
      </w:r>
      <w:r w:rsidR="00DC49E9" w:rsidRPr="005A6A24">
        <w:rPr>
          <w:snapToGrid w:val="0"/>
          <w:sz w:val="20"/>
          <w:szCs w:val="20"/>
        </w:rPr>
        <w:t>.4.</w:t>
      </w:r>
      <w:r w:rsidR="00DC49E9">
        <w:rPr>
          <w:snapToGrid w:val="0"/>
          <w:sz w:val="20"/>
          <w:szCs w:val="20"/>
        </w:rPr>
        <w:t xml:space="preserve"> </w:t>
      </w:r>
      <w:r w:rsidR="00DC49E9" w:rsidRPr="005A6A24">
        <w:rPr>
          <w:snapToGrid w:val="0"/>
          <w:sz w:val="20"/>
          <w:szCs w:val="20"/>
        </w:rPr>
        <w:t>В случае, если стороны не придут к соглашению, споры разрешаются в соответствии с законодательс</w:t>
      </w:r>
      <w:r w:rsidR="00DC49E9" w:rsidRPr="005A6A24">
        <w:rPr>
          <w:snapToGrid w:val="0"/>
          <w:sz w:val="20"/>
          <w:szCs w:val="20"/>
        </w:rPr>
        <w:t>т</w:t>
      </w:r>
      <w:r w:rsidR="00DC49E9" w:rsidRPr="005A6A24">
        <w:rPr>
          <w:snapToGrid w:val="0"/>
          <w:sz w:val="20"/>
          <w:szCs w:val="20"/>
        </w:rPr>
        <w:t>вом Российской Федерации в Арбитражном суде Калужской области.</w:t>
      </w:r>
    </w:p>
    <w:p w:rsidR="00DC49E9" w:rsidRPr="005A6A24" w:rsidRDefault="00DC49E9" w:rsidP="00DC49E9">
      <w:pPr>
        <w:tabs>
          <w:tab w:val="left" w:pos="1260"/>
        </w:tabs>
        <w:spacing w:after="0"/>
        <w:ind w:firstLine="720"/>
        <w:rPr>
          <w:snapToGrid w:val="0"/>
          <w:sz w:val="20"/>
          <w:szCs w:val="20"/>
        </w:rPr>
      </w:pPr>
    </w:p>
    <w:p w:rsidR="00DC49E9" w:rsidRPr="005A6A24" w:rsidRDefault="00AC0E30" w:rsidP="00DC49E9">
      <w:pPr>
        <w:pStyle w:val="a7"/>
        <w:spacing w:before="0"/>
        <w:ind w:firstLine="708"/>
        <w:jc w:val="center"/>
        <w:rPr>
          <w:b/>
          <w:sz w:val="22"/>
          <w:szCs w:val="22"/>
        </w:rPr>
      </w:pPr>
      <w:r>
        <w:rPr>
          <w:b/>
          <w:bCs/>
          <w:snapToGrid w:val="0"/>
          <w:sz w:val="22"/>
          <w:szCs w:val="22"/>
        </w:rPr>
        <w:t>9</w:t>
      </w:r>
      <w:r w:rsidR="00DC49E9" w:rsidRPr="005A6A24">
        <w:rPr>
          <w:b/>
          <w:bCs/>
          <w:snapToGrid w:val="0"/>
          <w:sz w:val="22"/>
          <w:szCs w:val="22"/>
        </w:rPr>
        <w:t xml:space="preserve">.  </w:t>
      </w:r>
      <w:r w:rsidR="00DC49E9" w:rsidRPr="005A6A24">
        <w:rPr>
          <w:b/>
          <w:sz w:val="22"/>
          <w:szCs w:val="22"/>
        </w:rPr>
        <w:t>Срок действия</w:t>
      </w:r>
      <w:r w:rsidR="00DC49E9">
        <w:rPr>
          <w:b/>
          <w:sz w:val="22"/>
          <w:szCs w:val="22"/>
        </w:rPr>
        <w:t>, порядок изменения и расторжения</w:t>
      </w:r>
      <w:r w:rsidR="00DC49E9" w:rsidRPr="005A6A24">
        <w:rPr>
          <w:b/>
          <w:sz w:val="22"/>
          <w:szCs w:val="22"/>
        </w:rPr>
        <w:t xml:space="preserve"> </w:t>
      </w:r>
      <w:r w:rsidR="00DC49E9">
        <w:rPr>
          <w:b/>
          <w:sz w:val="22"/>
          <w:szCs w:val="22"/>
        </w:rPr>
        <w:t>договор</w:t>
      </w:r>
      <w:r w:rsidR="00DC49E9" w:rsidRPr="005A6A24">
        <w:rPr>
          <w:b/>
          <w:sz w:val="22"/>
          <w:szCs w:val="22"/>
        </w:rPr>
        <w:t>а</w:t>
      </w:r>
    </w:p>
    <w:p w:rsidR="00DC49E9" w:rsidRDefault="00AC0E30" w:rsidP="00DC49E9">
      <w:pPr>
        <w:spacing w:after="0"/>
        <w:ind w:firstLine="709"/>
        <w:rPr>
          <w:snapToGrid w:val="0"/>
          <w:sz w:val="20"/>
          <w:szCs w:val="20"/>
        </w:rPr>
      </w:pPr>
      <w:r>
        <w:rPr>
          <w:snapToGrid w:val="0"/>
          <w:sz w:val="20"/>
          <w:szCs w:val="20"/>
        </w:rPr>
        <w:t>9</w:t>
      </w:r>
      <w:r w:rsidR="00DC49E9">
        <w:rPr>
          <w:snapToGrid w:val="0"/>
          <w:sz w:val="20"/>
          <w:szCs w:val="20"/>
        </w:rPr>
        <w:t>.1. Договор вступает в силу с момента его заключения и действует до момента выполнения сторонами пр</w:t>
      </w:r>
      <w:r w:rsidR="00DC49E9">
        <w:rPr>
          <w:snapToGrid w:val="0"/>
          <w:sz w:val="20"/>
          <w:szCs w:val="20"/>
        </w:rPr>
        <w:t>и</w:t>
      </w:r>
      <w:r w:rsidR="00DC49E9">
        <w:rPr>
          <w:snapToGrid w:val="0"/>
          <w:sz w:val="20"/>
          <w:szCs w:val="20"/>
        </w:rPr>
        <w:t>нятых на себя обязательств по настоящему договору либо до его расторжения.</w:t>
      </w:r>
    </w:p>
    <w:p w:rsidR="00DC49E9" w:rsidRDefault="00AC0E30" w:rsidP="00DC49E9">
      <w:pPr>
        <w:pStyle w:val="215"/>
        <w:spacing w:after="0" w:line="240" w:lineRule="auto"/>
        <w:ind w:left="0" w:firstLine="709"/>
        <w:rPr>
          <w:sz w:val="20"/>
        </w:rPr>
      </w:pPr>
      <w:r>
        <w:rPr>
          <w:sz w:val="20"/>
        </w:rPr>
        <w:t>9</w:t>
      </w:r>
      <w:r w:rsidR="00DC49E9">
        <w:rPr>
          <w:sz w:val="20"/>
        </w:rPr>
        <w:t xml:space="preserve">.2. Договор может быть расторгнут только при условии урегулирования сторонами </w:t>
      </w:r>
      <w:r w:rsidR="00DC49E9">
        <w:rPr>
          <w:spacing w:val="6"/>
          <w:sz w:val="20"/>
        </w:rPr>
        <w:t>материальных и ф</w:t>
      </w:r>
      <w:r w:rsidR="00DC49E9">
        <w:rPr>
          <w:spacing w:val="6"/>
          <w:sz w:val="20"/>
        </w:rPr>
        <w:t>и</w:t>
      </w:r>
      <w:r w:rsidR="00DC49E9">
        <w:rPr>
          <w:spacing w:val="6"/>
          <w:sz w:val="20"/>
        </w:rPr>
        <w:t xml:space="preserve">нансовых претензий по выполненным до момента расторжения договора </w:t>
      </w:r>
      <w:r w:rsidR="00DC49E9">
        <w:rPr>
          <w:spacing w:val="-1"/>
          <w:sz w:val="20"/>
        </w:rPr>
        <w:t>обязательствам.</w:t>
      </w:r>
    </w:p>
    <w:p w:rsidR="00DC49E9" w:rsidRDefault="00AC0E30" w:rsidP="00DC49E9">
      <w:pPr>
        <w:autoSpaceDE w:val="0"/>
        <w:autoSpaceDN w:val="0"/>
        <w:adjustRightInd w:val="0"/>
        <w:spacing w:after="0"/>
        <w:ind w:firstLine="709"/>
        <w:rPr>
          <w:sz w:val="20"/>
          <w:szCs w:val="20"/>
        </w:rPr>
      </w:pPr>
      <w:r>
        <w:rPr>
          <w:spacing w:val="-8"/>
          <w:sz w:val="20"/>
          <w:szCs w:val="20"/>
        </w:rPr>
        <w:t>3</w:t>
      </w:r>
      <w:r w:rsidR="00DC49E9">
        <w:rPr>
          <w:spacing w:val="-8"/>
          <w:sz w:val="20"/>
          <w:szCs w:val="20"/>
        </w:rPr>
        <w:t xml:space="preserve">.3.  </w:t>
      </w:r>
      <w:r w:rsidR="00DC49E9">
        <w:rPr>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DC49E9" w:rsidRDefault="00AC0E30" w:rsidP="00DC49E9">
      <w:pPr>
        <w:autoSpaceDE w:val="0"/>
        <w:autoSpaceDN w:val="0"/>
        <w:adjustRightInd w:val="0"/>
        <w:spacing w:after="0"/>
        <w:ind w:firstLine="709"/>
        <w:outlineLvl w:val="3"/>
        <w:rPr>
          <w:sz w:val="20"/>
          <w:szCs w:val="20"/>
        </w:rPr>
      </w:pPr>
      <w:r>
        <w:rPr>
          <w:sz w:val="20"/>
          <w:szCs w:val="20"/>
        </w:rPr>
        <w:t>9</w:t>
      </w:r>
      <w:r w:rsidR="00DC49E9">
        <w:rPr>
          <w:sz w:val="20"/>
          <w:szCs w:val="20"/>
        </w:rPr>
        <w:t>.4. Заказчик вправе в одностороннем порядке отказаться от исполнения договора в случае, если Поставщик не приступает своевременно к исполнению договора или осуществляет поставку товара настолько медленно, что окончание ее к сроку становится явно невозможным; при неисполнении Поставщиком в назначенный срок требов</w:t>
      </w:r>
      <w:r w:rsidR="00DC49E9">
        <w:rPr>
          <w:sz w:val="20"/>
          <w:szCs w:val="20"/>
        </w:rPr>
        <w:t>а</w:t>
      </w:r>
      <w:r w:rsidR="00DC49E9">
        <w:rPr>
          <w:sz w:val="20"/>
          <w:szCs w:val="20"/>
        </w:rPr>
        <w:t xml:space="preserve">ния Заказчика об устранении недостатков, а также в других случаях, </w:t>
      </w:r>
      <w:r w:rsidR="00DC49E9">
        <w:rPr>
          <w:sz w:val="20"/>
        </w:rPr>
        <w:t>по основаниям, предусмотренным Гражданским Кодексом РФ для одностороннего отказа от исполнения отдельных видов обязательств</w:t>
      </w:r>
      <w:r w:rsidR="00DC49E9">
        <w:rPr>
          <w:sz w:val="20"/>
          <w:szCs w:val="20"/>
        </w:rPr>
        <w:t>.</w:t>
      </w:r>
    </w:p>
    <w:p w:rsidR="00DC49E9" w:rsidRDefault="00AC0E30" w:rsidP="00DC49E9">
      <w:pPr>
        <w:widowControl w:val="0"/>
        <w:autoSpaceDE w:val="0"/>
        <w:autoSpaceDN w:val="0"/>
        <w:adjustRightInd w:val="0"/>
        <w:spacing w:after="0"/>
        <w:ind w:firstLine="709"/>
        <w:rPr>
          <w:sz w:val="20"/>
          <w:szCs w:val="20"/>
        </w:rPr>
      </w:pPr>
      <w:r>
        <w:rPr>
          <w:sz w:val="20"/>
          <w:szCs w:val="20"/>
        </w:rPr>
        <w:t>9</w:t>
      </w:r>
      <w:r w:rsidR="00DC49E9">
        <w:rPr>
          <w:sz w:val="20"/>
          <w:szCs w:val="20"/>
        </w:rPr>
        <w:t>.4.1. Решение Заказчика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договоре, а также тел</w:t>
      </w:r>
      <w:r w:rsidR="00DC49E9">
        <w:rPr>
          <w:sz w:val="20"/>
          <w:szCs w:val="20"/>
        </w:rPr>
        <w:t>е</w:t>
      </w:r>
      <w:r w:rsidR="00DC49E9">
        <w:rPr>
          <w:sz w:val="20"/>
          <w:szCs w:val="20"/>
        </w:rPr>
        <w:t>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w:t>
      </w:r>
      <w:r w:rsidR="00DC49E9">
        <w:rPr>
          <w:sz w:val="20"/>
          <w:szCs w:val="20"/>
        </w:rPr>
        <w:t>р</w:t>
      </w:r>
      <w:r w:rsidR="00DC49E9">
        <w:rPr>
          <w:sz w:val="20"/>
          <w:szCs w:val="20"/>
        </w:rPr>
        <w:t>ждения о его вручении Поставщику. Выполнение Заказчиком требований настоящего подпункта считается надл</w:t>
      </w:r>
      <w:r w:rsidR="00DC49E9">
        <w:rPr>
          <w:sz w:val="20"/>
          <w:szCs w:val="20"/>
        </w:rPr>
        <w:t>е</w:t>
      </w:r>
      <w:r w:rsidR="00DC49E9">
        <w:rPr>
          <w:sz w:val="20"/>
          <w:szCs w:val="20"/>
        </w:rPr>
        <w:t>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DC49E9" w:rsidRDefault="00AC0E30" w:rsidP="00DC49E9">
      <w:pPr>
        <w:widowControl w:val="0"/>
        <w:autoSpaceDE w:val="0"/>
        <w:autoSpaceDN w:val="0"/>
        <w:adjustRightInd w:val="0"/>
        <w:spacing w:after="0"/>
        <w:ind w:firstLine="709"/>
        <w:rPr>
          <w:sz w:val="20"/>
          <w:szCs w:val="20"/>
        </w:rPr>
      </w:pPr>
      <w:r>
        <w:rPr>
          <w:sz w:val="20"/>
          <w:szCs w:val="20"/>
        </w:rPr>
        <w:t>9</w:t>
      </w:r>
      <w:r w:rsidR="00DC49E9">
        <w:rPr>
          <w:sz w:val="20"/>
          <w:szCs w:val="20"/>
        </w:rPr>
        <w:t>.4.2. Решение Заказчика об одностороннем отказе от исполнения договора вступает в силу</w:t>
      </w:r>
      <w:r>
        <w:rPr>
          <w:sz w:val="20"/>
          <w:szCs w:val="20"/>
        </w:rPr>
        <w:t>,</w:t>
      </w:r>
      <w:r w:rsidR="00DC49E9">
        <w:rPr>
          <w:sz w:val="20"/>
          <w:szCs w:val="20"/>
        </w:rPr>
        <w:t xml:space="preserve"> и договор сч</w:t>
      </w:r>
      <w:r w:rsidR="00DC49E9">
        <w:rPr>
          <w:sz w:val="20"/>
          <w:szCs w:val="20"/>
        </w:rPr>
        <w:t>и</w:t>
      </w:r>
      <w:r w:rsidR="00DC49E9">
        <w:rPr>
          <w:sz w:val="20"/>
          <w:szCs w:val="20"/>
        </w:rPr>
        <w:t>тается расторгнутым через десять дней с даты надлежащего уведомления Заказчиком Поставщика об одностороннем отказе от исполнения договора.</w:t>
      </w:r>
    </w:p>
    <w:p w:rsidR="00DC49E9" w:rsidRDefault="00AC0E30" w:rsidP="00DC49E9">
      <w:pPr>
        <w:autoSpaceDE w:val="0"/>
        <w:autoSpaceDN w:val="0"/>
        <w:adjustRightInd w:val="0"/>
        <w:spacing w:after="0"/>
        <w:ind w:firstLine="709"/>
        <w:rPr>
          <w:sz w:val="20"/>
          <w:szCs w:val="20"/>
        </w:rPr>
      </w:pPr>
      <w:r>
        <w:rPr>
          <w:sz w:val="20"/>
          <w:szCs w:val="20"/>
        </w:rPr>
        <w:t>9</w:t>
      </w:r>
      <w:r w:rsidR="00DC49E9">
        <w:rPr>
          <w:sz w:val="20"/>
          <w:szCs w:val="20"/>
        </w:rPr>
        <w:t>.4.3.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w:t>
      </w:r>
      <w:r w:rsidR="00DC49E9">
        <w:rPr>
          <w:sz w:val="20"/>
          <w:szCs w:val="20"/>
        </w:rPr>
        <w:t>о</w:t>
      </w:r>
      <w:r w:rsidR="00DC49E9">
        <w:rPr>
          <w:sz w:val="20"/>
          <w:szCs w:val="20"/>
        </w:rPr>
        <w:t>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Заказчиком проведена экспертиза поставленного товара с привлечением экспертов, экспертных организаций и реш</w:t>
      </w:r>
      <w:r w:rsidR="00DC49E9">
        <w:rPr>
          <w:sz w:val="20"/>
          <w:szCs w:val="20"/>
        </w:rPr>
        <w:t>е</w:t>
      </w:r>
      <w:r w:rsidR="00DC49E9">
        <w:rPr>
          <w:sz w:val="20"/>
          <w:szCs w:val="20"/>
        </w:rPr>
        <w:t>ние об одностороннем отказе от исполнения договора принято Заказчиком по результатам экспертизы поставленного товара на основании заключения эксперта, экспертной организации, которым подтверждены нарушения условий договора, послужившие основанием для одностороннего отказа Заказчика от исполнения договора.</w:t>
      </w:r>
    </w:p>
    <w:p w:rsidR="00DC49E9" w:rsidRDefault="00AC0E30" w:rsidP="00DC49E9">
      <w:pPr>
        <w:widowControl w:val="0"/>
        <w:autoSpaceDE w:val="0"/>
        <w:autoSpaceDN w:val="0"/>
        <w:adjustRightInd w:val="0"/>
        <w:spacing w:after="0"/>
        <w:ind w:firstLine="709"/>
        <w:rPr>
          <w:sz w:val="20"/>
          <w:szCs w:val="20"/>
        </w:rPr>
      </w:pPr>
      <w:r>
        <w:rPr>
          <w:sz w:val="20"/>
          <w:szCs w:val="20"/>
        </w:rPr>
        <w:t>9</w:t>
      </w:r>
      <w:r w:rsidR="00DC49E9">
        <w:rPr>
          <w:sz w:val="20"/>
          <w:szCs w:val="20"/>
        </w:rPr>
        <w:t>.4.4. В случае повторного нарушения Поставщиком условий договора, которые в соответствии с гражда</w:t>
      </w:r>
      <w:r w:rsidR="00DC49E9">
        <w:rPr>
          <w:sz w:val="20"/>
          <w:szCs w:val="20"/>
        </w:rPr>
        <w:t>н</w:t>
      </w:r>
      <w:r w:rsidR="00DC49E9">
        <w:rPr>
          <w:sz w:val="20"/>
          <w:szCs w:val="20"/>
        </w:rPr>
        <w:t>ским законодательством являются основанием для одностороннего отказа Заказчика от исполнения договора, Зака</w:t>
      </w:r>
      <w:r w:rsidR="00DC49E9">
        <w:rPr>
          <w:sz w:val="20"/>
          <w:szCs w:val="20"/>
        </w:rPr>
        <w:t>з</w:t>
      </w:r>
      <w:r w:rsidR="00DC49E9">
        <w:rPr>
          <w:sz w:val="20"/>
          <w:szCs w:val="20"/>
        </w:rPr>
        <w:t>чик принимает решение об одностороннем отказе от исполнения договора. Принятое решение в данном случае не может быть отменено</w:t>
      </w:r>
      <w:r>
        <w:rPr>
          <w:sz w:val="20"/>
          <w:szCs w:val="20"/>
        </w:rPr>
        <w:t xml:space="preserve"> в порядке, предусмотренном п. 9</w:t>
      </w:r>
      <w:r w:rsidR="00DC49E9">
        <w:rPr>
          <w:sz w:val="20"/>
          <w:szCs w:val="20"/>
        </w:rPr>
        <w:t>.4.3. настоящего договора.</w:t>
      </w:r>
    </w:p>
    <w:p w:rsidR="00DC49E9" w:rsidRDefault="00AC0E30" w:rsidP="00DC49E9">
      <w:pPr>
        <w:widowControl w:val="0"/>
        <w:autoSpaceDE w:val="0"/>
        <w:autoSpaceDN w:val="0"/>
        <w:adjustRightInd w:val="0"/>
        <w:spacing w:after="0"/>
        <w:ind w:firstLine="709"/>
        <w:rPr>
          <w:sz w:val="20"/>
          <w:szCs w:val="20"/>
        </w:rPr>
      </w:pPr>
      <w:r>
        <w:rPr>
          <w:sz w:val="20"/>
          <w:szCs w:val="20"/>
        </w:rPr>
        <w:t>9</w:t>
      </w:r>
      <w:r w:rsidR="00DC49E9">
        <w:rPr>
          <w:sz w:val="20"/>
          <w:szCs w:val="20"/>
        </w:rPr>
        <w:t>.4.5. Заказчик обязан принять решение об одностороннем отказе от исполнения договора, если в ходе и</w:t>
      </w:r>
      <w:r w:rsidR="00DC49E9">
        <w:rPr>
          <w:sz w:val="20"/>
          <w:szCs w:val="20"/>
        </w:rPr>
        <w:t>с</w:t>
      </w:r>
      <w:r w:rsidR="00DC49E9">
        <w:rPr>
          <w:sz w:val="20"/>
          <w:szCs w:val="20"/>
        </w:rPr>
        <w:t>полнения договора установлено, что Поставщик не соответствует установленным документацией о закупке требов</w:t>
      </w:r>
      <w:r w:rsidR="00DC49E9">
        <w:rPr>
          <w:sz w:val="20"/>
          <w:szCs w:val="20"/>
        </w:rPr>
        <w:t>а</w:t>
      </w:r>
      <w:r w:rsidR="00DC49E9">
        <w:rPr>
          <w:sz w:val="20"/>
          <w:szCs w:val="20"/>
        </w:rPr>
        <w:t>ниям к участникам закупки или предоставил недостоверную информацию о своем соответствии указанным требов</w:t>
      </w:r>
      <w:r w:rsidR="00DC49E9">
        <w:rPr>
          <w:sz w:val="20"/>
          <w:szCs w:val="20"/>
        </w:rPr>
        <w:t>а</w:t>
      </w:r>
      <w:r w:rsidR="00DC49E9">
        <w:rPr>
          <w:sz w:val="20"/>
          <w:szCs w:val="20"/>
        </w:rPr>
        <w:t>ниям, что позволило ему стать победителем определения поставщика.</w:t>
      </w:r>
    </w:p>
    <w:p w:rsidR="00DC49E9" w:rsidRDefault="00AC0E30" w:rsidP="00DC49E9">
      <w:pPr>
        <w:autoSpaceDE w:val="0"/>
        <w:autoSpaceDN w:val="0"/>
        <w:adjustRightInd w:val="0"/>
        <w:spacing w:after="0"/>
        <w:ind w:firstLine="709"/>
        <w:outlineLvl w:val="3"/>
        <w:rPr>
          <w:sz w:val="20"/>
          <w:szCs w:val="20"/>
        </w:rPr>
      </w:pPr>
      <w:r>
        <w:rPr>
          <w:sz w:val="20"/>
          <w:szCs w:val="20"/>
        </w:rPr>
        <w:t>9</w:t>
      </w:r>
      <w:r w:rsidR="00DC49E9">
        <w:rPr>
          <w:sz w:val="20"/>
          <w:szCs w:val="20"/>
        </w:rPr>
        <w:t xml:space="preserve">.4.6. Поставщик также вправе принять решение об одностороннем отказе от исполнения договора </w:t>
      </w:r>
      <w:r w:rsidR="00DC49E9">
        <w:rPr>
          <w:sz w:val="20"/>
        </w:rPr>
        <w:t>по осн</w:t>
      </w:r>
      <w:r w:rsidR="00DC49E9">
        <w:rPr>
          <w:sz w:val="20"/>
        </w:rPr>
        <w:t>о</w:t>
      </w:r>
      <w:r w:rsidR="00DC49E9">
        <w:rPr>
          <w:sz w:val="20"/>
        </w:rPr>
        <w:t>ваниям, предусмотренным Гражданским Кодексом РФ для одностороннего отказа от исполнения отдельных видов обязательств</w:t>
      </w:r>
      <w:r w:rsidR="00DC49E9">
        <w:rPr>
          <w:sz w:val="20"/>
          <w:szCs w:val="20"/>
        </w:rPr>
        <w:t>.</w:t>
      </w:r>
    </w:p>
    <w:p w:rsidR="00DC49E9" w:rsidRDefault="00AC0E30" w:rsidP="00DC49E9">
      <w:pPr>
        <w:widowControl w:val="0"/>
        <w:autoSpaceDE w:val="0"/>
        <w:autoSpaceDN w:val="0"/>
        <w:adjustRightInd w:val="0"/>
        <w:spacing w:after="0"/>
        <w:ind w:firstLine="709"/>
        <w:rPr>
          <w:sz w:val="20"/>
          <w:szCs w:val="20"/>
        </w:rPr>
      </w:pPr>
      <w:r>
        <w:rPr>
          <w:sz w:val="20"/>
          <w:szCs w:val="20"/>
        </w:rPr>
        <w:t>9</w:t>
      </w:r>
      <w:r w:rsidR="00DC49E9">
        <w:rPr>
          <w:sz w:val="20"/>
          <w:szCs w:val="20"/>
        </w:rPr>
        <w:t>.4.7.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C49E9" w:rsidRDefault="00080DEB" w:rsidP="001B2EFC">
      <w:pPr>
        <w:widowControl w:val="0"/>
        <w:autoSpaceDE w:val="0"/>
        <w:autoSpaceDN w:val="0"/>
        <w:adjustRightInd w:val="0"/>
        <w:spacing w:after="0"/>
        <w:ind w:firstLine="709"/>
        <w:rPr>
          <w:snapToGrid w:val="0"/>
          <w:sz w:val="20"/>
          <w:szCs w:val="20"/>
        </w:rPr>
      </w:pPr>
      <w:r>
        <w:rPr>
          <w:sz w:val="20"/>
          <w:szCs w:val="20"/>
        </w:rPr>
        <w:t>9.</w:t>
      </w:r>
      <w:r w:rsidR="00DC49E9">
        <w:rPr>
          <w:sz w:val="20"/>
          <w:szCs w:val="20"/>
        </w:rPr>
        <w:t>5. Все изменения настоящего договора оформляются дополнительным соглашением, подписанным Стор</w:t>
      </w:r>
      <w:r w:rsidR="00DC49E9">
        <w:rPr>
          <w:sz w:val="20"/>
          <w:szCs w:val="20"/>
        </w:rPr>
        <w:t>о</w:t>
      </w:r>
      <w:r w:rsidR="00DC49E9">
        <w:rPr>
          <w:sz w:val="20"/>
          <w:szCs w:val="20"/>
        </w:rPr>
        <w:t>нами.</w:t>
      </w:r>
    </w:p>
    <w:p w:rsidR="00DC49E9" w:rsidRPr="005A6A24" w:rsidRDefault="00DC49E9" w:rsidP="00AC0E30">
      <w:pPr>
        <w:numPr>
          <w:ilvl w:val="0"/>
          <w:numId w:val="44"/>
        </w:numPr>
        <w:spacing w:after="0"/>
        <w:jc w:val="center"/>
        <w:rPr>
          <w:b/>
          <w:snapToGrid w:val="0"/>
          <w:sz w:val="22"/>
          <w:szCs w:val="22"/>
        </w:rPr>
      </w:pPr>
      <w:r w:rsidRPr="005A6A24">
        <w:rPr>
          <w:b/>
          <w:snapToGrid w:val="0"/>
          <w:sz w:val="22"/>
          <w:szCs w:val="22"/>
        </w:rPr>
        <w:t>Прочие условия</w:t>
      </w:r>
    </w:p>
    <w:p w:rsidR="00DC49E9" w:rsidRPr="005A6A24" w:rsidRDefault="00DC49E9" w:rsidP="00DC49E9">
      <w:pPr>
        <w:pStyle w:val="a7"/>
        <w:numPr>
          <w:ilvl w:val="1"/>
          <w:numId w:val="44"/>
        </w:numPr>
        <w:spacing w:before="0"/>
        <w:ind w:left="0" w:firstLine="709"/>
        <w:rPr>
          <w:sz w:val="20"/>
        </w:rPr>
      </w:pPr>
      <w:r w:rsidRPr="005A6A24">
        <w:rPr>
          <w:sz w:val="20"/>
        </w:rPr>
        <w:t xml:space="preserve">Настоящий </w:t>
      </w:r>
      <w:r>
        <w:rPr>
          <w:sz w:val="20"/>
        </w:rPr>
        <w:t>договор</w:t>
      </w:r>
      <w:r w:rsidRPr="005A6A24">
        <w:rPr>
          <w:sz w:val="20"/>
        </w:rPr>
        <w:t xml:space="preserve"> составлен в 2-х экземплярах, по одному для каждой из сторон. Каждый экзем</w:t>
      </w:r>
      <w:r w:rsidRPr="005A6A24">
        <w:rPr>
          <w:sz w:val="20"/>
        </w:rPr>
        <w:t>п</w:t>
      </w:r>
      <w:r w:rsidRPr="005A6A24">
        <w:rPr>
          <w:sz w:val="20"/>
        </w:rPr>
        <w:t xml:space="preserve">ляр </w:t>
      </w:r>
      <w:r>
        <w:rPr>
          <w:sz w:val="20"/>
        </w:rPr>
        <w:t>договор</w:t>
      </w:r>
      <w:r w:rsidRPr="005A6A24">
        <w:rPr>
          <w:sz w:val="20"/>
        </w:rPr>
        <w:t>а идентичен и имеет одинаковую юридическую силу.</w:t>
      </w:r>
    </w:p>
    <w:p w:rsidR="00DC49E9" w:rsidRPr="005A6A24" w:rsidRDefault="00DC49E9" w:rsidP="00DC49E9">
      <w:pPr>
        <w:pStyle w:val="24"/>
        <w:numPr>
          <w:ilvl w:val="1"/>
          <w:numId w:val="44"/>
        </w:numPr>
        <w:spacing w:after="0" w:line="240" w:lineRule="auto"/>
        <w:ind w:left="0" w:firstLine="709"/>
        <w:rPr>
          <w:sz w:val="20"/>
        </w:rPr>
      </w:pPr>
      <w:r w:rsidRPr="005A6A24">
        <w:rPr>
          <w:sz w:val="20"/>
        </w:rPr>
        <w:t>При изменении юридического адреса, банковских реквизитов и формы собственности Поставщик до государственной регистрации соответствующих изменений в учредительных документах или до вступления измен</w:t>
      </w:r>
      <w:r w:rsidRPr="005A6A24">
        <w:rPr>
          <w:sz w:val="20"/>
        </w:rPr>
        <w:t>е</w:t>
      </w:r>
      <w:r w:rsidRPr="005A6A24">
        <w:rPr>
          <w:sz w:val="20"/>
        </w:rPr>
        <w:t xml:space="preserve">ний в силу обязан письменно известить об этом заказчика. </w:t>
      </w:r>
    </w:p>
    <w:p w:rsidR="00DC49E9" w:rsidRPr="005A6A24" w:rsidRDefault="00DC49E9" w:rsidP="00DC49E9">
      <w:pPr>
        <w:pStyle w:val="24"/>
        <w:numPr>
          <w:ilvl w:val="1"/>
          <w:numId w:val="44"/>
        </w:numPr>
        <w:spacing w:after="0" w:line="240" w:lineRule="auto"/>
        <w:ind w:left="0" w:firstLine="720"/>
        <w:rPr>
          <w:sz w:val="20"/>
        </w:rPr>
      </w:pPr>
      <w:r w:rsidRPr="005A6A24">
        <w:rPr>
          <w:sz w:val="20"/>
        </w:rPr>
        <w:t>Неотъемлемые приложения:</w:t>
      </w:r>
    </w:p>
    <w:p w:rsidR="00DC49E9" w:rsidRPr="005A6A24" w:rsidRDefault="00DC49E9" w:rsidP="00DC49E9">
      <w:pPr>
        <w:pStyle w:val="24"/>
        <w:spacing w:after="0" w:line="240" w:lineRule="auto"/>
        <w:ind w:left="0"/>
        <w:rPr>
          <w:sz w:val="20"/>
        </w:rPr>
      </w:pPr>
      <w:r w:rsidRPr="005A6A24">
        <w:rPr>
          <w:sz w:val="20"/>
        </w:rPr>
        <w:t>- техническое задание (приложение № 1);</w:t>
      </w:r>
    </w:p>
    <w:p w:rsidR="00DC49E9" w:rsidRPr="005A6A24" w:rsidRDefault="00DC49E9" w:rsidP="00DC49E9">
      <w:pPr>
        <w:spacing w:after="0"/>
        <w:jc w:val="center"/>
        <w:rPr>
          <w:b/>
          <w:noProof/>
          <w:sz w:val="20"/>
          <w:szCs w:val="20"/>
        </w:rPr>
      </w:pPr>
    </w:p>
    <w:p w:rsidR="00DC49E9" w:rsidRPr="005A6A24" w:rsidRDefault="00DC49E9" w:rsidP="00DC49E9">
      <w:pPr>
        <w:spacing w:after="0"/>
        <w:jc w:val="center"/>
        <w:rPr>
          <w:b/>
          <w:noProof/>
          <w:sz w:val="20"/>
          <w:szCs w:val="20"/>
        </w:rPr>
      </w:pPr>
      <w:r w:rsidRPr="005A6A24">
        <w:rPr>
          <w:b/>
          <w:sz w:val="22"/>
          <w:szCs w:val="22"/>
        </w:rPr>
        <w:t>1</w:t>
      </w:r>
      <w:r w:rsidR="00AC0E30">
        <w:rPr>
          <w:b/>
          <w:sz w:val="22"/>
          <w:szCs w:val="22"/>
        </w:rPr>
        <w:t>1</w:t>
      </w:r>
      <w:r w:rsidRPr="005A6A24">
        <w:rPr>
          <w:b/>
          <w:sz w:val="22"/>
          <w:szCs w:val="22"/>
        </w:rPr>
        <w:t>. Юридический адрес, банковские реквизиты и подписи сторон</w:t>
      </w:r>
    </w:p>
    <w:p w:rsidR="00DC49E9" w:rsidRPr="005A6A24" w:rsidRDefault="00DC49E9" w:rsidP="00DC49E9">
      <w:pPr>
        <w:spacing w:after="0"/>
        <w:jc w:val="center"/>
        <w:rPr>
          <w:b/>
          <w:noProof/>
          <w:sz w:val="20"/>
          <w:szCs w:val="20"/>
        </w:rPr>
      </w:pPr>
    </w:p>
    <w:tbl>
      <w:tblPr>
        <w:tblW w:w="10837" w:type="dxa"/>
        <w:tblLook w:val="01E0"/>
      </w:tblPr>
      <w:tblGrid>
        <w:gridCol w:w="6062"/>
        <w:gridCol w:w="4775"/>
      </w:tblGrid>
      <w:tr w:rsidR="00DC49E9" w:rsidRPr="005A6A24" w:rsidTr="001B2EFC">
        <w:trPr>
          <w:trHeight w:val="3526"/>
        </w:trPr>
        <w:tc>
          <w:tcPr>
            <w:tcW w:w="6062" w:type="dxa"/>
          </w:tcPr>
          <w:p w:rsidR="00DC49E9" w:rsidRPr="005A6A24" w:rsidRDefault="00DC49E9" w:rsidP="00A26A26">
            <w:pPr>
              <w:shd w:val="clear" w:color="auto" w:fill="FFFFFF"/>
              <w:spacing w:after="0"/>
              <w:rPr>
                <w:b/>
                <w:sz w:val="20"/>
                <w:szCs w:val="20"/>
                <w:u w:val="single"/>
              </w:rPr>
            </w:pPr>
            <w:r w:rsidRPr="005A6A24">
              <w:rPr>
                <w:b/>
                <w:sz w:val="20"/>
                <w:szCs w:val="20"/>
                <w:u w:val="single"/>
              </w:rPr>
              <w:t>Заказчик:</w:t>
            </w:r>
            <w:r w:rsidRPr="005A6A24">
              <w:rPr>
                <w:b/>
                <w:sz w:val="20"/>
                <w:szCs w:val="20"/>
              </w:rPr>
              <w:tab/>
            </w:r>
            <w:r w:rsidRPr="005A6A24">
              <w:rPr>
                <w:b/>
                <w:sz w:val="20"/>
                <w:szCs w:val="20"/>
              </w:rPr>
              <w:tab/>
            </w:r>
            <w:r w:rsidRPr="005A6A24">
              <w:rPr>
                <w:b/>
                <w:sz w:val="20"/>
                <w:szCs w:val="20"/>
              </w:rPr>
              <w:tab/>
            </w:r>
            <w:r w:rsidRPr="005A6A24">
              <w:rPr>
                <w:b/>
                <w:sz w:val="20"/>
                <w:szCs w:val="20"/>
              </w:rPr>
              <w:tab/>
            </w:r>
            <w:r w:rsidRPr="005A6A24">
              <w:rPr>
                <w:b/>
                <w:sz w:val="20"/>
                <w:szCs w:val="20"/>
              </w:rPr>
              <w:tab/>
            </w:r>
          </w:p>
          <w:p w:rsidR="00DC49E9" w:rsidRPr="005A6A24" w:rsidRDefault="00DC49E9" w:rsidP="00A26A26">
            <w:pPr>
              <w:spacing w:after="0"/>
              <w:rPr>
                <w:sz w:val="20"/>
                <w:szCs w:val="20"/>
              </w:rPr>
            </w:pPr>
          </w:p>
          <w:p w:rsidR="00AC0E30" w:rsidRPr="00AC0E30" w:rsidRDefault="00AC0E30" w:rsidP="00AC0E30">
            <w:pPr>
              <w:rPr>
                <w:sz w:val="20"/>
                <w:szCs w:val="20"/>
              </w:rPr>
            </w:pPr>
            <w:r w:rsidRPr="00AC0E30">
              <w:rPr>
                <w:sz w:val="20"/>
                <w:szCs w:val="20"/>
              </w:rPr>
              <w:t>МП «Горэлектросети»</w:t>
            </w:r>
          </w:p>
          <w:p w:rsidR="00AC0E30" w:rsidRPr="00AC0E30" w:rsidRDefault="00AC0E30" w:rsidP="00AC0E30">
            <w:pPr>
              <w:rPr>
                <w:sz w:val="20"/>
                <w:szCs w:val="20"/>
              </w:rPr>
            </w:pPr>
            <w:r w:rsidRPr="00AC0E30">
              <w:rPr>
                <w:sz w:val="20"/>
                <w:szCs w:val="20"/>
              </w:rPr>
              <w:t xml:space="preserve">Юр.адрес: 249033, Калужская обл., </w:t>
            </w:r>
          </w:p>
          <w:p w:rsidR="00AC0E30" w:rsidRPr="00AC0E30" w:rsidRDefault="00AC0E30" w:rsidP="00AC0E30">
            <w:pPr>
              <w:rPr>
                <w:sz w:val="20"/>
                <w:szCs w:val="20"/>
              </w:rPr>
            </w:pPr>
            <w:r w:rsidRPr="00AC0E30">
              <w:rPr>
                <w:sz w:val="20"/>
                <w:szCs w:val="20"/>
              </w:rPr>
              <w:t>г. Обнинск, Пионерский проезд, д. 6А</w:t>
            </w:r>
          </w:p>
          <w:p w:rsidR="00AC0E30" w:rsidRPr="00AC0E30" w:rsidRDefault="00AC0E30" w:rsidP="00AC0E30">
            <w:pPr>
              <w:rPr>
                <w:sz w:val="20"/>
                <w:szCs w:val="20"/>
              </w:rPr>
            </w:pPr>
            <w:r w:rsidRPr="00AC0E30">
              <w:rPr>
                <w:sz w:val="20"/>
                <w:szCs w:val="20"/>
              </w:rPr>
              <w:t>ИНН 4025006121 КПП 402501001</w:t>
            </w:r>
          </w:p>
          <w:p w:rsidR="00AC0E30" w:rsidRPr="00AC0E30" w:rsidRDefault="00AC0E30" w:rsidP="00AC0E30">
            <w:pPr>
              <w:rPr>
                <w:sz w:val="20"/>
                <w:szCs w:val="20"/>
              </w:rPr>
            </w:pPr>
            <w:r w:rsidRPr="00AC0E30">
              <w:rPr>
                <w:sz w:val="20"/>
                <w:szCs w:val="20"/>
              </w:rPr>
              <w:t xml:space="preserve">Р/с 4070 2810 7222 3010 1043 </w:t>
            </w:r>
          </w:p>
          <w:p w:rsidR="00AC0E30" w:rsidRPr="00464C44" w:rsidRDefault="00464C44" w:rsidP="00AC0E30">
            <w:pPr>
              <w:rPr>
                <w:sz w:val="20"/>
                <w:szCs w:val="20"/>
              </w:rPr>
            </w:pPr>
            <w:r w:rsidRPr="00464C44">
              <w:rPr>
                <w:sz w:val="20"/>
                <w:szCs w:val="20"/>
              </w:rPr>
              <w:t>Калужское отделение</w:t>
            </w:r>
            <w:r w:rsidR="00AC0E30" w:rsidRPr="00464C44">
              <w:rPr>
                <w:sz w:val="20"/>
                <w:szCs w:val="20"/>
              </w:rPr>
              <w:t xml:space="preserve"> №8608 </w:t>
            </w:r>
            <w:r w:rsidRPr="00464C44">
              <w:rPr>
                <w:sz w:val="20"/>
                <w:szCs w:val="20"/>
              </w:rPr>
              <w:t>ПАО Сбербанк</w:t>
            </w:r>
            <w:r w:rsidR="00AC0E30" w:rsidRPr="00464C44">
              <w:rPr>
                <w:sz w:val="20"/>
                <w:szCs w:val="20"/>
              </w:rPr>
              <w:t xml:space="preserve">, </w:t>
            </w:r>
          </w:p>
          <w:p w:rsidR="00AC0E30" w:rsidRPr="00AC0E30" w:rsidRDefault="00AC0E30" w:rsidP="00AC0E30">
            <w:pPr>
              <w:rPr>
                <w:sz w:val="20"/>
                <w:szCs w:val="20"/>
              </w:rPr>
            </w:pPr>
            <w:r w:rsidRPr="00464C44">
              <w:rPr>
                <w:sz w:val="20"/>
                <w:szCs w:val="20"/>
              </w:rPr>
              <w:t>г. Калуга</w:t>
            </w:r>
          </w:p>
          <w:p w:rsidR="00AC0E30" w:rsidRPr="00AC0E30" w:rsidRDefault="00AC0E30" w:rsidP="00AC0E30">
            <w:pPr>
              <w:rPr>
                <w:sz w:val="20"/>
                <w:szCs w:val="20"/>
              </w:rPr>
            </w:pPr>
            <w:r w:rsidRPr="00AC0E30">
              <w:rPr>
                <w:sz w:val="20"/>
                <w:szCs w:val="20"/>
              </w:rPr>
              <w:t>К/с 30101810100000000612 БИК 042908612</w:t>
            </w:r>
          </w:p>
          <w:p w:rsidR="00AC0E30" w:rsidRPr="00AC0E30" w:rsidRDefault="00AC0E30" w:rsidP="00AC0E30">
            <w:pPr>
              <w:rPr>
                <w:sz w:val="20"/>
                <w:szCs w:val="20"/>
              </w:rPr>
            </w:pPr>
            <w:r w:rsidRPr="00AC0E30">
              <w:rPr>
                <w:sz w:val="20"/>
                <w:szCs w:val="20"/>
              </w:rPr>
              <w:t>ОГРН 1024000948070</w:t>
            </w:r>
          </w:p>
          <w:p w:rsidR="00DC49E9" w:rsidRPr="00AC0E30" w:rsidRDefault="00AC0E30" w:rsidP="00AC0E30">
            <w:pPr>
              <w:spacing w:after="0"/>
              <w:rPr>
                <w:b/>
                <w:sz w:val="20"/>
                <w:szCs w:val="20"/>
              </w:rPr>
            </w:pPr>
            <w:r w:rsidRPr="00AC0E30">
              <w:rPr>
                <w:sz w:val="20"/>
                <w:szCs w:val="20"/>
              </w:rPr>
              <w:t>Тел./факс (48439) 6-02-22 / 6-10-62</w:t>
            </w:r>
          </w:p>
          <w:p w:rsidR="00DC49E9" w:rsidRPr="005A6A24" w:rsidRDefault="00DC49E9" w:rsidP="00A26A26">
            <w:pPr>
              <w:spacing w:after="0"/>
              <w:rPr>
                <w:b/>
                <w:sz w:val="20"/>
                <w:szCs w:val="20"/>
              </w:rPr>
            </w:pPr>
          </w:p>
        </w:tc>
        <w:tc>
          <w:tcPr>
            <w:tcW w:w="4775" w:type="dxa"/>
          </w:tcPr>
          <w:p w:rsidR="00DC49E9" w:rsidRPr="005A6A24" w:rsidRDefault="00DC49E9" w:rsidP="00A26A26">
            <w:pPr>
              <w:spacing w:after="0"/>
              <w:jc w:val="left"/>
              <w:rPr>
                <w:b/>
                <w:sz w:val="20"/>
                <w:szCs w:val="20"/>
                <w:u w:val="single"/>
              </w:rPr>
            </w:pPr>
            <w:r w:rsidRPr="005A6A24">
              <w:rPr>
                <w:b/>
                <w:sz w:val="20"/>
                <w:szCs w:val="20"/>
                <w:u w:val="single"/>
              </w:rPr>
              <w:t>Поставщик:</w:t>
            </w:r>
          </w:p>
          <w:p w:rsidR="00DC49E9" w:rsidRPr="005A6A24" w:rsidRDefault="00DC49E9" w:rsidP="00A26A26">
            <w:pPr>
              <w:spacing w:after="0"/>
              <w:jc w:val="left"/>
              <w:rPr>
                <w:b/>
                <w:sz w:val="20"/>
                <w:szCs w:val="20"/>
                <w:u w:val="single"/>
              </w:rPr>
            </w:pPr>
          </w:p>
          <w:p w:rsidR="00DC49E9" w:rsidRPr="005A6A24" w:rsidRDefault="00DC49E9" w:rsidP="00A26A26">
            <w:pPr>
              <w:spacing w:after="0"/>
              <w:jc w:val="left"/>
              <w:rPr>
                <w:b/>
                <w:sz w:val="20"/>
                <w:szCs w:val="20"/>
                <w:u w:val="single"/>
              </w:rPr>
            </w:pPr>
          </w:p>
        </w:tc>
      </w:tr>
    </w:tbl>
    <w:p w:rsidR="00DC49E9" w:rsidRDefault="00DC49E9" w:rsidP="00DC49E9">
      <w:pPr>
        <w:spacing w:after="0"/>
        <w:ind w:left="6480"/>
        <w:contextualSpacing/>
      </w:pPr>
    </w:p>
    <w:tbl>
      <w:tblPr>
        <w:tblW w:w="11024" w:type="dxa"/>
        <w:tblLook w:val="04A0"/>
      </w:tblPr>
      <w:tblGrid>
        <w:gridCol w:w="6204"/>
        <w:gridCol w:w="4820"/>
      </w:tblGrid>
      <w:tr w:rsidR="00AC0E30" w:rsidRPr="00AC0E30" w:rsidTr="001B2EFC">
        <w:tc>
          <w:tcPr>
            <w:tcW w:w="6204" w:type="dxa"/>
            <w:shd w:val="clear" w:color="auto" w:fill="auto"/>
          </w:tcPr>
          <w:p w:rsidR="00AC0E30" w:rsidRPr="00AC0E30" w:rsidRDefault="00AC0E30" w:rsidP="00A26A26">
            <w:pPr>
              <w:jc w:val="left"/>
              <w:rPr>
                <w:b/>
                <w:sz w:val="20"/>
                <w:szCs w:val="20"/>
              </w:rPr>
            </w:pPr>
            <w:r w:rsidRPr="00AC0E30">
              <w:rPr>
                <w:b/>
                <w:sz w:val="20"/>
                <w:szCs w:val="20"/>
              </w:rPr>
              <w:t>Заказчик:</w:t>
            </w:r>
          </w:p>
          <w:p w:rsidR="00AC0E30" w:rsidRPr="00AC0E30" w:rsidRDefault="001B2EFC" w:rsidP="00A26A26">
            <w:pPr>
              <w:jc w:val="left"/>
              <w:rPr>
                <w:sz w:val="20"/>
                <w:szCs w:val="20"/>
              </w:rPr>
            </w:pPr>
            <w:r>
              <w:rPr>
                <w:sz w:val="20"/>
                <w:szCs w:val="20"/>
              </w:rPr>
              <w:t>Д</w:t>
            </w:r>
            <w:r w:rsidR="00AC0E30" w:rsidRPr="00AC0E30">
              <w:rPr>
                <w:sz w:val="20"/>
                <w:szCs w:val="20"/>
              </w:rPr>
              <w:t>иректор</w:t>
            </w:r>
            <w:r>
              <w:rPr>
                <w:sz w:val="20"/>
                <w:szCs w:val="20"/>
              </w:rPr>
              <w:t xml:space="preserve"> </w:t>
            </w:r>
            <w:r w:rsidR="00AC0E30" w:rsidRPr="00AC0E30">
              <w:rPr>
                <w:sz w:val="20"/>
                <w:szCs w:val="20"/>
              </w:rPr>
              <w:t xml:space="preserve"> МП «Горэлектросети»</w:t>
            </w:r>
          </w:p>
        </w:tc>
        <w:tc>
          <w:tcPr>
            <w:tcW w:w="4820" w:type="dxa"/>
            <w:shd w:val="clear" w:color="auto" w:fill="auto"/>
          </w:tcPr>
          <w:p w:rsidR="00AC0E30" w:rsidRPr="00AC0E30" w:rsidRDefault="00AC0E30" w:rsidP="00A26A26">
            <w:pPr>
              <w:jc w:val="left"/>
              <w:rPr>
                <w:b/>
                <w:sz w:val="20"/>
                <w:szCs w:val="20"/>
              </w:rPr>
            </w:pPr>
            <w:r w:rsidRPr="00AC0E30">
              <w:rPr>
                <w:b/>
                <w:sz w:val="20"/>
                <w:szCs w:val="20"/>
              </w:rPr>
              <w:t>Поставщик:</w:t>
            </w:r>
          </w:p>
        </w:tc>
      </w:tr>
      <w:tr w:rsidR="00AC0E30" w:rsidRPr="00AC0E30" w:rsidTr="001B2EFC">
        <w:tc>
          <w:tcPr>
            <w:tcW w:w="6204" w:type="dxa"/>
            <w:shd w:val="clear" w:color="auto" w:fill="auto"/>
          </w:tcPr>
          <w:p w:rsidR="00AC0E30" w:rsidRPr="00AC0E30" w:rsidRDefault="00AC0E30" w:rsidP="00A26A26">
            <w:pPr>
              <w:jc w:val="left"/>
              <w:rPr>
                <w:sz w:val="20"/>
                <w:szCs w:val="20"/>
              </w:rPr>
            </w:pPr>
            <w:r w:rsidRPr="00AC0E30">
              <w:rPr>
                <w:sz w:val="20"/>
                <w:szCs w:val="20"/>
              </w:rPr>
              <w:t xml:space="preserve">_______________________ </w:t>
            </w:r>
            <w:r w:rsidR="00F85291">
              <w:rPr>
                <w:sz w:val="20"/>
                <w:szCs w:val="20"/>
              </w:rPr>
              <w:t>А.А. Марченко</w:t>
            </w:r>
          </w:p>
        </w:tc>
        <w:tc>
          <w:tcPr>
            <w:tcW w:w="4820" w:type="dxa"/>
            <w:shd w:val="clear" w:color="auto" w:fill="auto"/>
          </w:tcPr>
          <w:p w:rsidR="00AC0E30" w:rsidRPr="00AC0E30" w:rsidRDefault="00AC0E30" w:rsidP="00A26A26">
            <w:pPr>
              <w:jc w:val="left"/>
              <w:rPr>
                <w:sz w:val="20"/>
                <w:szCs w:val="20"/>
              </w:rPr>
            </w:pPr>
            <w:r w:rsidRPr="00AC0E30">
              <w:rPr>
                <w:sz w:val="20"/>
                <w:szCs w:val="20"/>
              </w:rPr>
              <w:t>_________________________</w:t>
            </w:r>
          </w:p>
        </w:tc>
      </w:tr>
    </w:tbl>
    <w:p w:rsidR="005A5DE3" w:rsidRPr="00464C44" w:rsidRDefault="00494A44" w:rsidP="00DC49E9">
      <w:pPr>
        <w:spacing w:after="0"/>
        <w:ind w:left="6480"/>
        <w:contextualSpacing/>
        <w:rPr>
          <w:sz w:val="20"/>
          <w:szCs w:val="20"/>
        </w:rPr>
      </w:pPr>
      <w:r>
        <w:br w:type="page"/>
      </w:r>
      <w:r w:rsidR="00464C44" w:rsidRPr="00464C44">
        <w:rPr>
          <w:sz w:val="20"/>
          <w:szCs w:val="20"/>
        </w:rPr>
        <w:t>Приложение№1 к Договору №________</w:t>
      </w:r>
    </w:p>
    <w:p w:rsidR="005A5DE3" w:rsidRPr="00464C44" w:rsidRDefault="005A5DE3" w:rsidP="00DC49E9">
      <w:pPr>
        <w:spacing w:after="0"/>
        <w:ind w:left="6480"/>
        <w:contextualSpacing/>
        <w:rPr>
          <w:sz w:val="20"/>
          <w:szCs w:val="20"/>
        </w:rPr>
      </w:pPr>
      <w:r w:rsidRPr="00464C44">
        <w:rPr>
          <w:sz w:val="20"/>
          <w:szCs w:val="20"/>
        </w:rPr>
        <w:t>от «__»_________201</w:t>
      </w:r>
      <w:r w:rsidR="001B2EFC">
        <w:rPr>
          <w:sz w:val="20"/>
          <w:szCs w:val="20"/>
        </w:rPr>
        <w:t>7</w:t>
      </w:r>
      <w:r w:rsidRPr="00464C44">
        <w:rPr>
          <w:sz w:val="20"/>
          <w:szCs w:val="20"/>
        </w:rPr>
        <w:t xml:space="preserve"> г.</w:t>
      </w:r>
    </w:p>
    <w:p w:rsidR="00DC49E9" w:rsidRPr="00464C44" w:rsidRDefault="00DC49E9" w:rsidP="00DC49E9">
      <w:pPr>
        <w:spacing w:after="0"/>
        <w:ind w:left="6480"/>
        <w:contextualSpacing/>
      </w:pPr>
    </w:p>
    <w:p w:rsidR="005A5DE3" w:rsidRPr="001B2EFC" w:rsidRDefault="001B2EFC" w:rsidP="001B2EFC">
      <w:pPr>
        <w:spacing w:after="0"/>
        <w:jc w:val="center"/>
        <w:rPr>
          <w:b/>
        </w:rPr>
      </w:pPr>
      <w:r w:rsidRPr="001B2EFC">
        <w:rPr>
          <w:b/>
        </w:rPr>
        <w:t>ТЕХНИЧЕСКОЕ ЗАДАНИЕ</w:t>
      </w:r>
    </w:p>
    <w:p w:rsidR="001B2EFC" w:rsidRPr="001B2EFC" w:rsidRDefault="001B2EFC" w:rsidP="001B2EFC">
      <w:pPr>
        <w:widowControl w:val="0"/>
        <w:numPr>
          <w:ilvl w:val="0"/>
          <w:numId w:val="47"/>
        </w:numPr>
        <w:shd w:val="clear" w:color="auto" w:fill="FFFFFF"/>
        <w:tabs>
          <w:tab w:val="left" w:pos="274"/>
        </w:tabs>
        <w:autoSpaceDE w:val="0"/>
        <w:autoSpaceDN w:val="0"/>
        <w:adjustRightInd w:val="0"/>
        <w:spacing w:after="0"/>
        <w:ind w:left="34"/>
        <w:jc w:val="left"/>
        <w:rPr>
          <w:b/>
          <w:bCs/>
          <w:color w:val="000000"/>
          <w:spacing w:val="-16"/>
        </w:rPr>
      </w:pPr>
      <w:r w:rsidRPr="001B2EFC">
        <w:rPr>
          <w:b/>
          <w:bCs/>
          <w:color w:val="000000"/>
          <w:spacing w:val="-1"/>
        </w:rPr>
        <w:t xml:space="preserve">Наименование объекта закупки </w:t>
      </w:r>
      <w:r w:rsidRPr="001B2EFC">
        <w:rPr>
          <w:color w:val="000000"/>
          <w:spacing w:val="-1"/>
        </w:rPr>
        <w:t>- Экскаватор-погрузчик</w:t>
      </w:r>
      <w:r w:rsidR="002A14D1">
        <w:rPr>
          <w:color w:val="000000"/>
          <w:spacing w:val="-1"/>
        </w:rPr>
        <w:t>.</w:t>
      </w:r>
    </w:p>
    <w:p w:rsidR="001B2EFC" w:rsidRPr="001B2EFC" w:rsidRDefault="001B2EFC" w:rsidP="001B2EFC">
      <w:pPr>
        <w:widowControl w:val="0"/>
        <w:numPr>
          <w:ilvl w:val="0"/>
          <w:numId w:val="47"/>
        </w:numPr>
        <w:shd w:val="clear" w:color="auto" w:fill="FFFFFF"/>
        <w:tabs>
          <w:tab w:val="left" w:pos="274"/>
        </w:tabs>
        <w:autoSpaceDE w:val="0"/>
        <w:autoSpaceDN w:val="0"/>
        <w:adjustRightInd w:val="0"/>
        <w:spacing w:after="0"/>
        <w:ind w:left="34"/>
        <w:jc w:val="left"/>
        <w:rPr>
          <w:b/>
          <w:bCs/>
          <w:color w:val="000000"/>
          <w:spacing w:val="-9"/>
        </w:rPr>
      </w:pPr>
      <w:r w:rsidRPr="001B2EFC">
        <w:rPr>
          <w:b/>
          <w:bCs/>
          <w:color w:val="000000"/>
          <w:spacing w:val="-1"/>
        </w:rPr>
        <w:t>Количество поставляемого товара - 1 шт.</w:t>
      </w:r>
    </w:p>
    <w:p w:rsidR="001B2EFC" w:rsidRPr="001B2EFC" w:rsidRDefault="001B2EFC" w:rsidP="001B2EFC">
      <w:pPr>
        <w:widowControl w:val="0"/>
        <w:numPr>
          <w:ilvl w:val="0"/>
          <w:numId w:val="47"/>
        </w:numPr>
        <w:shd w:val="clear" w:color="auto" w:fill="FFFFFF"/>
        <w:tabs>
          <w:tab w:val="left" w:pos="274"/>
        </w:tabs>
        <w:autoSpaceDE w:val="0"/>
        <w:autoSpaceDN w:val="0"/>
        <w:adjustRightInd w:val="0"/>
        <w:spacing w:before="10" w:after="0"/>
        <w:ind w:left="34"/>
        <w:jc w:val="left"/>
        <w:rPr>
          <w:b/>
          <w:bCs/>
          <w:color w:val="000000"/>
          <w:spacing w:val="-9"/>
        </w:rPr>
      </w:pPr>
      <w:r w:rsidRPr="001B2EFC">
        <w:rPr>
          <w:b/>
          <w:bCs/>
          <w:color w:val="000000"/>
        </w:rPr>
        <w:t>Технические и функциональные характеристики и потребительские свойства</w:t>
      </w:r>
    </w:p>
    <w:p w:rsidR="001B2EFC" w:rsidRPr="001B2EFC" w:rsidRDefault="001B2EFC" w:rsidP="001B2EFC">
      <w:pPr>
        <w:widowControl w:val="0"/>
        <w:autoSpaceDE w:val="0"/>
        <w:autoSpaceDN w:val="0"/>
        <w:adjustRightInd w:val="0"/>
        <w:spacing w:after="374" w:line="1" w:lineRule="exact"/>
        <w:jc w:val="left"/>
        <w:rPr>
          <w:sz w:val="2"/>
          <w:szCs w:val="2"/>
        </w:rPr>
      </w:pPr>
    </w:p>
    <w:tbl>
      <w:tblPr>
        <w:tblW w:w="0" w:type="auto"/>
        <w:tblInd w:w="40" w:type="dxa"/>
        <w:tblLayout w:type="fixed"/>
        <w:tblCellMar>
          <w:left w:w="40" w:type="dxa"/>
          <w:right w:w="40" w:type="dxa"/>
        </w:tblCellMar>
        <w:tblLook w:val="0000"/>
      </w:tblPr>
      <w:tblGrid>
        <w:gridCol w:w="4949"/>
        <w:gridCol w:w="14"/>
        <w:gridCol w:w="5117"/>
        <w:gridCol w:w="33"/>
      </w:tblGrid>
      <w:tr w:rsidR="001B2EFC" w:rsidRPr="001B2EFC" w:rsidTr="00C23F36">
        <w:trPr>
          <w:trHeight w:hRule="exact" w:val="485"/>
        </w:trPr>
        <w:tc>
          <w:tcPr>
            <w:tcW w:w="1011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2EFC" w:rsidRPr="001B2EFC" w:rsidRDefault="001B2EFC" w:rsidP="00C23F36">
            <w:pPr>
              <w:widowControl w:val="0"/>
              <w:shd w:val="clear" w:color="auto" w:fill="FFFFFF"/>
              <w:autoSpaceDE w:val="0"/>
              <w:autoSpaceDN w:val="0"/>
              <w:adjustRightInd w:val="0"/>
              <w:spacing w:after="0"/>
              <w:ind w:left="14"/>
              <w:jc w:val="left"/>
              <w:rPr>
                <w:rFonts w:ascii="Arial" w:hAnsi="Arial" w:cs="Arial"/>
                <w:sz w:val="20"/>
                <w:szCs w:val="20"/>
              </w:rPr>
            </w:pPr>
            <w:r w:rsidRPr="001B2EFC">
              <w:rPr>
                <w:b/>
                <w:bCs/>
                <w:color w:val="000000"/>
              </w:rPr>
              <w:t>ДВИГАТЕЛЬ Д-245.582-1934</w:t>
            </w:r>
          </w:p>
        </w:tc>
      </w:tr>
      <w:tr w:rsidR="001B2EFC" w:rsidRPr="001B2EFC" w:rsidTr="001B2EFC">
        <w:trPr>
          <w:trHeight w:hRule="exact" w:val="250"/>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9"/>
              <w:jc w:val="left"/>
              <w:rPr>
                <w:rFonts w:ascii="Arial" w:hAnsi="Arial" w:cs="Arial"/>
                <w:sz w:val="20"/>
                <w:szCs w:val="20"/>
              </w:rPr>
            </w:pPr>
            <w:r w:rsidRPr="001B2EFC">
              <w:rPr>
                <w:color w:val="000000"/>
              </w:rPr>
              <w:t>Полная мощность, кВт (л.с.)</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не менее 70±2 (95)</w:t>
            </w:r>
          </w:p>
        </w:tc>
      </w:tr>
      <w:tr w:rsidR="001B2EFC" w:rsidRPr="001B2EFC" w:rsidTr="001B2EFC">
        <w:trPr>
          <w:trHeight w:hRule="exact" w:val="494"/>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left="19" w:right="283"/>
              <w:jc w:val="left"/>
              <w:rPr>
                <w:rFonts w:ascii="Arial" w:hAnsi="Arial" w:cs="Arial"/>
                <w:sz w:val="20"/>
                <w:szCs w:val="20"/>
              </w:rPr>
            </w:pPr>
            <w:r w:rsidRPr="001B2EFC">
              <w:rPr>
                <w:color w:val="000000"/>
                <w:spacing w:val="-3"/>
              </w:rPr>
              <w:t xml:space="preserve">Максимальный крутящий момент при 1400 </w:t>
            </w:r>
            <w:r w:rsidRPr="001B2EFC">
              <w:rPr>
                <w:color w:val="000000"/>
              </w:rPr>
              <w:t>об/мин, Нм</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не менее 451</w:t>
            </w:r>
          </w:p>
        </w:tc>
      </w:tr>
      <w:tr w:rsidR="001B2EFC" w:rsidRPr="001B2EFC" w:rsidTr="001B2EFC">
        <w:trPr>
          <w:trHeight w:hRule="exact" w:val="250"/>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9"/>
              <w:jc w:val="left"/>
              <w:rPr>
                <w:rFonts w:ascii="Arial" w:hAnsi="Arial" w:cs="Arial"/>
                <w:sz w:val="20"/>
                <w:szCs w:val="20"/>
              </w:rPr>
            </w:pPr>
            <w:r w:rsidRPr="001B2EFC">
              <w:rPr>
                <w:color w:val="000000"/>
              </w:rPr>
              <w:t>Число цилиндров/рабочий объем</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не менее 4/4,75</w:t>
            </w:r>
          </w:p>
        </w:tc>
      </w:tr>
      <w:tr w:rsidR="001B2EFC" w:rsidRPr="001B2EFC" w:rsidTr="001B2EFC">
        <w:trPr>
          <w:trHeight w:hRule="exact" w:val="499"/>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9"/>
              <w:jc w:val="left"/>
              <w:rPr>
                <w:rFonts w:ascii="Arial" w:hAnsi="Arial" w:cs="Arial"/>
                <w:sz w:val="20"/>
                <w:szCs w:val="20"/>
              </w:rPr>
            </w:pPr>
            <w:r w:rsidRPr="001B2EFC">
              <w:rPr>
                <w:color w:val="000000"/>
              </w:rPr>
              <w:t>Стартер</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C23F36">
            <w:pPr>
              <w:widowControl w:val="0"/>
              <w:shd w:val="clear" w:color="auto" w:fill="FFFFFF"/>
              <w:autoSpaceDE w:val="0"/>
              <w:autoSpaceDN w:val="0"/>
              <w:adjustRightInd w:val="0"/>
              <w:spacing w:after="0" w:line="230" w:lineRule="exact"/>
              <w:ind w:left="5" w:right="610" w:firstLine="10"/>
              <w:jc w:val="left"/>
              <w:rPr>
                <w:rFonts w:ascii="Arial" w:hAnsi="Arial" w:cs="Arial"/>
                <w:sz w:val="20"/>
                <w:szCs w:val="20"/>
              </w:rPr>
            </w:pPr>
            <w:r w:rsidRPr="001B2EFC">
              <w:rPr>
                <w:color w:val="000000"/>
                <w:spacing w:val="-3"/>
                <w:lang w:val="en-US"/>
              </w:rPr>
              <w:t>Magneton</w:t>
            </w:r>
            <w:r w:rsidRPr="001B2EFC">
              <w:rPr>
                <w:color w:val="000000"/>
                <w:spacing w:val="-3"/>
              </w:rPr>
              <w:t xml:space="preserve"> 9142 980 (12 </w:t>
            </w:r>
            <w:r w:rsidRPr="001B2EFC">
              <w:rPr>
                <w:color w:val="000000"/>
                <w:spacing w:val="-3"/>
                <w:lang w:val="en-US"/>
              </w:rPr>
              <w:t>v</w:t>
            </w:r>
            <w:r w:rsidRPr="001B2EFC">
              <w:rPr>
                <w:color w:val="000000"/>
                <w:spacing w:val="-3"/>
              </w:rPr>
              <w:t>, 3</w:t>
            </w:r>
            <w:r w:rsidR="00C23F36" w:rsidRPr="00C23F36">
              <w:rPr>
                <w:color w:val="000000"/>
                <w:spacing w:val="-3"/>
              </w:rPr>
              <w:t>.</w:t>
            </w:r>
            <w:r w:rsidRPr="001B2EFC">
              <w:rPr>
                <w:color w:val="000000"/>
                <w:spacing w:val="-3"/>
              </w:rPr>
              <w:t xml:space="preserve">5 кВт при 1300 </w:t>
            </w:r>
            <w:r w:rsidRPr="001B2EFC">
              <w:rPr>
                <w:color w:val="000000"/>
              </w:rPr>
              <w:t>об/мин)</w:t>
            </w:r>
          </w:p>
        </w:tc>
      </w:tr>
      <w:tr w:rsidR="001B2EFC" w:rsidRPr="001B2EFC" w:rsidTr="00C23F36">
        <w:trPr>
          <w:trHeight w:hRule="exact" w:val="398"/>
        </w:trPr>
        <w:tc>
          <w:tcPr>
            <w:tcW w:w="1011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2EFC" w:rsidRPr="001B2EFC" w:rsidRDefault="001B2EFC" w:rsidP="00C23F36">
            <w:pPr>
              <w:widowControl w:val="0"/>
              <w:shd w:val="clear" w:color="auto" w:fill="FFFFFF"/>
              <w:autoSpaceDE w:val="0"/>
              <w:autoSpaceDN w:val="0"/>
              <w:adjustRightInd w:val="0"/>
              <w:spacing w:after="0"/>
              <w:ind w:left="19"/>
              <w:jc w:val="left"/>
              <w:rPr>
                <w:rFonts w:ascii="Arial" w:hAnsi="Arial" w:cs="Arial"/>
                <w:sz w:val="20"/>
                <w:szCs w:val="20"/>
              </w:rPr>
            </w:pPr>
            <w:r w:rsidRPr="001B2EFC">
              <w:rPr>
                <w:b/>
                <w:bCs/>
                <w:color w:val="000000"/>
              </w:rPr>
              <w:t>ЭЛЕКТРООБОРУДОВАНИЕ</w:t>
            </w:r>
          </w:p>
        </w:tc>
      </w:tr>
      <w:tr w:rsidR="001B2EFC" w:rsidRPr="001B2EFC" w:rsidTr="001B2EFC">
        <w:trPr>
          <w:trHeight w:hRule="exact" w:val="245"/>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Рабочее напряжение, В</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12</w:t>
            </w:r>
          </w:p>
        </w:tc>
      </w:tr>
      <w:tr w:rsidR="001B2EFC" w:rsidRPr="001B2EFC" w:rsidTr="00C23F36">
        <w:trPr>
          <w:trHeight w:hRule="exact" w:val="394"/>
        </w:trPr>
        <w:tc>
          <w:tcPr>
            <w:tcW w:w="4963" w:type="dxa"/>
            <w:gridSpan w:val="2"/>
            <w:tcBorders>
              <w:top w:val="single" w:sz="6" w:space="0" w:color="auto"/>
              <w:left w:val="single" w:sz="6" w:space="0" w:color="auto"/>
              <w:bottom w:val="single" w:sz="6" w:space="0" w:color="auto"/>
              <w:right w:val="nil"/>
            </w:tcBorders>
            <w:shd w:val="clear" w:color="auto" w:fill="FFFFFF"/>
            <w:vAlign w:val="center"/>
          </w:tcPr>
          <w:p w:rsidR="001B2EFC" w:rsidRPr="001B2EFC" w:rsidRDefault="001B2EFC" w:rsidP="00C23F36">
            <w:pPr>
              <w:widowControl w:val="0"/>
              <w:shd w:val="clear" w:color="auto" w:fill="FFFFFF"/>
              <w:autoSpaceDE w:val="0"/>
              <w:autoSpaceDN w:val="0"/>
              <w:adjustRightInd w:val="0"/>
              <w:spacing w:after="0"/>
              <w:ind w:left="14"/>
              <w:jc w:val="left"/>
              <w:rPr>
                <w:rFonts w:ascii="Arial" w:hAnsi="Arial" w:cs="Arial"/>
                <w:sz w:val="20"/>
                <w:szCs w:val="20"/>
              </w:rPr>
            </w:pPr>
            <w:r w:rsidRPr="001B2EFC">
              <w:rPr>
                <w:b/>
                <w:bCs/>
                <w:color w:val="000000"/>
              </w:rPr>
              <w:t>ЗАПРАВОЧНЫЕ ЕМКОСТИ</w:t>
            </w:r>
          </w:p>
        </w:tc>
        <w:tc>
          <w:tcPr>
            <w:tcW w:w="5150" w:type="dxa"/>
            <w:gridSpan w:val="2"/>
            <w:tcBorders>
              <w:top w:val="single" w:sz="6" w:space="0" w:color="auto"/>
              <w:left w:val="nil"/>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right="221"/>
              <w:jc w:val="right"/>
              <w:rPr>
                <w:rFonts w:ascii="Arial" w:hAnsi="Arial" w:cs="Arial"/>
                <w:sz w:val="20"/>
                <w:szCs w:val="20"/>
              </w:rPr>
            </w:pPr>
            <w:r w:rsidRPr="001B2EFC">
              <w:rPr>
                <w:b/>
                <w:bCs/>
                <w:color w:val="000000"/>
                <w:sz w:val="20"/>
                <w:szCs w:val="20"/>
              </w:rPr>
              <w:t>-</w:t>
            </w:r>
          </w:p>
        </w:tc>
      </w:tr>
      <w:tr w:rsidR="001B2EFC" w:rsidRPr="001B2EFC" w:rsidTr="001B2EFC">
        <w:trPr>
          <w:trHeight w:hRule="exact" w:val="250"/>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color w:val="000000"/>
              </w:rPr>
              <w:t>Топливный бак, л</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115</w:t>
            </w:r>
          </w:p>
        </w:tc>
      </w:tr>
      <w:tr w:rsidR="001B2EFC" w:rsidRPr="001B2EFC" w:rsidTr="001B2EFC">
        <w:trPr>
          <w:trHeight w:hRule="exact" w:val="254"/>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9"/>
              <w:jc w:val="left"/>
              <w:rPr>
                <w:rFonts w:ascii="Arial" w:hAnsi="Arial" w:cs="Arial"/>
                <w:sz w:val="20"/>
                <w:szCs w:val="20"/>
              </w:rPr>
            </w:pPr>
            <w:r w:rsidRPr="001B2EFC">
              <w:rPr>
                <w:color w:val="000000"/>
              </w:rPr>
              <w:t>Система охлаждения двигателя, л</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18</w:t>
            </w:r>
          </w:p>
        </w:tc>
      </w:tr>
      <w:tr w:rsidR="001B2EFC" w:rsidRPr="001B2EFC" w:rsidTr="001B2EFC">
        <w:trPr>
          <w:trHeight w:hRule="exact" w:val="254"/>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color w:val="000000"/>
              </w:rPr>
              <w:t>Моторное масло, л</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11</w:t>
            </w:r>
          </w:p>
        </w:tc>
      </w:tr>
      <w:tr w:rsidR="001B2EFC" w:rsidRPr="001B2EFC" w:rsidTr="001B2EFC">
        <w:trPr>
          <w:trHeight w:hRule="exact" w:val="254"/>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Трансмиссия, л</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20</w:t>
            </w:r>
          </w:p>
        </w:tc>
      </w:tr>
      <w:tr w:rsidR="001B2EFC" w:rsidRPr="001B2EFC" w:rsidTr="001B2EFC">
        <w:trPr>
          <w:trHeight w:hRule="exact" w:val="250"/>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Задний мост, л</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17</w:t>
            </w:r>
          </w:p>
        </w:tc>
      </w:tr>
      <w:tr w:rsidR="001B2EFC" w:rsidRPr="001B2EFC" w:rsidTr="00C23F36">
        <w:trPr>
          <w:trHeight w:hRule="exact" w:val="254"/>
        </w:trPr>
        <w:tc>
          <w:tcPr>
            <w:tcW w:w="4963" w:type="dxa"/>
            <w:gridSpan w:val="2"/>
            <w:tcBorders>
              <w:top w:val="single" w:sz="6" w:space="0" w:color="auto"/>
              <w:left w:val="single" w:sz="6" w:space="0" w:color="auto"/>
              <w:bottom w:val="single" w:sz="6" w:space="0" w:color="auto"/>
              <w:right w:val="single" w:sz="4"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Передний мост, л</w:t>
            </w:r>
          </w:p>
        </w:tc>
        <w:tc>
          <w:tcPr>
            <w:tcW w:w="5150" w:type="dxa"/>
            <w:gridSpan w:val="2"/>
            <w:tcBorders>
              <w:top w:val="single" w:sz="6" w:space="0" w:color="auto"/>
              <w:left w:val="single" w:sz="4"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17</w:t>
            </w:r>
          </w:p>
        </w:tc>
      </w:tr>
      <w:tr w:rsidR="001B2EFC" w:rsidRPr="001B2EFC" w:rsidTr="00C23F36">
        <w:trPr>
          <w:trHeight w:hRule="exact" w:val="245"/>
        </w:trPr>
        <w:tc>
          <w:tcPr>
            <w:tcW w:w="4963" w:type="dxa"/>
            <w:gridSpan w:val="2"/>
            <w:tcBorders>
              <w:top w:val="single" w:sz="6" w:space="0" w:color="auto"/>
              <w:left w:val="single" w:sz="6" w:space="0" w:color="auto"/>
              <w:bottom w:val="single" w:sz="6" w:space="0" w:color="auto"/>
              <w:right w:val="single" w:sz="4"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Гидравлический бак, л</w:t>
            </w:r>
          </w:p>
        </w:tc>
        <w:tc>
          <w:tcPr>
            <w:tcW w:w="5150" w:type="dxa"/>
            <w:gridSpan w:val="2"/>
            <w:tcBorders>
              <w:top w:val="single" w:sz="6" w:space="0" w:color="auto"/>
              <w:left w:val="single" w:sz="4" w:space="0" w:color="auto"/>
              <w:bottom w:val="single" w:sz="6" w:space="0" w:color="auto"/>
              <w:right w:val="single" w:sz="6" w:space="0" w:color="auto"/>
            </w:tcBorders>
            <w:shd w:val="clear" w:color="auto" w:fill="FFFFFF"/>
          </w:tcPr>
          <w:p w:rsidR="001B2EFC" w:rsidRPr="001B2EFC" w:rsidRDefault="009C5C25" w:rsidP="001B2EFC">
            <w:pPr>
              <w:widowControl w:val="0"/>
              <w:shd w:val="clear" w:color="auto" w:fill="FFFFFF"/>
              <w:autoSpaceDE w:val="0"/>
              <w:autoSpaceDN w:val="0"/>
              <w:adjustRightInd w:val="0"/>
              <w:spacing w:after="0"/>
              <w:jc w:val="left"/>
              <w:rPr>
                <w:rFonts w:ascii="Arial" w:hAnsi="Arial" w:cs="Arial"/>
                <w:sz w:val="20"/>
                <w:szCs w:val="20"/>
              </w:rPr>
            </w:pPr>
            <w:r>
              <w:rPr>
                <w:color w:val="000000"/>
              </w:rPr>
              <w:t>н</w:t>
            </w:r>
            <w:r w:rsidR="001B2EFC" w:rsidRPr="001B2EFC">
              <w:rPr>
                <w:color w:val="000000"/>
              </w:rPr>
              <w:t>е менее 94, но не более 106</w:t>
            </w:r>
          </w:p>
        </w:tc>
      </w:tr>
      <w:tr w:rsidR="001B2EFC" w:rsidRPr="001B2EFC" w:rsidTr="00C23F36">
        <w:trPr>
          <w:trHeight w:hRule="exact" w:val="398"/>
        </w:trPr>
        <w:tc>
          <w:tcPr>
            <w:tcW w:w="1011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2EFC" w:rsidRPr="001B2EFC" w:rsidRDefault="001B2EFC" w:rsidP="00C23F36">
            <w:pPr>
              <w:widowControl w:val="0"/>
              <w:shd w:val="clear" w:color="auto" w:fill="FFFFFF"/>
              <w:autoSpaceDE w:val="0"/>
              <w:autoSpaceDN w:val="0"/>
              <w:adjustRightInd w:val="0"/>
              <w:spacing w:after="0"/>
              <w:ind w:left="5"/>
              <w:jc w:val="left"/>
              <w:rPr>
                <w:rFonts w:ascii="Arial" w:hAnsi="Arial" w:cs="Arial"/>
                <w:sz w:val="20"/>
                <w:szCs w:val="20"/>
              </w:rPr>
            </w:pPr>
            <w:r w:rsidRPr="001B2EFC">
              <w:rPr>
                <w:b/>
                <w:bCs/>
                <w:color w:val="000000"/>
              </w:rPr>
              <w:t>ПРИВОД</w:t>
            </w:r>
            <w:r w:rsidR="00C23F36">
              <w:rPr>
                <w:b/>
                <w:bCs/>
                <w:color w:val="000000"/>
              </w:rPr>
              <w:t xml:space="preserve"> </w:t>
            </w:r>
            <w:r w:rsidRPr="001B2EFC">
              <w:rPr>
                <w:b/>
                <w:bCs/>
                <w:color w:val="000000"/>
              </w:rPr>
              <w:t xml:space="preserve"> КОЛЕС</w:t>
            </w:r>
          </w:p>
        </w:tc>
      </w:tr>
      <w:tr w:rsidR="00C23F36" w:rsidRPr="001B2EFC" w:rsidTr="00F9516F">
        <w:trPr>
          <w:trHeight w:hRule="exact" w:val="317"/>
        </w:trPr>
        <w:tc>
          <w:tcPr>
            <w:tcW w:w="10113" w:type="dxa"/>
            <w:gridSpan w:val="4"/>
            <w:tcBorders>
              <w:top w:val="single" w:sz="6" w:space="0" w:color="auto"/>
              <w:left w:val="single" w:sz="6" w:space="0" w:color="auto"/>
              <w:bottom w:val="single" w:sz="6" w:space="0" w:color="auto"/>
              <w:right w:val="single" w:sz="6" w:space="0" w:color="auto"/>
            </w:tcBorders>
            <w:shd w:val="clear" w:color="auto" w:fill="FFFFFF"/>
          </w:tcPr>
          <w:p w:rsidR="00C23F36" w:rsidRPr="001B2EFC" w:rsidRDefault="00C23F36" w:rsidP="00C23F36">
            <w:pPr>
              <w:widowControl w:val="0"/>
              <w:shd w:val="clear" w:color="auto" w:fill="FFFFFF"/>
              <w:autoSpaceDE w:val="0"/>
              <w:autoSpaceDN w:val="0"/>
              <w:adjustRightInd w:val="0"/>
              <w:spacing w:after="0"/>
              <w:jc w:val="left"/>
              <w:rPr>
                <w:rFonts w:ascii="Arial" w:hAnsi="Arial" w:cs="Arial"/>
                <w:sz w:val="20"/>
                <w:szCs w:val="20"/>
              </w:rPr>
            </w:pPr>
            <w:r w:rsidRPr="001B2EFC">
              <w:rPr>
                <w:b/>
                <w:bCs/>
                <w:color w:val="000000"/>
                <w:spacing w:val="-1"/>
              </w:rPr>
              <w:t>Подключаемый привод передних колес (реж</w:t>
            </w:r>
            <w:r w:rsidRPr="001B2EFC">
              <w:rPr>
                <w:b/>
                <w:bCs/>
                <w:color w:val="000000"/>
              </w:rPr>
              <w:t xml:space="preserve">им </w:t>
            </w:r>
            <w:r w:rsidRPr="001B2EFC">
              <w:rPr>
                <w:color w:val="000000"/>
              </w:rPr>
              <w:t xml:space="preserve">4 </w:t>
            </w:r>
            <w:r w:rsidRPr="001B2EFC">
              <w:rPr>
                <w:color w:val="000000"/>
                <w:lang w:val="en-US"/>
              </w:rPr>
              <w:t>WD</w:t>
            </w:r>
            <w:r w:rsidRPr="00C23F36">
              <w:rPr>
                <w:color w:val="000000"/>
              </w:rPr>
              <w:t>).</w:t>
            </w:r>
          </w:p>
        </w:tc>
      </w:tr>
      <w:tr w:rsidR="001B2EFC" w:rsidRPr="001B2EFC" w:rsidTr="001B2EFC">
        <w:trPr>
          <w:trHeight w:hRule="exact" w:val="250"/>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29"/>
              <w:jc w:val="left"/>
              <w:rPr>
                <w:rFonts w:ascii="Arial" w:hAnsi="Arial" w:cs="Arial"/>
                <w:sz w:val="20"/>
                <w:szCs w:val="20"/>
              </w:rPr>
            </w:pPr>
            <w:r w:rsidRPr="001B2EFC">
              <w:rPr>
                <w:color w:val="000000"/>
              </w:rPr>
              <w:t>1 и 2 передачи</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spacing w:val="-3"/>
              </w:rPr>
              <w:t>для передвижения в рабочем режиме;</w:t>
            </w:r>
          </w:p>
        </w:tc>
      </w:tr>
      <w:tr w:rsidR="001B2EFC" w:rsidRPr="001B2EFC" w:rsidTr="001B2EFC">
        <w:trPr>
          <w:trHeight w:hRule="exact" w:val="254"/>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3 и 4 передачи</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транспортные</w:t>
            </w:r>
          </w:p>
        </w:tc>
      </w:tr>
      <w:tr w:rsidR="001B2EFC" w:rsidRPr="001B2EFC" w:rsidTr="001B2EFC">
        <w:trPr>
          <w:trHeight w:hRule="exact" w:val="250"/>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транспортная скорость, км/ч</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40</w:t>
            </w:r>
          </w:p>
        </w:tc>
      </w:tr>
      <w:tr w:rsidR="001B2EFC" w:rsidRPr="001B2EFC" w:rsidTr="001B2EFC">
        <w:trPr>
          <w:trHeight w:hRule="exact" w:val="394"/>
        </w:trPr>
        <w:tc>
          <w:tcPr>
            <w:tcW w:w="10113" w:type="dxa"/>
            <w:gridSpan w:val="4"/>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b/>
                <w:bCs/>
                <w:color w:val="000000"/>
              </w:rPr>
              <w:t>Передний ведущий мост</w:t>
            </w:r>
          </w:p>
        </w:tc>
      </w:tr>
      <w:tr w:rsidR="001B2EFC" w:rsidRPr="001B2EFC" w:rsidTr="001B2EFC">
        <w:trPr>
          <w:trHeight w:hRule="exact" w:val="499"/>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Тип моста</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C23F36">
            <w:pPr>
              <w:widowControl w:val="0"/>
              <w:shd w:val="clear" w:color="auto" w:fill="FFFFFF"/>
              <w:autoSpaceDE w:val="0"/>
              <w:autoSpaceDN w:val="0"/>
              <w:adjustRightInd w:val="0"/>
              <w:spacing w:after="0" w:line="240" w:lineRule="exact"/>
              <w:ind w:right="480" w:hanging="5"/>
              <w:jc w:val="left"/>
              <w:rPr>
                <w:rFonts w:ascii="Arial" w:hAnsi="Arial" w:cs="Arial"/>
                <w:sz w:val="20"/>
                <w:szCs w:val="20"/>
              </w:rPr>
            </w:pPr>
            <w:r w:rsidRPr="001B2EFC">
              <w:rPr>
                <w:color w:val="000000"/>
                <w:spacing w:val="-3"/>
              </w:rPr>
              <w:t xml:space="preserve">должен быть балансирный, подключаемый, </w:t>
            </w:r>
            <w:r w:rsidR="00C23F36">
              <w:rPr>
                <w:color w:val="000000"/>
                <w:lang w:val="en-US"/>
              </w:rPr>
              <w:t>CARRARO</w:t>
            </w:r>
            <w:r w:rsidR="00C23F36" w:rsidRPr="00C23F36">
              <w:rPr>
                <w:color w:val="000000"/>
              </w:rPr>
              <w:t xml:space="preserve"> </w:t>
            </w:r>
            <w:r w:rsidRPr="001B2EFC">
              <w:rPr>
                <w:color w:val="000000"/>
              </w:rPr>
              <w:t>(Италия)</w:t>
            </w:r>
          </w:p>
        </w:tc>
      </w:tr>
      <w:tr w:rsidR="001B2EFC" w:rsidRPr="001B2EFC" w:rsidTr="00C23F36">
        <w:trPr>
          <w:trHeight w:hRule="exact" w:val="308"/>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Привод</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должен быть карданный вал</w:t>
            </w:r>
          </w:p>
        </w:tc>
      </w:tr>
      <w:tr w:rsidR="001B2EFC" w:rsidRPr="001B2EFC" w:rsidTr="001B2EFC">
        <w:trPr>
          <w:trHeight w:hRule="exact" w:val="739"/>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Управление</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right="91" w:hanging="5"/>
              <w:jc w:val="left"/>
              <w:rPr>
                <w:rFonts w:ascii="Arial" w:hAnsi="Arial" w:cs="Arial"/>
                <w:sz w:val="20"/>
                <w:szCs w:val="20"/>
              </w:rPr>
            </w:pPr>
            <w:r w:rsidRPr="001B2EFC">
              <w:rPr>
                <w:color w:val="000000"/>
              </w:rPr>
              <w:t xml:space="preserve">должно быть принудительное, </w:t>
            </w:r>
            <w:r w:rsidRPr="001B2EFC">
              <w:rPr>
                <w:color w:val="000000"/>
                <w:spacing w:val="-3"/>
              </w:rPr>
              <w:t>электромехан</w:t>
            </w:r>
            <w:r w:rsidRPr="001B2EFC">
              <w:rPr>
                <w:color w:val="000000"/>
                <w:spacing w:val="-3"/>
              </w:rPr>
              <w:t>и</w:t>
            </w:r>
            <w:r w:rsidRPr="001B2EFC">
              <w:rPr>
                <w:color w:val="000000"/>
                <w:spacing w:val="-3"/>
              </w:rPr>
              <w:t xml:space="preserve">ческое, (возможно подключение </w:t>
            </w:r>
            <w:r w:rsidRPr="001B2EFC">
              <w:rPr>
                <w:color w:val="000000"/>
              </w:rPr>
              <w:t>на 1, 2 и 3 пер</w:t>
            </w:r>
            <w:r w:rsidRPr="001B2EFC">
              <w:rPr>
                <w:color w:val="000000"/>
              </w:rPr>
              <w:t>е</w:t>
            </w:r>
            <w:r w:rsidRPr="001B2EFC">
              <w:rPr>
                <w:color w:val="000000"/>
              </w:rPr>
              <w:t>дачах КПП)</w:t>
            </w:r>
          </w:p>
        </w:tc>
      </w:tr>
      <w:tr w:rsidR="001B2EFC" w:rsidRPr="001B2EFC" w:rsidTr="001B2EFC">
        <w:trPr>
          <w:trHeight w:hRule="exact" w:val="389"/>
        </w:trPr>
        <w:tc>
          <w:tcPr>
            <w:tcW w:w="10113" w:type="dxa"/>
            <w:gridSpan w:val="4"/>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b/>
                <w:bCs/>
                <w:color w:val="000000"/>
              </w:rPr>
              <w:t>Задний мост</w:t>
            </w:r>
          </w:p>
        </w:tc>
      </w:tr>
      <w:tr w:rsidR="001B2EFC" w:rsidRPr="001B2EFC" w:rsidTr="001B2EFC">
        <w:trPr>
          <w:trHeight w:hRule="exact" w:val="494"/>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Тип моста</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C23F36">
            <w:pPr>
              <w:widowControl w:val="0"/>
              <w:shd w:val="clear" w:color="auto" w:fill="FFFFFF"/>
              <w:autoSpaceDE w:val="0"/>
              <w:autoSpaceDN w:val="0"/>
              <w:adjustRightInd w:val="0"/>
              <w:spacing w:after="0" w:line="240" w:lineRule="exact"/>
              <w:ind w:right="1344" w:hanging="5"/>
              <w:jc w:val="left"/>
              <w:rPr>
                <w:rFonts w:ascii="Arial" w:hAnsi="Arial" w:cs="Arial"/>
                <w:sz w:val="20"/>
                <w:szCs w:val="20"/>
              </w:rPr>
            </w:pPr>
            <w:r w:rsidRPr="001B2EFC">
              <w:rPr>
                <w:color w:val="000000"/>
              </w:rPr>
              <w:t xml:space="preserve">должен быть жесткозакрепленный, </w:t>
            </w:r>
            <w:r w:rsidR="00C23F36">
              <w:rPr>
                <w:color w:val="000000"/>
              </w:rPr>
              <w:t xml:space="preserve">CARRARO </w:t>
            </w:r>
            <w:r w:rsidRPr="001B2EFC">
              <w:rPr>
                <w:color w:val="000000"/>
              </w:rPr>
              <w:t>(Италия)</w:t>
            </w:r>
          </w:p>
        </w:tc>
      </w:tr>
      <w:tr w:rsidR="001B2EFC" w:rsidRPr="001B2EFC" w:rsidTr="001B2EFC">
        <w:trPr>
          <w:trHeight w:hRule="exact" w:val="259"/>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Привод</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spacing w:val="-2"/>
              </w:rPr>
              <w:t>должен быть постоянный, карданный вал</w:t>
            </w:r>
          </w:p>
        </w:tc>
      </w:tr>
      <w:tr w:rsidR="001B2EFC" w:rsidRPr="001B2EFC" w:rsidTr="001B2EFC">
        <w:trPr>
          <w:trHeight w:hRule="exact" w:val="394"/>
        </w:trPr>
        <w:tc>
          <w:tcPr>
            <w:tcW w:w="10113" w:type="dxa"/>
            <w:gridSpan w:val="4"/>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b/>
                <w:bCs/>
                <w:color w:val="000000"/>
              </w:rPr>
              <w:t>Трансмиссия</w:t>
            </w:r>
          </w:p>
        </w:tc>
      </w:tr>
      <w:tr w:rsidR="001B2EFC" w:rsidRPr="001B2EFC" w:rsidTr="001B2EFC">
        <w:trPr>
          <w:trHeight w:hRule="exact" w:val="499"/>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Коробка перемены передач</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right="106" w:hanging="10"/>
              <w:jc w:val="left"/>
              <w:rPr>
                <w:rFonts w:ascii="Arial" w:hAnsi="Arial" w:cs="Arial"/>
                <w:sz w:val="20"/>
                <w:szCs w:val="20"/>
              </w:rPr>
            </w:pPr>
            <w:r w:rsidRPr="001B2EFC">
              <w:rPr>
                <w:color w:val="000000"/>
              </w:rPr>
              <w:t xml:space="preserve">должна быть гидромеханическая, с ручным </w:t>
            </w:r>
            <w:r w:rsidRPr="001B2EFC">
              <w:rPr>
                <w:color w:val="000000"/>
                <w:spacing w:val="-3"/>
              </w:rPr>
              <w:t>п</w:t>
            </w:r>
            <w:r w:rsidRPr="001B2EFC">
              <w:rPr>
                <w:color w:val="000000"/>
                <w:spacing w:val="-3"/>
              </w:rPr>
              <w:t>е</w:t>
            </w:r>
            <w:r w:rsidR="00C23F36">
              <w:rPr>
                <w:color w:val="000000"/>
                <w:spacing w:val="-3"/>
              </w:rPr>
              <w:t>реключением передач,</w:t>
            </w:r>
            <w:r w:rsidR="00C23F36" w:rsidRPr="00C23F36">
              <w:rPr>
                <w:color w:val="000000"/>
                <w:spacing w:val="-3"/>
              </w:rPr>
              <w:t xml:space="preserve"> </w:t>
            </w:r>
            <w:r w:rsidRPr="001B2EFC">
              <w:rPr>
                <w:color w:val="000000"/>
                <w:spacing w:val="-3"/>
                <w:lang w:val="en-US"/>
              </w:rPr>
              <w:t>CARRARO</w:t>
            </w:r>
            <w:r w:rsidRPr="001B2EFC">
              <w:rPr>
                <w:color w:val="000000"/>
                <w:spacing w:val="-3"/>
              </w:rPr>
              <w:t xml:space="preserve"> (Италия)</w:t>
            </w:r>
          </w:p>
        </w:tc>
      </w:tr>
      <w:tr w:rsidR="001B2EFC" w:rsidRPr="001B2EFC" w:rsidTr="001B2EFC">
        <w:trPr>
          <w:trHeight w:hRule="exact" w:val="250"/>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Число передач вперед/назад</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4</w:t>
            </w:r>
          </w:p>
        </w:tc>
      </w:tr>
      <w:tr w:rsidR="001B2EFC" w:rsidRPr="001B2EFC" w:rsidTr="001B2EFC">
        <w:trPr>
          <w:trHeight w:hRule="exact" w:val="394"/>
        </w:trPr>
        <w:tc>
          <w:tcPr>
            <w:tcW w:w="10113" w:type="dxa"/>
            <w:gridSpan w:val="4"/>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b/>
                <w:bCs/>
                <w:color w:val="000000"/>
              </w:rPr>
              <w:t>КАБИНА</w:t>
            </w:r>
          </w:p>
        </w:tc>
      </w:tr>
      <w:tr w:rsidR="001B2EFC" w:rsidRPr="001B2EFC" w:rsidTr="001B2EFC">
        <w:trPr>
          <w:trHeight w:hRule="exact" w:val="494"/>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5" w:lineRule="exact"/>
              <w:ind w:left="10" w:right="965"/>
              <w:jc w:val="left"/>
              <w:rPr>
                <w:rFonts w:ascii="Arial" w:hAnsi="Arial" w:cs="Arial"/>
                <w:sz w:val="20"/>
                <w:szCs w:val="20"/>
              </w:rPr>
            </w:pPr>
            <w:r w:rsidRPr="001B2EFC">
              <w:rPr>
                <w:color w:val="000000"/>
                <w:spacing w:val="-3"/>
              </w:rPr>
              <w:t xml:space="preserve">Защита от опрокидывания и падения </w:t>
            </w:r>
            <w:r w:rsidRPr="001B2EFC">
              <w:rPr>
                <w:color w:val="000000"/>
              </w:rPr>
              <w:t>предметов</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 xml:space="preserve">должна быть </w:t>
            </w:r>
            <w:r w:rsidRPr="001B2EFC">
              <w:rPr>
                <w:color w:val="000000"/>
                <w:lang w:val="en-US"/>
              </w:rPr>
              <w:t>FOPS/ROPS</w:t>
            </w:r>
          </w:p>
        </w:tc>
      </w:tr>
      <w:tr w:rsidR="001B2EFC" w:rsidRPr="001B2EFC" w:rsidTr="001B2EFC">
        <w:trPr>
          <w:trHeight w:hRule="exact" w:val="720"/>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color w:val="000000"/>
                <w:spacing w:val="-3"/>
              </w:rPr>
              <w:t>Органы управления оборудованием</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5" w:lineRule="exact"/>
              <w:ind w:right="154"/>
              <w:jc w:val="left"/>
              <w:rPr>
                <w:rFonts w:ascii="Arial" w:hAnsi="Arial" w:cs="Arial"/>
                <w:sz w:val="20"/>
                <w:szCs w:val="20"/>
              </w:rPr>
            </w:pPr>
            <w:r w:rsidRPr="001B2EFC">
              <w:rPr>
                <w:color w:val="000000"/>
                <w:spacing w:val="-3"/>
              </w:rPr>
              <w:t xml:space="preserve">должны быть эргономичные, обеспечивающие </w:t>
            </w:r>
            <w:r w:rsidRPr="001B2EFC">
              <w:rPr>
                <w:color w:val="000000"/>
              </w:rPr>
              <w:t>удобство управления и комфортные условия для оператора</w:t>
            </w:r>
          </w:p>
        </w:tc>
      </w:tr>
      <w:tr w:rsidR="001B2EFC" w:rsidRPr="001B2EFC" w:rsidTr="001B2EFC">
        <w:trPr>
          <w:trHeight w:hRule="exact" w:val="523"/>
        </w:trPr>
        <w:tc>
          <w:tcPr>
            <w:tcW w:w="4963"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color w:val="000000"/>
              </w:rPr>
              <w:t>Сиденье</w:t>
            </w:r>
          </w:p>
        </w:tc>
        <w:tc>
          <w:tcPr>
            <w:tcW w:w="5150"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C23F36">
            <w:pPr>
              <w:widowControl w:val="0"/>
              <w:shd w:val="clear" w:color="auto" w:fill="FFFFFF"/>
              <w:autoSpaceDE w:val="0"/>
              <w:autoSpaceDN w:val="0"/>
              <w:adjustRightInd w:val="0"/>
              <w:spacing w:after="0" w:line="240" w:lineRule="exact"/>
              <w:ind w:right="230"/>
              <w:jc w:val="left"/>
              <w:rPr>
                <w:rFonts w:ascii="Arial" w:hAnsi="Arial" w:cs="Arial"/>
                <w:sz w:val="20"/>
                <w:szCs w:val="20"/>
              </w:rPr>
            </w:pPr>
            <w:r w:rsidRPr="001B2EFC">
              <w:rPr>
                <w:color w:val="000000"/>
                <w:spacing w:val="-3"/>
              </w:rPr>
              <w:t>долж</w:t>
            </w:r>
            <w:r w:rsidR="00C23F36" w:rsidRPr="00C23F36">
              <w:rPr>
                <w:color w:val="000000"/>
                <w:spacing w:val="-3"/>
              </w:rPr>
              <w:t>но</w:t>
            </w:r>
            <w:r w:rsidRPr="001B2EFC">
              <w:rPr>
                <w:color w:val="000000"/>
                <w:spacing w:val="-3"/>
              </w:rPr>
              <w:t xml:space="preserve"> быть регулируемое, подрессоренное с </w:t>
            </w:r>
            <w:r w:rsidRPr="001B2EFC">
              <w:rPr>
                <w:color w:val="000000"/>
                <w:spacing w:val="-1"/>
              </w:rPr>
              <w:t>подголовником, подлокотниками и ремнем</w:t>
            </w:r>
          </w:p>
        </w:tc>
      </w:tr>
      <w:tr w:rsidR="001B2EFC" w:rsidRPr="001B2EFC" w:rsidTr="001B2EFC">
        <w:trPr>
          <w:gridAfter w:val="1"/>
          <w:wAfter w:w="33" w:type="dxa"/>
          <w:trHeight w:hRule="exact" w:val="288"/>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безопасности</w:t>
            </w:r>
          </w:p>
        </w:tc>
      </w:tr>
      <w:tr w:rsidR="001B2EFC" w:rsidRPr="001B2EFC" w:rsidTr="001B2EFC">
        <w:trPr>
          <w:gridAfter w:val="1"/>
          <w:wAfter w:w="33" w:type="dxa"/>
          <w:trHeight w:hRule="exact" w:val="49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9"/>
              <w:jc w:val="left"/>
              <w:rPr>
                <w:rFonts w:ascii="Arial" w:hAnsi="Arial" w:cs="Arial"/>
                <w:sz w:val="20"/>
                <w:szCs w:val="20"/>
              </w:rPr>
            </w:pPr>
            <w:r w:rsidRPr="001B2EFC">
              <w:rPr>
                <w:color w:val="000000"/>
              </w:rPr>
              <w:t>Рулевая колонка</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50" w:lineRule="exact"/>
              <w:ind w:left="5" w:right="53" w:firstLine="5"/>
              <w:jc w:val="left"/>
              <w:rPr>
                <w:rFonts w:ascii="Arial" w:hAnsi="Arial" w:cs="Arial"/>
                <w:sz w:val="20"/>
                <w:szCs w:val="20"/>
              </w:rPr>
            </w:pPr>
            <w:r w:rsidRPr="001B2EFC">
              <w:rPr>
                <w:color w:val="000000"/>
                <w:spacing w:val="-3"/>
              </w:rPr>
              <w:t xml:space="preserve">должна быть с регулируемой высотой рулевого </w:t>
            </w:r>
            <w:r w:rsidRPr="001B2EFC">
              <w:rPr>
                <w:color w:val="000000"/>
              </w:rPr>
              <w:t>колеса и углом наклона</w:t>
            </w:r>
          </w:p>
        </w:tc>
      </w:tr>
      <w:tr w:rsidR="001B2EFC" w:rsidRPr="001B2EFC" w:rsidTr="001B2EFC">
        <w:trPr>
          <w:gridAfter w:val="1"/>
          <w:wAfter w:w="33" w:type="dxa"/>
          <w:trHeight w:hRule="exact" w:val="245"/>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9"/>
              <w:jc w:val="left"/>
              <w:rPr>
                <w:rFonts w:ascii="Arial" w:hAnsi="Arial" w:cs="Arial"/>
                <w:sz w:val="20"/>
                <w:szCs w:val="20"/>
              </w:rPr>
            </w:pPr>
            <w:r w:rsidRPr="001B2EFC">
              <w:rPr>
                <w:color w:val="000000"/>
              </w:rPr>
              <w:t>Вентиляция салона кабины</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center"/>
              <w:rPr>
                <w:rFonts w:ascii="Arial" w:hAnsi="Arial" w:cs="Arial"/>
                <w:sz w:val="20"/>
                <w:szCs w:val="20"/>
              </w:rPr>
            </w:pPr>
            <w:r w:rsidRPr="001B2EFC">
              <w:rPr>
                <w:color w:val="000000"/>
                <w:spacing w:val="-3"/>
              </w:rPr>
              <w:t>должна быть с системой рециркуляции воздуха</w:t>
            </w:r>
          </w:p>
        </w:tc>
      </w:tr>
      <w:tr w:rsidR="001B2EFC" w:rsidRPr="001B2EFC" w:rsidTr="001B2EFC">
        <w:trPr>
          <w:gridAfter w:val="1"/>
          <w:wAfter w:w="33" w:type="dxa"/>
          <w:trHeight w:hRule="exact" w:val="49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left="14" w:right="278" w:firstLine="5"/>
              <w:jc w:val="left"/>
              <w:rPr>
                <w:rFonts w:ascii="Arial" w:hAnsi="Arial" w:cs="Arial"/>
                <w:sz w:val="20"/>
                <w:szCs w:val="20"/>
              </w:rPr>
            </w:pPr>
            <w:r w:rsidRPr="001B2EFC">
              <w:rPr>
                <w:color w:val="000000"/>
                <w:spacing w:val="-3"/>
              </w:rPr>
              <w:t xml:space="preserve">Количество наружных зеркал заднего вида, </w:t>
            </w:r>
            <w:r w:rsidRPr="001B2EFC">
              <w:rPr>
                <w:color w:val="000000"/>
              </w:rPr>
              <w:t>шт</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должен быть 2</w:t>
            </w:r>
          </w:p>
        </w:tc>
      </w:tr>
      <w:tr w:rsidR="001B2EFC" w:rsidRPr="001B2EFC" w:rsidTr="001B2EFC">
        <w:trPr>
          <w:gridAfter w:val="1"/>
          <w:wAfter w:w="33" w:type="dxa"/>
          <w:trHeight w:hRule="exact" w:val="25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9"/>
              <w:jc w:val="left"/>
              <w:rPr>
                <w:rFonts w:ascii="Arial" w:hAnsi="Arial" w:cs="Arial"/>
                <w:sz w:val="20"/>
                <w:szCs w:val="20"/>
              </w:rPr>
            </w:pPr>
            <w:r w:rsidRPr="001B2EFC">
              <w:rPr>
                <w:color w:val="000000"/>
              </w:rPr>
              <w:t>Стеклоочиститель лобового стекла</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spacing w:val="-3"/>
              </w:rPr>
              <w:t>должен быть пантографный, 2-х скоростной</w:t>
            </w:r>
          </w:p>
        </w:tc>
      </w:tr>
      <w:tr w:rsidR="001B2EFC" w:rsidRPr="001B2EFC" w:rsidTr="001B2EFC">
        <w:trPr>
          <w:gridAfter w:val="1"/>
          <w:wAfter w:w="33" w:type="dxa"/>
          <w:trHeight w:hRule="exact" w:val="25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color w:val="000000"/>
              </w:rPr>
              <w:t>Количество рабочих фар, шт.</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не менее 6</w:t>
            </w:r>
          </w:p>
        </w:tc>
      </w:tr>
      <w:tr w:rsidR="001B2EFC" w:rsidRPr="001B2EFC" w:rsidTr="001B2EFC">
        <w:trPr>
          <w:gridAfter w:val="1"/>
          <w:wAfter w:w="33" w:type="dxa"/>
          <w:trHeight w:hRule="exact" w:val="307"/>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9"/>
              <w:jc w:val="left"/>
              <w:rPr>
                <w:rFonts w:ascii="Arial" w:hAnsi="Arial" w:cs="Arial"/>
                <w:sz w:val="20"/>
                <w:szCs w:val="20"/>
              </w:rPr>
            </w:pPr>
            <w:r w:rsidRPr="001B2EFC">
              <w:rPr>
                <w:b/>
                <w:bCs/>
                <w:color w:val="000000"/>
              </w:rPr>
              <w:t>ШИНЫ</w:t>
            </w:r>
          </w:p>
        </w:tc>
      </w:tr>
      <w:tr w:rsidR="001B2EFC" w:rsidRPr="001B2EFC" w:rsidTr="001B2EFC">
        <w:trPr>
          <w:gridAfter w:val="1"/>
          <w:wAfter w:w="33" w:type="dxa"/>
          <w:trHeight w:hRule="exact" w:val="422"/>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color w:val="000000"/>
              </w:rPr>
              <w:t>Размерность передних шин</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 xml:space="preserve">не менее 12,5/80-18 </w:t>
            </w:r>
            <w:r w:rsidRPr="001B2EFC">
              <w:rPr>
                <w:color w:val="000000"/>
                <w:lang w:val="en-US"/>
              </w:rPr>
              <w:t>(12PR)</w:t>
            </w:r>
          </w:p>
        </w:tc>
      </w:tr>
      <w:tr w:rsidR="001B2EFC" w:rsidRPr="001B2EFC" w:rsidTr="001B2EFC">
        <w:trPr>
          <w:gridAfter w:val="1"/>
          <w:wAfter w:w="33" w:type="dxa"/>
          <w:trHeight w:hRule="exact" w:val="283"/>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color w:val="000000"/>
              </w:rPr>
              <w:t>Размерность задних шин</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 xml:space="preserve">не менее 16.9/28 </w:t>
            </w:r>
            <w:r w:rsidRPr="001B2EFC">
              <w:rPr>
                <w:color w:val="000000"/>
                <w:lang w:val="en-US"/>
              </w:rPr>
              <w:t>(12PR)</w:t>
            </w:r>
          </w:p>
        </w:tc>
      </w:tr>
      <w:tr w:rsidR="001B2EFC" w:rsidRPr="001B2EFC" w:rsidTr="001B2EFC">
        <w:trPr>
          <w:gridAfter w:val="1"/>
          <w:wAfter w:w="33" w:type="dxa"/>
          <w:trHeight w:hRule="exact" w:val="413"/>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b/>
                <w:bCs/>
                <w:color w:val="000000"/>
              </w:rPr>
              <w:t>РУЛЕВОЕ УПРАВЛЕНИЕ</w:t>
            </w:r>
          </w:p>
        </w:tc>
      </w:tr>
      <w:tr w:rsidR="001B2EFC" w:rsidRPr="001B2EFC" w:rsidTr="001B2EFC">
        <w:trPr>
          <w:gridAfter w:val="1"/>
          <w:wAfter w:w="33" w:type="dxa"/>
          <w:trHeight w:hRule="exact" w:val="494"/>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9"/>
              <w:jc w:val="left"/>
              <w:rPr>
                <w:rFonts w:ascii="Arial" w:hAnsi="Arial" w:cs="Arial"/>
                <w:sz w:val="20"/>
                <w:szCs w:val="20"/>
              </w:rPr>
            </w:pPr>
            <w:r w:rsidRPr="001B2EFC">
              <w:rPr>
                <w:color w:val="000000"/>
              </w:rPr>
              <w:t>Тип</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right="475"/>
              <w:jc w:val="left"/>
              <w:rPr>
                <w:rFonts w:ascii="Arial" w:hAnsi="Arial" w:cs="Arial"/>
                <w:sz w:val="20"/>
                <w:szCs w:val="20"/>
              </w:rPr>
            </w:pPr>
            <w:r w:rsidRPr="001B2EFC">
              <w:rPr>
                <w:color w:val="000000"/>
                <w:spacing w:val="-1"/>
              </w:rPr>
              <w:t xml:space="preserve">должно быть гидрообъемным с передними </w:t>
            </w:r>
            <w:r w:rsidRPr="001B2EFC">
              <w:rPr>
                <w:color w:val="000000"/>
              </w:rPr>
              <w:t>управляемыми колесами</w:t>
            </w:r>
          </w:p>
        </w:tc>
      </w:tr>
      <w:tr w:rsidR="001B2EFC" w:rsidRPr="001B2EFC" w:rsidTr="001B2EFC">
        <w:trPr>
          <w:gridAfter w:val="1"/>
          <w:wAfter w:w="33" w:type="dxa"/>
          <w:trHeight w:hRule="exact" w:val="49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9"/>
              <w:jc w:val="left"/>
              <w:rPr>
                <w:rFonts w:ascii="Arial" w:hAnsi="Arial" w:cs="Arial"/>
                <w:sz w:val="20"/>
                <w:szCs w:val="20"/>
              </w:rPr>
            </w:pPr>
            <w:r w:rsidRPr="001B2EFC">
              <w:rPr>
                <w:color w:val="000000"/>
              </w:rPr>
              <w:t>Тип механизма поворота</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right="101"/>
              <w:jc w:val="left"/>
              <w:rPr>
                <w:rFonts w:ascii="Arial" w:hAnsi="Arial" w:cs="Arial"/>
                <w:sz w:val="20"/>
                <w:szCs w:val="20"/>
              </w:rPr>
            </w:pPr>
            <w:r w:rsidRPr="001B2EFC">
              <w:rPr>
                <w:color w:val="000000"/>
                <w:spacing w:val="-3"/>
              </w:rPr>
              <w:t xml:space="preserve">должен быть насос-дозатор с гидроцилиндром, </w:t>
            </w:r>
            <w:r w:rsidRPr="001B2EFC">
              <w:rPr>
                <w:color w:val="000000"/>
                <w:spacing w:val="-1"/>
              </w:rPr>
              <w:t>рулевой трапецией и шестеренчатым насосом</w:t>
            </w:r>
          </w:p>
        </w:tc>
      </w:tr>
      <w:tr w:rsidR="001B2EFC" w:rsidRPr="001B2EFC" w:rsidTr="001B2EFC">
        <w:trPr>
          <w:gridAfter w:val="1"/>
          <w:wAfter w:w="33" w:type="dxa"/>
          <w:trHeight w:hRule="exact" w:val="49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35" w:lineRule="exact"/>
              <w:ind w:left="14" w:right="168"/>
              <w:jc w:val="left"/>
              <w:rPr>
                <w:rFonts w:ascii="Arial" w:hAnsi="Arial" w:cs="Arial"/>
                <w:sz w:val="20"/>
                <w:szCs w:val="20"/>
              </w:rPr>
            </w:pPr>
            <w:r w:rsidRPr="001B2EFC">
              <w:rPr>
                <w:color w:val="000000"/>
                <w:spacing w:val="-3"/>
              </w:rPr>
              <w:t xml:space="preserve">Тип шестеренчатого насоса, установленного </w:t>
            </w:r>
            <w:r w:rsidRPr="001B2EFC">
              <w:rPr>
                <w:color w:val="000000"/>
              </w:rPr>
              <w:t>на двигателе)</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должен быть НШ 16Г-ЗЛ</w:t>
            </w:r>
          </w:p>
        </w:tc>
      </w:tr>
      <w:tr w:rsidR="001B2EFC" w:rsidRPr="001B2EFC" w:rsidTr="001B2EFC">
        <w:trPr>
          <w:gridAfter w:val="1"/>
          <w:wAfter w:w="33" w:type="dxa"/>
          <w:trHeight w:hRule="exact" w:val="494"/>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left="10" w:right="720" w:firstLine="5"/>
              <w:jc w:val="left"/>
              <w:rPr>
                <w:rFonts w:ascii="Arial" w:hAnsi="Arial" w:cs="Arial"/>
                <w:sz w:val="20"/>
                <w:szCs w:val="20"/>
              </w:rPr>
            </w:pPr>
            <w:r w:rsidRPr="001B2EFC">
              <w:rPr>
                <w:color w:val="000000"/>
                <w:spacing w:val="-3"/>
              </w:rPr>
              <w:t xml:space="preserve">Производительность (при 2070 об/мин. </w:t>
            </w:r>
            <w:r w:rsidRPr="001B2EFC">
              <w:rPr>
                <w:color w:val="000000"/>
              </w:rPr>
              <w:t>двигателя), л/мин</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31</w:t>
            </w:r>
          </w:p>
        </w:tc>
      </w:tr>
      <w:tr w:rsidR="001B2EFC" w:rsidRPr="001B2EFC" w:rsidTr="001B2EFC">
        <w:trPr>
          <w:gridAfter w:val="1"/>
          <w:wAfter w:w="33" w:type="dxa"/>
          <w:trHeight w:hRule="exact" w:val="25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color w:val="000000"/>
              </w:rPr>
              <w:t>Наружный радиус поворота,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5500</w:t>
            </w:r>
          </w:p>
        </w:tc>
      </w:tr>
      <w:tr w:rsidR="001B2EFC" w:rsidRPr="001B2EFC" w:rsidTr="001B2EFC">
        <w:trPr>
          <w:gridAfter w:val="1"/>
          <w:wAfter w:w="33" w:type="dxa"/>
          <w:trHeight w:hRule="exact" w:val="389"/>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b/>
                <w:bCs/>
                <w:color w:val="000000"/>
              </w:rPr>
              <w:t>ТОРМОЗНАЯ СИСТЕМА</w:t>
            </w:r>
          </w:p>
        </w:tc>
      </w:tr>
      <w:tr w:rsidR="001B2EFC" w:rsidRPr="001B2EFC" w:rsidTr="001B2EFC">
        <w:trPr>
          <w:gridAfter w:val="1"/>
          <w:wAfter w:w="33" w:type="dxa"/>
          <w:trHeight w:hRule="exact" w:val="725"/>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35" w:lineRule="exact"/>
              <w:ind w:left="10" w:right="346"/>
              <w:jc w:val="left"/>
              <w:rPr>
                <w:rFonts w:ascii="Arial" w:hAnsi="Arial" w:cs="Arial"/>
                <w:sz w:val="20"/>
                <w:szCs w:val="20"/>
              </w:rPr>
            </w:pPr>
            <w:r w:rsidRPr="001B2EFC">
              <w:rPr>
                <w:color w:val="000000"/>
                <w:spacing w:val="-1"/>
              </w:rPr>
              <w:t xml:space="preserve">Рабочие тормоза должны быть дисковые, работающие в масле, с раздельным приводом на правое и левое задние колеса. Система привода рабочих тормозов - должны быть сдвоенные </w:t>
            </w:r>
            <w:r w:rsidRPr="001B2EFC">
              <w:rPr>
                <w:color w:val="000000"/>
              </w:rPr>
              <w:t>педали, гидропривод.</w:t>
            </w:r>
          </w:p>
        </w:tc>
      </w:tr>
      <w:tr w:rsidR="001B2EFC" w:rsidRPr="001B2EFC" w:rsidTr="001B2EFC">
        <w:trPr>
          <w:gridAfter w:val="1"/>
          <w:wAfter w:w="33" w:type="dxa"/>
          <w:trHeight w:hRule="exact" w:val="490"/>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left="10" w:right="1046" w:firstLine="5"/>
              <w:jc w:val="left"/>
              <w:rPr>
                <w:rFonts w:ascii="Arial" w:hAnsi="Arial" w:cs="Arial"/>
                <w:sz w:val="20"/>
                <w:szCs w:val="20"/>
              </w:rPr>
            </w:pPr>
            <w:r w:rsidRPr="001B2EFC">
              <w:rPr>
                <w:color w:val="000000"/>
                <w:spacing w:val="-1"/>
              </w:rPr>
              <w:t xml:space="preserve">Стояночный тормоз должен быть дисковый, встроен в задний мост. Система привода </w:t>
            </w:r>
            <w:r w:rsidRPr="001B2EFC">
              <w:rPr>
                <w:color w:val="000000"/>
              </w:rPr>
              <w:t>стояночной тормозной системы - должна быть ручная, механическая.</w:t>
            </w:r>
          </w:p>
        </w:tc>
      </w:tr>
      <w:tr w:rsidR="001B2EFC" w:rsidRPr="001B2EFC" w:rsidTr="001B2EFC">
        <w:trPr>
          <w:gridAfter w:val="1"/>
          <w:wAfter w:w="33" w:type="dxa"/>
          <w:trHeight w:hRule="exact" w:val="394"/>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8"/>
              <w:jc w:val="left"/>
              <w:rPr>
                <w:rFonts w:ascii="Arial" w:hAnsi="Arial" w:cs="Arial"/>
                <w:sz w:val="20"/>
                <w:szCs w:val="20"/>
              </w:rPr>
            </w:pPr>
            <w:r w:rsidRPr="001B2EFC">
              <w:rPr>
                <w:b/>
                <w:bCs/>
                <w:color w:val="000000"/>
              </w:rPr>
              <w:t>ГИДРОСИСТЕМА</w:t>
            </w:r>
          </w:p>
        </w:tc>
      </w:tr>
      <w:tr w:rsidR="001B2EFC" w:rsidRPr="001B2EFC" w:rsidTr="001B2EFC">
        <w:trPr>
          <w:gridAfter w:val="1"/>
          <w:wAfter w:w="33" w:type="dxa"/>
          <w:trHeight w:hRule="exact" w:val="25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Тип гидронасоса</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должен быть шестеренчатый</w:t>
            </w:r>
          </w:p>
        </w:tc>
      </w:tr>
      <w:tr w:rsidR="001B2EFC" w:rsidRPr="001B2EFC" w:rsidTr="001B2EFC">
        <w:trPr>
          <w:gridAfter w:val="1"/>
          <w:wAfter w:w="33" w:type="dxa"/>
          <w:trHeight w:hRule="exact" w:val="259"/>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Рабочее давление, МПа</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24</w:t>
            </w:r>
          </w:p>
        </w:tc>
      </w:tr>
      <w:tr w:rsidR="001B2EFC" w:rsidRPr="001B2EFC" w:rsidTr="001B2EFC">
        <w:trPr>
          <w:gridAfter w:val="1"/>
          <w:wAfter w:w="33" w:type="dxa"/>
          <w:trHeight w:hRule="exact" w:val="49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left="5" w:right="48"/>
              <w:jc w:val="left"/>
              <w:rPr>
                <w:rFonts w:ascii="Arial" w:hAnsi="Arial" w:cs="Arial"/>
                <w:sz w:val="20"/>
                <w:szCs w:val="20"/>
              </w:rPr>
            </w:pPr>
            <w:r w:rsidRPr="001B2EFC">
              <w:rPr>
                <w:color w:val="000000"/>
                <w:spacing w:val="-3"/>
              </w:rPr>
              <w:t xml:space="preserve">Производительность насоса (при 2070 об/мин </w:t>
            </w:r>
            <w:r w:rsidRPr="001B2EFC">
              <w:rPr>
                <w:color w:val="000000"/>
              </w:rPr>
              <w:t>двигателя), л/мин</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108</w:t>
            </w:r>
          </w:p>
        </w:tc>
      </w:tr>
      <w:tr w:rsidR="001B2EFC" w:rsidRPr="001B2EFC" w:rsidTr="001B2EFC">
        <w:trPr>
          <w:gridAfter w:val="1"/>
          <w:wAfter w:w="33" w:type="dxa"/>
          <w:trHeight w:hRule="exact" w:val="389"/>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b/>
                <w:bCs/>
                <w:color w:val="000000"/>
              </w:rPr>
              <w:t>ЭКСКАВАТОР-ПОГРУЗЧИК</w:t>
            </w:r>
          </w:p>
        </w:tc>
      </w:tr>
      <w:tr w:rsidR="001B2EFC" w:rsidRPr="001B2EFC" w:rsidTr="001B2EFC">
        <w:trPr>
          <w:gridAfter w:val="1"/>
          <w:wAfter w:w="33" w:type="dxa"/>
          <w:trHeight w:hRule="exact" w:val="25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spacing w:val="-3"/>
              </w:rPr>
              <w:t>Максимальная габаритная высота,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2800</w:t>
            </w:r>
          </w:p>
        </w:tc>
      </w:tr>
      <w:tr w:rsidR="001B2EFC" w:rsidRPr="001B2EFC" w:rsidTr="001B2EFC">
        <w:trPr>
          <w:gridAfter w:val="1"/>
          <w:wAfter w:w="33" w:type="dxa"/>
          <w:trHeight w:hRule="exact" w:val="25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Максимальная высота,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3030</w:t>
            </w:r>
          </w:p>
        </w:tc>
      </w:tr>
      <w:tr w:rsidR="001B2EFC" w:rsidRPr="001B2EFC" w:rsidTr="001B2EFC">
        <w:trPr>
          <w:gridAfter w:val="1"/>
          <w:wAfter w:w="33" w:type="dxa"/>
          <w:trHeight w:hRule="exact" w:val="25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Дорожный просвет,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320</w:t>
            </w:r>
          </w:p>
        </w:tc>
      </w:tr>
      <w:tr w:rsidR="001B2EFC" w:rsidRPr="001B2EFC" w:rsidTr="001B2EFC">
        <w:trPr>
          <w:gridAfter w:val="1"/>
          <w:wAfter w:w="33" w:type="dxa"/>
          <w:trHeight w:hRule="exact" w:val="49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5" w:lineRule="exact"/>
              <w:ind w:left="5" w:right="288"/>
              <w:jc w:val="left"/>
              <w:rPr>
                <w:rFonts w:ascii="Arial" w:hAnsi="Arial" w:cs="Arial"/>
                <w:sz w:val="20"/>
                <w:szCs w:val="20"/>
              </w:rPr>
            </w:pPr>
            <w:r w:rsidRPr="001B2EFC">
              <w:rPr>
                <w:color w:val="000000"/>
                <w:spacing w:val="-3"/>
              </w:rPr>
              <w:t xml:space="preserve">Минимальный радиус поворота с ковшом в </w:t>
            </w:r>
            <w:r w:rsidRPr="001B2EFC">
              <w:rPr>
                <w:color w:val="000000"/>
              </w:rPr>
              <w:t>транспортном положении,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5500</w:t>
            </w:r>
          </w:p>
        </w:tc>
      </w:tr>
      <w:tr w:rsidR="001B2EFC" w:rsidRPr="001B2EFC" w:rsidTr="001B2EFC">
        <w:trPr>
          <w:gridAfter w:val="1"/>
          <w:wAfter w:w="33" w:type="dxa"/>
          <w:trHeight w:hRule="exact" w:val="254"/>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Колесная база,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2280</w:t>
            </w:r>
          </w:p>
        </w:tc>
      </w:tr>
      <w:tr w:rsidR="001B2EFC" w:rsidRPr="001B2EFC" w:rsidTr="001B2EFC">
        <w:trPr>
          <w:gridAfter w:val="1"/>
          <w:wAfter w:w="33" w:type="dxa"/>
          <w:trHeight w:hRule="exact" w:val="25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spacing w:val="-3"/>
              </w:rPr>
              <w:t>Максимальная ширина машины,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2280</w:t>
            </w:r>
          </w:p>
        </w:tc>
      </w:tr>
      <w:tr w:rsidR="001B2EFC" w:rsidRPr="001B2EFC" w:rsidTr="00C02FFE">
        <w:trPr>
          <w:gridAfter w:val="1"/>
          <w:wAfter w:w="33" w:type="dxa"/>
          <w:trHeight w:hRule="exact" w:val="667"/>
        </w:trPr>
        <w:tc>
          <w:tcPr>
            <w:tcW w:w="4949" w:type="dxa"/>
            <w:tcBorders>
              <w:top w:val="single" w:sz="6" w:space="0" w:color="auto"/>
              <w:left w:val="single" w:sz="6" w:space="0" w:color="auto"/>
              <w:bottom w:val="single" w:sz="6" w:space="0" w:color="auto"/>
              <w:right w:val="single" w:sz="6" w:space="0" w:color="auto"/>
            </w:tcBorders>
            <w:shd w:val="clear" w:color="auto" w:fill="FFFFFF"/>
            <w:vAlign w:val="center"/>
          </w:tcPr>
          <w:p w:rsidR="001B2EFC" w:rsidRPr="001B2EFC" w:rsidRDefault="001B2EFC" w:rsidP="00C02FFE">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Колея,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B2EFC" w:rsidRPr="001B2EFC" w:rsidRDefault="001B2EFC" w:rsidP="00C02FFE">
            <w:pPr>
              <w:widowControl w:val="0"/>
              <w:shd w:val="clear" w:color="auto" w:fill="FFFFFF"/>
              <w:tabs>
                <w:tab w:val="left" w:pos="245"/>
              </w:tabs>
              <w:autoSpaceDE w:val="0"/>
              <w:autoSpaceDN w:val="0"/>
              <w:adjustRightInd w:val="0"/>
              <w:spacing w:after="0"/>
              <w:jc w:val="left"/>
              <w:rPr>
                <w:rFonts w:ascii="Arial" w:hAnsi="Arial" w:cs="Arial"/>
                <w:sz w:val="20"/>
                <w:szCs w:val="20"/>
              </w:rPr>
            </w:pPr>
            <w:r w:rsidRPr="001B2EFC">
              <w:rPr>
                <w:color w:val="000000"/>
              </w:rPr>
              <w:t>-</w:t>
            </w:r>
            <w:r w:rsidRPr="001B2EFC">
              <w:rPr>
                <w:color w:val="000000"/>
              </w:rPr>
              <w:tab/>
              <w:t>передних колес не более 1920</w:t>
            </w:r>
          </w:p>
          <w:p w:rsidR="001B2EFC" w:rsidRPr="001B2EFC" w:rsidRDefault="001B2EFC" w:rsidP="00C02FFE">
            <w:pPr>
              <w:widowControl w:val="0"/>
              <w:shd w:val="clear" w:color="auto" w:fill="FFFFFF"/>
              <w:tabs>
                <w:tab w:val="left" w:pos="245"/>
              </w:tabs>
              <w:autoSpaceDE w:val="0"/>
              <w:autoSpaceDN w:val="0"/>
              <w:adjustRightInd w:val="0"/>
              <w:spacing w:after="0"/>
              <w:jc w:val="left"/>
              <w:rPr>
                <w:rFonts w:ascii="Arial" w:hAnsi="Arial" w:cs="Arial"/>
                <w:sz w:val="20"/>
                <w:szCs w:val="20"/>
              </w:rPr>
            </w:pPr>
            <w:r w:rsidRPr="001B2EFC">
              <w:rPr>
                <w:color w:val="000000"/>
              </w:rPr>
              <w:t>-</w:t>
            </w:r>
            <w:r w:rsidRPr="001B2EFC">
              <w:rPr>
                <w:color w:val="000000"/>
              </w:rPr>
              <w:tab/>
              <w:t>задних колес не более 1730</w:t>
            </w:r>
          </w:p>
        </w:tc>
      </w:tr>
      <w:tr w:rsidR="001B2EFC" w:rsidRPr="001B2EFC" w:rsidTr="001B2EFC">
        <w:trPr>
          <w:gridAfter w:val="1"/>
          <w:wAfter w:w="33" w:type="dxa"/>
          <w:trHeight w:hRule="exact" w:val="49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left="5" w:right="312"/>
              <w:jc w:val="left"/>
              <w:rPr>
                <w:rFonts w:ascii="Arial" w:hAnsi="Arial" w:cs="Arial"/>
                <w:sz w:val="20"/>
                <w:szCs w:val="20"/>
              </w:rPr>
            </w:pPr>
            <w:r w:rsidRPr="001B2EFC">
              <w:rPr>
                <w:color w:val="000000"/>
                <w:spacing w:val="-3"/>
              </w:rPr>
              <w:t xml:space="preserve">Габаритная длина (рабочее оборудование в </w:t>
            </w:r>
            <w:r w:rsidRPr="001B2EFC">
              <w:rPr>
                <w:color w:val="000000"/>
              </w:rPr>
              <w:t>транспортном положении)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6400</w:t>
            </w:r>
          </w:p>
        </w:tc>
      </w:tr>
      <w:tr w:rsidR="001B2EFC" w:rsidRPr="001B2EFC" w:rsidTr="001B2EFC">
        <w:trPr>
          <w:gridAfter w:val="1"/>
          <w:wAfter w:w="33" w:type="dxa"/>
          <w:trHeight w:hRule="exact" w:val="250"/>
        </w:trPr>
        <w:tc>
          <w:tcPr>
            <w:tcW w:w="10080" w:type="dxa"/>
            <w:gridSpan w:val="3"/>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b/>
                <w:bCs/>
                <w:color w:val="000000"/>
              </w:rPr>
              <w:t>ЭКСКАВАТОРНОЕ ОБОРУДОВАНИЕ</w:t>
            </w:r>
          </w:p>
        </w:tc>
      </w:tr>
      <w:tr w:rsidR="001B2EFC" w:rsidRPr="001B2EFC" w:rsidTr="00C02FFE">
        <w:trPr>
          <w:gridAfter w:val="1"/>
          <w:wAfter w:w="33" w:type="dxa"/>
          <w:trHeight w:hRule="exact" w:val="674"/>
        </w:trPr>
        <w:tc>
          <w:tcPr>
            <w:tcW w:w="4949" w:type="dxa"/>
            <w:tcBorders>
              <w:top w:val="single" w:sz="6" w:space="0" w:color="auto"/>
              <w:left w:val="single" w:sz="6" w:space="0" w:color="auto"/>
              <w:bottom w:val="single" w:sz="6" w:space="0" w:color="auto"/>
              <w:right w:val="single" w:sz="6" w:space="0" w:color="auto"/>
            </w:tcBorders>
            <w:shd w:val="clear" w:color="auto" w:fill="FFFFFF"/>
            <w:vAlign w:val="center"/>
          </w:tcPr>
          <w:p w:rsidR="001B2EFC" w:rsidRPr="001B2EFC" w:rsidRDefault="001B2EFC" w:rsidP="00C02FFE">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Тип рукояти оборудования</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B2EFC" w:rsidRPr="001B2EFC" w:rsidRDefault="001B2EFC" w:rsidP="00C02FFE">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должна быть телескопическая</w:t>
            </w:r>
          </w:p>
          <w:p w:rsidR="001B2EFC" w:rsidRPr="001B2EFC" w:rsidRDefault="001B2EFC" w:rsidP="00C02FFE">
            <w:pPr>
              <w:widowControl w:val="0"/>
              <w:shd w:val="clear" w:color="auto" w:fill="FFFFFF"/>
              <w:autoSpaceDE w:val="0"/>
              <w:autoSpaceDN w:val="0"/>
              <w:adjustRightInd w:val="0"/>
              <w:spacing w:after="0"/>
              <w:jc w:val="left"/>
              <w:rPr>
                <w:rFonts w:ascii="Arial" w:hAnsi="Arial" w:cs="Arial"/>
                <w:sz w:val="20"/>
                <w:szCs w:val="20"/>
              </w:rPr>
            </w:pPr>
            <w:r w:rsidRPr="001B2EFC">
              <w:rPr>
                <w:color w:val="000000"/>
                <w:spacing w:val="-3"/>
              </w:rPr>
              <w:t>в сложенном/ разложенном состоянии</w:t>
            </w:r>
          </w:p>
        </w:tc>
      </w:tr>
      <w:tr w:rsidR="001B2EFC" w:rsidRPr="001B2EFC" w:rsidTr="001B2EFC">
        <w:trPr>
          <w:gridAfter w:val="1"/>
          <w:wAfter w:w="33" w:type="dxa"/>
          <w:trHeight w:hRule="exact" w:val="25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C02FFE">
            <w:pPr>
              <w:widowControl w:val="0"/>
              <w:shd w:val="clear" w:color="auto" w:fill="FFFFFF"/>
              <w:autoSpaceDE w:val="0"/>
              <w:autoSpaceDN w:val="0"/>
              <w:adjustRightInd w:val="0"/>
              <w:spacing w:after="0"/>
              <w:rPr>
                <w:rFonts w:ascii="Arial" w:hAnsi="Arial" w:cs="Arial"/>
                <w:sz w:val="20"/>
                <w:szCs w:val="20"/>
              </w:rPr>
            </w:pPr>
            <w:r w:rsidRPr="001B2EFC">
              <w:rPr>
                <w:color w:val="000000"/>
                <w:spacing w:val="-3"/>
              </w:rPr>
              <w:t>Угол поворота ковша обратной лопаты, град.</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195</w:t>
            </w:r>
          </w:p>
        </w:tc>
      </w:tr>
      <w:tr w:rsidR="001B2EFC" w:rsidRPr="001B2EFC" w:rsidTr="001B2EFC">
        <w:trPr>
          <w:gridAfter w:val="1"/>
          <w:wAfter w:w="33" w:type="dxa"/>
          <w:trHeight w:hRule="exact" w:val="25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spacing w:val="-3"/>
              </w:rPr>
              <w:t>Транспортная высота обратной лопаты,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3660</w:t>
            </w:r>
          </w:p>
        </w:tc>
      </w:tr>
      <w:tr w:rsidR="001B2EFC" w:rsidRPr="001B2EFC" w:rsidTr="001B2EFC">
        <w:trPr>
          <w:gridAfter w:val="1"/>
          <w:wAfter w:w="33" w:type="dxa"/>
          <w:trHeight w:hRule="exact" w:val="254"/>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spacing w:val="-3"/>
              </w:rPr>
              <w:t>Погрузочная высота обратной лопаты,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4400</w:t>
            </w:r>
          </w:p>
        </w:tc>
      </w:tr>
      <w:tr w:rsidR="001B2EFC" w:rsidRPr="001B2EFC" w:rsidTr="001B2EFC">
        <w:trPr>
          <w:gridAfter w:val="1"/>
          <w:wAfter w:w="33" w:type="dxa"/>
          <w:trHeight w:hRule="exact" w:val="730"/>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left="5" w:right="298"/>
              <w:jc w:val="left"/>
              <w:rPr>
                <w:rFonts w:ascii="Arial" w:hAnsi="Arial" w:cs="Arial"/>
                <w:sz w:val="20"/>
                <w:szCs w:val="20"/>
              </w:rPr>
            </w:pPr>
            <w:r w:rsidRPr="001B2EFC">
              <w:rPr>
                <w:color w:val="000000"/>
                <w:spacing w:val="-1"/>
              </w:rPr>
              <w:t xml:space="preserve">Глубина копания обратной лопаты (с </w:t>
            </w:r>
            <w:r w:rsidRPr="001B2EFC">
              <w:rPr>
                <w:color w:val="000000"/>
                <w:spacing w:val="-3"/>
              </w:rPr>
              <w:t>задв</w:t>
            </w:r>
            <w:r w:rsidRPr="001B2EFC">
              <w:rPr>
                <w:color w:val="000000"/>
                <w:spacing w:val="-3"/>
              </w:rPr>
              <w:t>и</w:t>
            </w:r>
            <w:r w:rsidRPr="001B2EFC">
              <w:rPr>
                <w:color w:val="000000"/>
                <w:spacing w:val="-3"/>
              </w:rPr>
              <w:t xml:space="preserve">нутой и выдвинутой телескопической </w:t>
            </w:r>
            <w:r w:rsidRPr="001B2EFC">
              <w:rPr>
                <w:color w:val="000000"/>
              </w:rPr>
              <w:t>рук</w:t>
            </w:r>
            <w:r w:rsidRPr="001B2EFC">
              <w:rPr>
                <w:color w:val="000000"/>
              </w:rPr>
              <w:t>о</w:t>
            </w:r>
            <w:r w:rsidRPr="001B2EFC">
              <w:rPr>
                <w:color w:val="000000"/>
              </w:rPr>
              <w:t>ятью),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4380/5410</w:t>
            </w:r>
          </w:p>
        </w:tc>
      </w:tr>
      <w:tr w:rsidR="001B2EFC" w:rsidRPr="001B2EFC" w:rsidTr="001B2EFC">
        <w:trPr>
          <w:gridAfter w:val="1"/>
          <w:wAfter w:w="33" w:type="dxa"/>
          <w:trHeight w:hRule="exact" w:val="658"/>
        </w:trPr>
        <w:tc>
          <w:tcPr>
            <w:tcW w:w="4949"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5" w:lineRule="exact"/>
              <w:ind w:left="5" w:right="883"/>
              <w:jc w:val="left"/>
              <w:rPr>
                <w:rFonts w:ascii="Arial" w:hAnsi="Arial" w:cs="Arial"/>
                <w:sz w:val="20"/>
                <w:szCs w:val="20"/>
              </w:rPr>
            </w:pPr>
            <w:r w:rsidRPr="001B2EFC">
              <w:rPr>
                <w:color w:val="000000"/>
                <w:spacing w:val="-3"/>
              </w:rPr>
              <w:t xml:space="preserve">Вылет режущей кромки ковша от оси </w:t>
            </w:r>
            <w:r w:rsidRPr="001B2EFC">
              <w:rPr>
                <w:color w:val="000000"/>
              </w:rPr>
              <w:t>вращения поворотной колонки, мм</w:t>
            </w:r>
          </w:p>
        </w:tc>
        <w:tc>
          <w:tcPr>
            <w:tcW w:w="5131"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6540</w:t>
            </w:r>
          </w:p>
        </w:tc>
      </w:tr>
    </w:tbl>
    <w:p w:rsidR="001B2EFC" w:rsidRPr="001B2EFC" w:rsidRDefault="001B2EFC" w:rsidP="001B2EFC">
      <w:pPr>
        <w:widowControl w:val="0"/>
        <w:shd w:val="clear" w:color="auto" w:fill="FFFFFF"/>
        <w:autoSpaceDE w:val="0"/>
        <w:autoSpaceDN w:val="0"/>
        <w:adjustRightInd w:val="0"/>
        <w:spacing w:before="197" w:after="0"/>
        <w:ind w:left="86"/>
        <w:jc w:val="center"/>
        <w:rPr>
          <w:rFonts w:ascii="Arial" w:hAnsi="Arial" w:cs="Arial"/>
          <w:sz w:val="20"/>
          <w:szCs w:val="20"/>
        </w:rPr>
        <w:sectPr w:rsidR="001B2EFC" w:rsidRPr="001B2EFC">
          <w:pgSz w:w="11918" w:h="16838"/>
          <w:pgMar w:top="739" w:right="643" w:bottom="1003" w:left="1195" w:header="720" w:footer="720" w:gutter="0"/>
          <w:cols w:space="60"/>
          <w:noEndnote/>
        </w:sectPr>
      </w:pPr>
    </w:p>
    <w:tbl>
      <w:tblPr>
        <w:tblW w:w="10115" w:type="dxa"/>
        <w:tblInd w:w="40" w:type="dxa"/>
        <w:tblLayout w:type="fixed"/>
        <w:tblCellMar>
          <w:left w:w="40" w:type="dxa"/>
          <w:right w:w="40" w:type="dxa"/>
        </w:tblCellMar>
        <w:tblLook w:val="0000"/>
      </w:tblPr>
      <w:tblGrid>
        <w:gridCol w:w="4965"/>
        <w:gridCol w:w="5150"/>
      </w:tblGrid>
      <w:tr w:rsidR="00C02FFE" w:rsidRPr="001B2EFC" w:rsidTr="008B78E4">
        <w:trPr>
          <w:trHeight w:hRule="exact" w:val="579"/>
        </w:trPr>
        <w:tc>
          <w:tcPr>
            <w:tcW w:w="4965" w:type="dxa"/>
            <w:tcBorders>
              <w:top w:val="single" w:sz="6" w:space="0" w:color="auto"/>
              <w:left w:val="single" w:sz="6" w:space="0" w:color="auto"/>
              <w:bottom w:val="single" w:sz="6" w:space="0" w:color="auto"/>
              <w:right w:val="single" w:sz="4" w:space="0" w:color="auto"/>
            </w:tcBorders>
            <w:shd w:val="clear" w:color="auto" w:fill="FFFFFF"/>
            <w:vAlign w:val="center"/>
          </w:tcPr>
          <w:p w:rsidR="00C02FFE" w:rsidRPr="00C02FFE" w:rsidRDefault="00C02FFE" w:rsidP="00C02FFE">
            <w:pPr>
              <w:widowControl w:val="0"/>
              <w:shd w:val="clear" w:color="auto" w:fill="FFFFFF"/>
              <w:tabs>
                <w:tab w:val="left" w:leader="hyphen" w:pos="4963"/>
                <w:tab w:val="left" w:leader="hyphen" w:pos="9816"/>
              </w:tabs>
              <w:autoSpaceDE w:val="0"/>
              <w:autoSpaceDN w:val="0"/>
              <w:adjustRightInd w:val="0"/>
              <w:spacing w:after="0"/>
              <w:jc w:val="left"/>
              <w:rPr>
                <w:rFonts w:ascii="Arial" w:hAnsi="Arial" w:cs="Arial"/>
              </w:rPr>
            </w:pPr>
            <w:r w:rsidRPr="00C02FFE">
              <w:rPr>
                <w:color w:val="000000"/>
                <w:spacing w:val="-3"/>
              </w:rPr>
              <w:t>Смещение каретки обратной лопаты от це</w:t>
            </w:r>
            <w:r w:rsidRPr="00C02FFE">
              <w:rPr>
                <w:color w:val="000000"/>
                <w:spacing w:val="-3"/>
              </w:rPr>
              <w:t>н</w:t>
            </w:r>
            <w:r w:rsidRPr="00C02FFE">
              <w:rPr>
                <w:color w:val="000000"/>
                <w:spacing w:val="-3"/>
              </w:rPr>
              <w:t>тральной оси, мм</w:t>
            </w:r>
          </w:p>
        </w:tc>
        <w:tc>
          <w:tcPr>
            <w:tcW w:w="5150" w:type="dxa"/>
            <w:tcBorders>
              <w:top w:val="single" w:sz="6" w:space="0" w:color="auto"/>
              <w:left w:val="single" w:sz="4" w:space="0" w:color="auto"/>
              <w:bottom w:val="single" w:sz="6" w:space="0" w:color="auto"/>
              <w:right w:val="single" w:sz="4" w:space="0" w:color="auto"/>
            </w:tcBorders>
            <w:shd w:val="clear" w:color="auto" w:fill="FFFFFF"/>
            <w:vAlign w:val="center"/>
          </w:tcPr>
          <w:p w:rsidR="00C02FFE" w:rsidRPr="00C02FFE" w:rsidRDefault="00A349A3" w:rsidP="00C02FFE">
            <w:pPr>
              <w:widowControl w:val="0"/>
              <w:shd w:val="clear" w:color="auto" w:fill="FFFFFF"/>
              <w:tabs>
                <w:tab w:val="left" w:leader="hyphen" w:pos="4963"/>
                <w:tab w:val="left" w:leader="hyphen" w:pos="9816"/>
              </w:tabs>
              <w:autoSpaceDE w:val="0"/>
              <w:autoSpaceDN w:val="0"/>
              <w:adjustRightInd w:val="0"/>
              <w:spacing w:after="0"/>
              <w:jc w:val="left"/>
              <w:rPr>
                <w:rFonts w:ascii="Arial" w:hAnsi="Arial" w:cs="Arial"/>
              </w:rPr>
            </w:pPr>
            <w:r w:rsidRPr="00A349A3">
              <w:rPr>
                <w:color w:val="000000"/>
              </w:rPr>
              <w:t>не менее 575</w:t>
            </w:r>
          </w:p>
        </w:tc>
      </w:tr>
      <w:tr w:rsidR="00A349A3" w:rsidRPr="001B2EFC" w:rsidTr="008B78E4">
        <w:trPr>
          <w:trHeight w:hRule="exact" w:val="287"/>
        </w:trPr>
        <w:tc>
          <w:tcPr>
            <w:tcW w:w="10115" w:type="dxa"/>
            <w:gridSpan w:val="2"/>
            <w:tcBorders>
              <w:top w:val="single" w:sz="6" w:space="0" w:color="auto"/>
              <w:left w:val="single" w:sz="6" w:space="0" w:color="auto"/>
              <w:bottom w:val="single" w:sz="6" w:space="0" w:color="auto"/>
              <w:right w:val="single" w:sz="4" w:space="0" w:color="auto"/>
            </w:tcBorders>
            <w:shd w:val="clear" w:color="auto" w:fill="FFFFFF"/>
          </w:tcPr>
          <w:p w:rsidR="00A349A3" w:rsidRPr="00C02FFE" w:rsidRDefault="00A349A3" w:rsidP="001B2EFC">
            <w:pPr>
              <w:widowControl w:val="0"/>
              <w:shd w:val="clear" w:color="auto" w:fill="FFFFFF"/>
              <w:autoSpaceDE w:val="0"/>
              <w:autoSpaceDN w:val="0"/>
              <w:adjustRightInd w:val="0"/>
              <w:spacing w:after="0"/>
              <w:ind w:left="19"/>
              <w:jc w:val="left"/>
              <w:rPr>
                <w:rFonts w:ascii="Arial" w:hAnsi="Arial" w:cs="Arial"/>
              </w:rPr>
            </w:pPr>
            <w:r w:rsidRPr="00C02FFE">
              <w:rPr>
                <w:color w:val="000000"/>
              </w:rPr>
              <w:t>Номинальная грузоподъемность экскаватора, кг:</w:t>
            </w:r>
          </w:p>
        </w:tc>
      </w:tr>
      <w:tr w:rsidR="001B2EFC" w:rsidRPr="001B2EFC" w:rsidTr="008B78E4">
        <w:trPr>
          <w:trHeight w:hRule="exact" w:val="259"/>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24"/>
              <w:jc w:val="left"/>
              <w:rPr>
                <w:rFonts w:ascii="Arial" w:hAnsi="Arial" w:cs="Arial"/>
                <w:sz w:val="20"/>
                <w:szCs w:val="20"/>
              </w:rPr>
            </w:pPr>
            <w:r w:rsidRPr="001B2EFC">
              <w:rPr>
                <w:color w:val="000000"/>
              </w:rPr>
              <w:t>-без смещения оси копания</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не менее 850/600</w:t>
            </w:r>
          </w:p>
        </w:tc>
      </w:tr>
      <w:tr w:rsidR="001B2EFC" w:rsidRPr="001B2EFC" w:rsidTr="008B78E4">
        <w:trPr>
          <w:trHeight w:hRule="exact" w:val="240"/>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24"/>
              <w:jc w:val="left"/>
              <w:rPr>
                <w:rFonts w:ascii="Arial" w:hAnsi="Arial" w:cs="Arial"/>
                <w:sz w:val="20"/>
                <w:szCs w:val="20"/>
              </w:rPr>
            </w:pPr>
            <w:r w:rsidRPr="001B2EFC">
              <w:rPr>
                <w:color w:val="000000"/>
                <w:spacing w:val="-3"/>
              </w:rPr>
              <w:t>-при максимальном смещении оси копания</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не менее 600/300</w:t>
            </w:r>
          </w:p>
        </w:tc>
      </w:tr>
      <w:tr w:rsidR="001B2EFC" w:rsidRPr="001B2EFC" w:rsidTr="008B78E4">
        <w:trPr>
          <w:trHeight w:hRule="exact" w:val="25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A349A3">
            <w:pPr>
              <w:widowControl w:val="0"/>
              <w:shd w:val="clear" w:color="auto" w:fill="FFFFFF"/>
              <w:autoSpaceDE w:val="0"/>
              <w:autoSpaceDN w:val="0"/>
              <w:adjustRightInd w:val="0"/>
              <w:spacing w:after="0"/>
              <w:ind w:left="14"/>
              <w:jc w:val="left"/>
              <w:rPr>
                <w:rFonts w:ascii="Arial" w:hAnsi="Arial" w:cs="Arial"/>
                <w:sz w:val="20"/>
                <w:szCs w:val="20"/>
              </w:rPr>
            </w:pPr>
            <w:r w:rsidRPr="001B2EFC">
              <w:rPr>
                <w:color w:val="000000"/>
                <w:spacing w:val="-3"/>
              </w:rPr>
              <w:t>Номинальная вместимость ковша, м</w:t>
            </w:r>
            <w:r w:rsidR="00A349A3" w:rsidRPr="00A349A3">
              <w:rPr>
                <w:color w:val="000000"/>
                <w:spacing w:val="-3"/>
                <w:vertAlign w:val="superscript"/>
              </w:rPr>
              <w:t>3</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не менее 0,25</w:t>
            </w:r>
          </w:p>
        </w:tc>
      </w:tr>
      <w:tr w:rsidR="001B2EFC" w:rsidRPr="001B2EFC" w:rsidTr="008B78E4">
        <w:trPr>
          <w:trHeight w:hRule="exact" w:val="499"/>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35" w:lineRule="exact"/>
              <w:ind w:left="14" w:right="264"/>
              <w:jc w:val="left"/>
              <w:rPr>
                <w:rFonts w:ascii="Arial" w:hAnsi="Arial" w:cs="Arial"/>
                <w:sz w:val="20"/>
                <w:szCs w:val="20"/>
              </w:rPr>
            </w:pPr>
            <w:r w:rsidRPr="001B2EFC">
              <w:rPr>
                <w:color w:val="000000"/>
                <w:spacing w:val="-3"/>
              </w:rPr>
              <w:t xml:space="preserve">Максимальное усилие резания экскаватора, </w:t>
            </w:r>
            <w:r w:rsidRPr="001B2EFC">
              <w:rPr>
                <w:color w:val="000000"/>
              </w:rPr>
              <w:t>кг</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не менее 3000/2900</w:t>
            </w:r>
          </w:p>
        </w:tc>
      </w:tr>
      <w:tr w:rsidR="00D34CB2" w:rsidRPr="001B2EFC" w:rsidTr="008B78E4">
        <w:trPr>
          <w:trHeight w:hRule="exact" w:val="499"/>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D34CB2" w:rsidRPr="001B2EFC" w:rsidRDefault="00D34CB2" w:rsidP="001B2EFC">
            <w:pPr>
              <w:widowControl w:val="0"/>
              <w:shd w:val="clear" w:color="auto" w:fill="FFFFFF"/>
              <w:autoSpaceDE w:val="0"/>
              <w:autoSpaceDN w:val="0"/>
              <w:adjustRightInd w:val="0"/>
              <w:spacing w:after="0" w:line="235" w:lineRule="exact"/>
              <w:ind w:left="14" w:right="264"/>
              <w:jc w:val="left"/>
              <w:rPr>
                <w:color w:val="000000"/>
                <w:spacing w:val="-3"/>
              </w:rPr>
            </w:pPr>
            <w:r>
              <w:rPr>
                <w:color w:val="000000"/>
                <w:spacing w:val="-3"/>
              </w:rPr>
              <w:t>Гидроразводка на стреле экскаватора для гидромолота и гидробура</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D34CB2" w:rsidRPr="001B2EFC" w:rsidRDefault="00D34CB2" w:rsidP="001B2EFC">
            <w:pPr>
              <w:widowControl w:val="0"/>
              <w:shd w:val="clear" w:color="auto" w:fill="FFFFFF"/>
              <w:autoSpaceDE w:val="0"/>
              <w:autoSpaceDN w:val="0"/>
              <w:adjustRightInd w:val="0"/>
              <w:spacing w:after="0"/>
              <w:ind w:left="5"/>
              <w:jc w:val="left"/>
              <w:rPr>
                <w:color w:val="000000"/>
              </w:rPr>
            </w:pPr>
            <w:r>
              <w:rPr>
                <w:color w:val="000000"/>
              </w:rPr>
              <w:t>имеется</w:t>
            </w:r>
          </w:p>
        </w:tc>
      </w:tr>
      <w:tr w:rsidR="001B2EFC" w:rsidRPr="001B2EFC" w:rsidTr="008B78E4">
        <w:trPr>
          <w:trHeight w:hRule="exact" w:val="283"/>
        </w:trPr>
        <w:tc>
          <w:tcPr>
            <w:tcW w:w="10115"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A349A3">
            <w:pPr>
              <w:widowControl w:val="0"/>
              <w:shd w:val="clear" w:color="auto" w:fill="FFFFFF"/>
              <w:autoSpaceDE w:val="0"/>
              <w:autoSpaceDN w:val="0"/>
              <w:adjustRightInd w:val="0"/>
              <w:spacing w:after="0"/>
              <w:ind w:left="10"/>
              <w:jc w:val="left"/>
              <w:rPr>
                <w:rFonts w:ascii="Arial" w:hAnsi="Arial" w:cs="Arial"/>
                <w:sz w:val="20"/>
                <w:szCs w:val="20"/>
              </w:rPr>
            </w:pPr>
            <w:r w:rsidRPr="001B2EFC">
              <w:rPr>
                <w:b/>
                <w:bCs/>
                <w:color w:val="000000"/>
                <w:spacing w:val="-11"/>
              </w:rPr>
              <w:t>ПОГРУЗОЧНОЕ ОБОРУДОВАНИЕ с переходной плитой для быстрос</w:t>
            </w:r>
            <w:r w:rsidR="00A349A3">
              <w:rPr>
                <w:b/>
                <w:bCs/>
                <w:color w:val="000000"/>
                <w:spacing w:val="-11"/>
              </w:rPr>
              <w:t>ъ</w:t>
            </w:r>
            <w:r w:rsidRPr="001B2EFC">
              <w:rPr>
                <w:b/>
                <w:bCs/>
                <w:color w:val="000000"/>
                <w:spacing w:val="-11"/>
              </w:rPr>
              <w:t>емного оборудования</w:t>
            </w:r>
          </w:p>
        </w:tc>
      </w:tr>
      <w:tr w:rsidR="001B2EFC" w:rsidRPr="001B2EFC" w:rsidTr="008B78E4">
        <w:trPr>
          <w:trHeight w:hRule="exact" w:val="25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Угол разгрузки, град.</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52</w:t>
            </w:r>
          </w:p>
        </w:tc>
      </w:tr>
      <w:tr w:rsidR="001B2EFC" w:rsidRPr="001B2EFC" w:rsidTr="008B78E4">
        <w:trPr>
          <w:trHeight w:hRule="exact" w:val="490"/>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left="10" w:right="902"/>
              <w:jc w:val="left"/>
              <w:rPr>
                <w:rFonts w:ascii="Arial" w:hAnsi="Arial" w:cs="Arial"/>
                <w:sz w:val="20"/>
                <w:szCs w:val="20"/>
              </w:rPr>
            </w:pPr>
            <w:r w:rsidRPr="001B2EFC">
              <w:rPr>
                <w:color w:val="000000"/>
                <w:spacing w:val="-3"/>
              </w:rPr>
              <w:t xml:space="preserve">Максимальный угол запрокидывания </w:t>
            </w:r>
            <w:r w:rsidRPr="001B2EFC">
              <w:rPr>
                <w:color w:val="000000"/>
              </w:rPr>
              <w:t>полностью поднятого ковша, град.</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64</w:t>
            </w:r>
          </w:p>
        </w:tc>
      </w:tr>
      <w:tr w:rsidR="001B2EFC" w:rsidRPr="001B2EFC" w:rsidTr="008B78E4">
        <w:trPr>
          <w:trHeight w:hRule="exact" w:val="490"/>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35" w:lineRule="exact"/>
              <w:ind w:left="5" w:right="192"/>
              <w:jc w:val="left"/>
              <w:rPr>
                <w:rFonts w:ascii="Arial" w:hAnsi="Arial" w:cs="Arial"/>
                <w:sz w:val="20"/>
                <w:szCs w:val="20"/>
              </w:rPr>
            </w:pPr>
            <w:r w:rsidRPr="001B2EFC">
              <w:rPr>
                <w:color w:val="000000"/>
                <w:spacing w:val="-2"/>
              </w:rPr>
              <w:t xml:space="preserve">Максимальный угол запрокидывания ковша </w:t>
            </w:r>
            <w:r w:rsidRPr="001B2EFC">
              <w:rPr>
                <w:color w:val="000000"/>
              </w:rPr>
              <w:t>на уровне стоянки, град.</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43</w:t>
            </w:r>
          </w:p>
        </w:tc>
      </w:tr>
      <w:tr w:rsidR="001B2EFC" w:rsidRPr="001B2EFC" w:rsidTr="008B78E4">
        <w:trPr>
          <w:trHeight w:hRule="exact" w:val="499"/>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left="5" w:right="34" w:firstLine="5"/>
              <w:jc w:val="left"/>
              <w:rPr>
                <w:rFonts w:ascii="Arial" w:hAnsi="Arial" w:cs="Arial"/>
                <w:sz w:val="20"/>
                <w:szCs w:val="20"/>
              </w:rPr>
            </w:pPr>
            <w:r w:rsidRPr="001B2EFC">
              <w:rPr>
                <w:color w:val="000000"/>
                <w:spacing w:val="-3"/>
              </w:rPr>
              <w:t xml:space="preserve">Максимальный угол запрокидывания ковша в </w:t>
            </w:r>
            <w:r w:rsidRPr="001B2EFC">
              <w:rPr>
                <w:color w:val="000000"/>
              </w:rPr>
              <w:t>транспортном положении, град.</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40</w:t>
            </w:r>
          </w:p>
        </w:tc>
      </w:tr>
      <w:tr w:rsidR="001B2EFC" w:rsidRPr="001B2EFC" w:rsidTr="008B78E4">
        <w:trPr>
          <w:trHeight w:hRule="exact" w:val="250"/>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Максимальный угол копания, град.</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86</w:t>
            </w:r>
          </w:p>
        </w:tc>
      </w:tr>
      <w:tr w:rsidR="001B2EFC" w:rsidRPr="001B2EFC" w:rsidTr="008B78E4">
        <w:trPr>
          <w:trHeight w:hRule="exact" w:val="25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Глубина копания, 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150</w:t>
            </w:r>
          </w:p>
        </w:tc>
      </w:tr>
      <w:tr w:rsidR="001B2EFC" w:rsidRPr="001B2EFC" w:rsidTr="008B78E4">
        <w:trPr>
          <w:trHeight w:hRule="exact" w:val="49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5" w:lineRule="exact"/>
              <w:ind w:left="5" w:right="134"/>
              <w:jc w:val="left"/>
              <w:rPr>
                <w:rFonts w:ascii="Arial" w:hAnsi="Arial" w:cs="Arial"/>
                <w:sz w:val="20"/>
                <w:szCs w:val="20"/>
              </w:rPr>
            </w:pPr>
            <w:r w:rsidRPr="001B2EFC">
              <w:rPr>
                <w:color w:val="000000"/>
                <w:spacing w:val="-3"/>
              </w:rPr>
              <w:t xml:space="preserve">Высота подъема в транспортном положении, </w:t>
            </w:r>
            <w:r w:rsidRPr="001B2EFC">
              <w:rPr>
                <w:color w:val="000000"/>
              </w:rPr>
              <w:t>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420</w:t>
            </w:r>
          </w:p>
        </w:tc>
      </w:tr>
      <w:tr w:rsidR="001B2EFC" w:rsidRPr="001B2EFC" w:rsidTr="008B78E4">
        <w:trPr>
          <w:trHeight w:hRule="exact" w:val="490"/>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5" w:lineRule="exact"/>
              <w:ind w:right="518"/>
              <w:jc w:val="left"/>
              <w:rPr>
                <w:rFonts w:ascii="Arial" w:hAnsi="Arial" w:cs="Arial"/>
                <w:sz w:val="20"/>
                <w:szCs w:val="20"/>
              </w:rPr>
            </w:pPr>
            <w:r w:rsidRPr="001B2EFC">
              <w:rPr>
                <w:color w:val="000000"/>
                <w:spacing w:val="-3"/>
              </w:rPr>
              <w:t xml:space="preserve">Высота шарнира максимально поднятого </w:t>
            </w:r>
            <w:r w:rsidRPr="001B2EFC">
              <w:rPr>
                <w:color w:val="000000"/>
              </w:rPr>
              <w:t>ковша, 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3365</w:t>
            </w:r>
          </w:p>
        </w:tc>
      </w:tr>
      <w:tr w:rsidR="001B2EFC" w:rsidRPr="001B2EFC" w:rsidTr="008B78E4">
        <w:trPr>
          <w:trHeight w:hRule="exact" w:val="49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left="5" w:right="370"/>
              <w:jc w:val="left"/>
              <w:rPr>
                <w:rFonts w:ascii="Arial" w:hAnsi="Arial" w:cs="Arial"/>
                <w:sz w:val="20"/>
                <w:szCs w:val="20"/>
              </w:rPr>
            </w:pPr>
            <w:r w:rsidRPr="001B2EFC">
              <w:rPr>
                <w:color w:val="000000"/>
                <w:spacing w:val="-3"/>
              </w:rPr>
              <w:t xml:space="preserve">Габаритная рабочая высота с максимально </w:t>
            </w:r>
            <w:r w:rsidRPr="001B2EFC">
              <w:rPr>
                <w:color w:val="000000"/>
              </w:rPr>
              <w:t>поднятым ковшом, 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4320</w:t>
            </w:r>
          </w:p>
        </w:tc>
      </w:tr>
      <w:tr w:rsidR="001B2EFC" w:rsidRPr="001B2EFC" w:rsidTr="008B78E4">
        <w:trPr>
          <w:trHeight w:hRule="exact" w:val="490"/>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5" w:lineRule="exact"/>
              <w:ind w:right="312" w:firstLine="5"/>
              <w:jc w:val="left"/>
              <w:rPr>
                <w:rFonts w:ascii="Arial" w:hAnsi="Arial" w:cs="Arial"/>
                <w:sz w:val="20"/>
                <w:szCs w:val="20"/>
              </w:rPr>
            </w:pPr>
            <w:r w:rsidRPr="001B2EFC">
              <w:rPr>
                <w:color w:val="000000"/>
                <w:spacing w:val="-3"/>
              </w:rPr>
              <w:t xml:space="preserve">Максимальная высота разгрузки закрытого </w:t>
            </w:r>
            <w:r w:rsidRPr="001B2EFC">
              <w:rPr>
                <w:color w:val="000000"/>
              </w:rPr>
              <w:t>универсального ковша, 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2850</w:t>
            </w:r>
          </w:p>
        </w:tc>
      </w:tr>
      <w:tr w:rsidR="001B2EFC" w:rsidRPr="001B2EFC" w:rsidTr="008B78E4">
        <w:trPr>
          <w:trHeight w:hRule="exact" w:val="499"/>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50" w:lineRule="exact"/>
              <w:ind w:right="187" w:firstLine="5"/>
              <w:jc w:val="left"/>
              <w:rPr>
                <w:rFonts w:ascii="Arial" w:hAnsi="Arial" w:cs="Arial"/>
                <w:sz w:val="20"/>
                <w:szCs w:val="20"/>
              </w:rPr>
            </w:pPr>
            <w:r w:rsidRPr="001B2EFC">
              <w:rPr>
                <w:color w:val="000000"/>
                <w:spacing w:val="-3"/>
              </w:rPr>
              <w:t xml:space="preserve">Максимальная высота разгрузки раскрытого </w:t>
            </w:r>
            <w:r w:rsidRPr="001B2EFC">
              <w:rPr>
                <w:color w:val="000000"/>
              </w:rPr>
              <w:t>универсального ковша, 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3300</w:t>
            </w:r>
          </w:p>
        </w:tc>
      </w:tr>
      <w:tr w:rsidR="001B2EFC" w:rsidRPr="001B2EFC" w:rsidTr="008B78E4">
        <w:trPr>
          <w:trHeight w:hRule="exact" w:val="25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Ширина ковша, 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2260</w:t>
            </w:r>
          </w:p>
        </w:tc>
      </w:tr>
      <w:tr w:rsidR="001B2EFC" w:rsidRPr="001B2EFC" w:rsidTr="008B78E4">
        <w:trPr>
          <w:trHeight w:hRule="exact" w:val="25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spacing w:val="-3"/>
              </w:rPr>
              <w:t>Вылет кромки ковша при разгрузке, 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600</w:t>
            </w:r>
          </w:p>
        </w:tc>
      </w:tr>
      <w:tr w:rsidR="001B2EFC" w:rsidRPr="001B2EFC" w:rsidTr="008B78E4">
        <w:trPr>
          <w:trHeight w:hRule="exact" w:val="485"/>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35" w:lineRule="exact"/>
              <w:ind w:left="5" w:right="168"/>
              <w:jc w:val="left"/>
              <w:rPr>
                <w:rFonts w:ascii="Arial" w:hAnsi="Arial" w:cs="Arial"/>
                <w:sz w:val="20"/>
                <w:szCs w:val="20"/>
              </w:rPr>
            </w:pPr>
            <w:r w:rsidRPr="001B2EFC">
              <w:rPr>
                <w:color w:val="000000"/>
                <w:spacing w:val="-3"/>
              </w:rPr>
              <w:t xml:space="preserve">Номинальная грузоподъемность погрузчика, </w:t>
            </w:r>
            <w:r w:rsidRPr="001B2EFC">
              <w:rPr>
                <w:color w:val="000000"/>
              </w:rPr>
              <w:t>кг</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3000</w:t>
            </w:r>
          </w:p>
        </w:tc>
      </w:tr>
      <w:tr w:rsidR="001B2EFC" w:rsidRPr="001B2EFC" w:rsidTr="008B78E4">
        <w:trPr>
          <w:trHeight w:hRule="exact" w:val="250"/>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spacing w:val="-3"/>
              </w:rPr>
              <w:t>Номинальная вместимость ковша, мЗ</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1,1</w:t>
            </w:r>
          </w:p>
        </w:tc>
      </w:tr>
      <w:tr w:rsidR="001B2EFC" w:rsidRPr="001B2EFC" w:rsidTr="008B78E4">
        <w:trPr>
          <w:trHeight w:hRule="exact" w:val="739"/>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Переходная плита оборудования</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right="72" w:hanging="5"/>
              <w:jc w:val="left"/>
              <w:rPr>
                <w:rFonts w:ascii="Arial" w:hAnsi="Arial" w:cs="Arial"/>
                <w:sz w:val="20"/>
                <w:szCs w:val="20"/>
              </w:rPr>
            </w:pPr>
            <w:r w:rsidRPr="001B2EFC">
              <w:rPr>
                <w:color w:val="000000"/>
                <w:spacing w:val="-1"/>
              </w:rPr>
              <w:t xml:space="preserve">должна быть с гидрозамками и обеспечивать </w:t>
            </w:r>
            <w:r w:rsidRPr="001B2EFC">
              <w:rPr>
                <w:color w:val="000000"/>
                <w:spacing w:val="-3"/>
              </w:rPr>
              <w:t xml:space="preserve">быструю замену фронтальных рабочих органов </w:t>
            </w:r>
            <w:r w:rsidRPr="001B2EFC">
              <w:rPr>
                <w:color w:val="000000"/>
              </w:rPr>
              <w:t>непосредственно из кабины машины</w:t>
            </w:r>
          </w:p>
        </w:tc>
      </w:tr>
      <w:tr w:rsidR="001B2EFC" w:rsidRPr="001B2EFC" w:rsidTr="008B78E4">
        <w:trPr>
          <w:trHeight w:hRule="exact" w:val="250"/>
        </w:trPr>
        <w:tc>
          <w:tcPr>
            <w:tcW w:w="10115"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b/>
                <w:bCs/>
                <w:color w:val="000000"/>
              </w:rPr>
              <w:t>Быстросменный снегоуборочный отвал</w:t>
            </w:r>
          </w:p>
        </w:tc>
      </w:tr>
      <w:tr w:rsidR="001B2EFC" w:rsidRPr="001B2EFC" w:rsidTr="008B78E4">
        <w:trPr>
          <w:trHeight w:hRule="exact" w:val="739"/>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color w:val="000000"/>
              </w:rPr>
              <w:t>Тип отвала</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5" w:lineRule="exact"/>
              <w:ind w:right="278" w:hanging="5"/>
              <w:jc w:val="left"/>
              <w:rPr>
                <w:rFonts w:ascii="Arial" w:hAnsi="Arial" w:cs="Arial"/>
                <w:sz w:val="20"/>
                <w:szCs w:val="20"/>
              </w:rPr>
            </w:pPr>
            <w:r w:rsidRPr="001B2EFC">
              <w:rPr>
                <w:color w:val="000000"/>
                <w:spacing w:val="-3"/>
              </w:rPr>
              <w:t xml:space="preserve">должен быть быстросъёмный, навешиваемый </w:t>
            </w:r>
            <w:r w:rsidRPr="001B2EFC">
              <w:rPr>
                <w:color w:val="000000"/>
              </w:rPr>
              <w:t>на переходную плиту вместо ковша погрузо</w:t>
            </w:r>
            <w:r w:rsidRPr="001B2EFC">
              <w:rPr>
                <w:color w:val="000000"/>
              </w:rPr>
              <w:t>ч</w:t>
            </w:r>
            <w:r w:rsidRPr="001B2EFC">
              <w:rPr>
                <w:color w:val="000000"/>
              </w:rPr>
              <w:t>ного оборудования</w:t>
            </w:r>
          </w:p>
        </w:tc>
      </w:tr>
      <w:tr w:rsidR="001B2EFC" w:rsidRPr="001B2EFC" w:rsidTr="008B78E4">
        <w:trPr>
          <w:trHeight w:hRule="exact" w:val="25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Угол поворота отвала, град.</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+/- 55</w:t>
            </w:r>
          </w:p>
        </w:tc>
      </w:tr>
      <w:tr w:rsidR="001B2EFC" w:rsidRPr="001B2EFC" w:rsidTr="008B78E4">
        <w:trPr>
          <w:trHeight w:hRule="exact" w:val="250"/>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Ширина отвала, 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менее 2880</w:t>
            </w:r>
          </w:p>
        </w:tc>
      </w:tr>
      <w:tr w:rsidR="001B2EFC" w:rsidRPr="001B2EFC" w:rsidTr="008B78E4">
        <w:trPr>
          <w:trHeight w:hRule="exact" w:val="490"/>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Материал лемеха отвала</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line="240" w:lineRule="exact"/>
              <w:ind w:right="86"/>
              <w:jc w:val="left"/>
              <w:rPr>
                <w:rFonts w:ascii="Arial" w:hAnsi="Arial" w:cs="Arial"/>
                <w:sz w:val="20"/>
                <w:szCs w:val="20"/>
              </w:rPr>
            </w:pPr>
            <w:r w:rsidRPr="001B2EFC">
              <w:rPr>
                <w:color w:val="000000"/>
                <w:spacing w:val="-2"/>
              </w:rPr>
              <w:t xml:space="preserve">должна быть резиновая сменная износостойкая </w:t>
            </w:r>
            <w:r w:rsidRPr="001B2EFC">
              <w:rPr>
                <w:color w:val="000000"/>
              </w:rPr>
              <w:t>пластина</w:t>
            </w:r>
          </w:p>
        </w:tc>
      </w:tr>
      <w:tr w:rsidR="008B78E4" w:rsidRPr="001B2EFC" w:rsidTr="008B78E4">
        <w:trPr>
          <w:trHeight w:hRule="exact" w:val="640"/>
        </w:trPr>
        <w:tc>
          <w:tcPr>
            <w:tcW w:w="10115" w:type="dxa"/>
            <w:gridSpan w:val="2"/>
            <w:tcBorders>
              <w:top w:val="single" w:sz="6" w:space="0" w:color="auto"/>
              <w:left w:val="single" w:sz="6" w:space="0" w:color="auto"/>
              <w:bottom w:val="single" w:sz="6" w:space="0" w:color="auto"/>
              <w:right w:val="single" w:sz="6" w:space="0" w:color="auto"/>
            </w:tcBorders>
            <w:shd w:val="clear" w:color="auto" w:fill="FFFFFF"/>
          </w:tcPr>
          <w:p w:rsidR="008B78E4" w:rsidRPr="001B2EFC" w:rsidRDefault="008B78E4" w:rsidP="001B2EFC">
            <w:pPr>
              <w:widowControl w:val="0"/>
              <w:shd w:val="clear" w:color="auto" w:fill="FFFFFF"/>
              <w:autoSpaceDE w:val="0"/>
              <w:autoSpaceDN w:val="0"/>
              <w:adjustRightInd w:val="0"/>
              <w:spacing w:after="0" w:line="240" w:lineRule="exact"/>
              <w:ind w:right="86"/>
              <w:jc w:val="left"/>
              <w:rPr>
                <w:color w:val="000000"/>
                <w:spacing w:val="-2"/>
              </w:rPr>
            </w:pPr>
            <w:r w:rsidRPr="008B78E4">
              <w:rPr>
                <w:b/>
                <w:color w:val="000000"/>
              </w:rPr>
              <w:t>Буровая установка DELTA RD7 со шнеком и удлинителем</w:t>
            </w:r>
            <w:r>
              <w:rPr>
                <w:b/>
                <w:color w:val="000000"/>
              </w:rPr>
              <w:t xml:space="preserve"> </w:t>
            </w:r>
            <w:r>
              <w:rPr>
                <w:color w:val="000000"/>
              </w:rPr>
              <w:t>(Навешивается вместо ковша экскаваторного оборудования через адаптер)</w:t>
            </w:r>
            <w:r>
              <w:rPr>
                <w:b/>
                <w:color w:val="000000"/>
              </w:rPr>
              <w:t>.</w:t>
            </w:r>
          </w:p>
        </w:tc>
      </w:tr>
      <w:tr w:rsidR="008B78E4" w:rsidRPr="001B2EFC" w:rsidTr="008B78E4">
        <w:trPr>
          <w:trHeight w:hRule="exact" w:val="28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8B78E4" w:rsidRPr="001B2EFC" w:rsidRDefault="008B78E4" w:rsidP="001B2EFC">
            <w:pPr>
              <w:widowControl w:val="0"/>
              <w:shd w:val="clear" w:color="auto" w:fill="FFFFFF"/>
              <w:autoSpaceDE w:val="0"/>
              <w:autoSpaceDN w:val="0"/>
              <w:adjustRightInd w:val="0"/>
              <w:spacing w:after="0"/>
              <w:ind w:left="10"/>
              <w:jc w:val="left"/>
              <w:rPr>
                <w:color w:val="000000"/>
              </w:rPr>
            </w:pPr>
            <w:r>
              <w:rPr>
                <w:color w:val="000000"/>
              </w:rPr>
              <w:t>Стандартная глубина бурения, 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8B78E4" w:rsidRPr="001B2EFC" w:rsidRDefault="008B78E4" w:rsidP="001B2EFC">
            <w:pPr>
              <w:widowControl w:val="0"/>
              <w:shd w:val="clear" w:color="auto" w:fill="FFFFFF"/>
              <w:autoSpaceDE w:val="0"/>
              <w:autoSpaceDN w:val="0"/>
              <w:adjustRightInd w:val="0"/>
              <w:spacing w:after="0" w:line="240" w:lineRule="exact"/>
              <w:ind w:right="86"/>
              <w:jc w:val="left"/>
              <w:rPr>
                <w:color w:val="000000"/>
                <w:spacing w:val="-2"/>
              </w:rPr>
            </w:pPr>
            <w:r>
              <w:rPr>
                <w:color w:val="000000"/>
                <w:spacing w:val="-2"/>
              </w:rPr>
              <w:t>1450</w:t>
            </w:r>
          </w:p>
        </w:tc>
      </w:tr>
      <w:tr w:rsidR="008B78E4" w:rsidRPr="001B2EFC" w:rsidTr="008B78E4">
        <w:trPr>
          <w:trHeight w:hRule="exact" w:val="28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8B78E4" w:rsidRPr="001B2EFC" w:rsidRDefault="008B78E4" w:rsidP="001B2EFC">
            <w:pPr>
              <w:widowControl w:val="0"/>
              <w:shd w:val="clear" w:color="auto" w:fill="FFFFFF"/>
              <w:autoSpaceDE w:val="0"/>
              <w:autoSpaceDN w:val="0"/>
              <w:adjustRightInd w:val="0"/>
              <w:spacing w:after="0"/>
              <w:ind w:left="10"/>
              <w:jc w:val="left"/>
              <w:rPr>
                <w:color w:val="000000"/>
              </w:rPr>
            </w:pPr>
            <w:r>
              <w:rPr>
                <w:color w:val="000000"/>
              </w:rPr>
              <w:t>Глубина бурения с удлинителем, 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8B78E4" w:rsidRPr="001B2EFC" w:rsidRDefault="008B78E4" w:rsidP="001B2EFC">
            <w:pPr>
              <w:widowControl w:val="0"/>
              <w:shd w:val="clear" w:color="auto" w:fill="FFFFFF"/>
              <w:autoSpaceDE w:val="0"/>
              <w:autoSpaceDN w:val="0"/>
              <w:adjustRightInd w:val="0"/>
              <w:spacing w:after="0" w:line="240" w:lineRule="exact"/>
              <w:ind w:right="86"/>
              <w:jc w:val="left"/>
              <w:rPr>
                <w:color w:val="000000"/>
                <w:spacing w:val="-2"/>
              </w:rPr>
            </w:pPr>
            <w:r>
              <w:rPr>
                <w:color w:val="000000"/>
                <w:spacing w:val="-2"/>
              </w:rPr>
              <w:t>2450</w:t>
            </w:r>
          </w:p>
        </w:tc>
      </w:tr>
      <w:tr w:rsidR="008B78E4" w:rsidRPr="001B2EFC" w:rsidTr="008B78E4">
        <w:trPr>
          <w:trHeight w:hRule="exact" w:val="28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8B78E4" w:rsidRPr="001B2EFC" w:rsidRDefault="008B78E4" w:rsidP="001B2EFC">
            <w:pPr>
              <w:widowControl w:val="0"/>
              <w:shd w:val="clear" w:color="auto" w:fill="FFFFFF"/>
              <w:autoSpaceDE w:val="0"/>
              <w:autoSpaceDN w:val="0"/>
              <w:adjustRightInd w:val="0"/>
              <w:spacing w:after="0"/>
              <w:ind w:left="10"/>
              <w:jc w:val="left"/>
              <w:rPr>
                <w:color w:val="000000"/>
              </w:rPr>
            </w:pPr>
            <w:r>
              <w:rPr>
                <w:color w:val="000000"/>
              </w:rPr>
              <w:t>Шнек (одна шт.)</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8B78E4" w:rsidRPr="001B2EFC" w:rsidRDefault="008B78E4" w:rsidP="001B2EFC">
            <w:pPr>
              <w:widowControl w:val="0"/>
              <w:shd w:val="clear" w:color="auto" w:fill="FFFFFF"/>
              <w:autoSpaceDE w:val="0"/>
              <w:autoSpaceDN w:val="0"/>
              <w:adjustRightInd w:val="0"/>
              <w:spacing w:after="0" w:line="240" w:lineRule="exact"/>
              <w:ind w:right="86"/>
              <w:jc w:val="left"/>
              <w:rPr>
                <w:color w:val="000000"/>
                <w:spacing w:val="-2"/>
              </w:rPr>
            </w:pPr>
            <w:r>
              <w:rPr>
                <w:color w:val="000000"/>
                <w:spacing w:val="-2"/>
              </w:rPr>
              <w:t>В комплекте</w:t>
            </w:r>
          </w:p>
        </w:tc>
      </w:tr>
      <w:tr w:rsidR="008B78E4" w:rsidRPr="001B2EFC" w:rsidTr="008B78E4">
        <w:trPr>
          <w:trHeight w:hRule="exact" w:val="28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8B78E4" w:rsidRPr="001B2EFC" w:rsidRDefault="008B78E4" w:rsidP="001B2EFC">
            <w:pPr>
              <w:widowControl w:val="0"/>
              <w:shd w:val="clear" w:color="auto" w:fill="FFFFFF"/>
              <w:autoSpaceDE w:val="0"/>
              <w:autoSpaceDN w:val="0"/>
              <w:adjustRightInd w:val="0"/>
              <w:spacing w:after="0"/>
              <w:ind w:left="10"/>
              <w:jc w:val="left"/>
              <w:rPr>
                <w:color w:val="000000"/>
              </w:rPr>
            </w:pPr>
            <w:r>
              <w:rPr>
                <w:color w:val="000000"/>
              </w:rPr>
              <w:t>Диаметр шнека, 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8B78E4" w:rsidRPr="001B2EFC" w:rsidRDefault="008B78E4" w:rsidP="001B2EFC">
            <w:pPr>
              <w:widowControl w:val="0"/>
              <w:shd w:val="clear" w:color="auto" w:fill="FFFFFF"/>
              <w:autoSpaceDE w:val="0"/>
              <w:autoSpaceDN w:val="0"/>
              <w:adjustRightInd w:val="0"/>
              <w:spacing w:after="0" w:line="240" w:lineRule="exact"/>
              <w:ind w:right="86"/>
              <w:jc w:val="left"/>
              <w:rPr>
                <w:color w:val="000000"/>
                <w:spacing w:val="-2"/>
              </w:rPr>
            </w:pPr>
            <w:r>
              <w:rPr>
                <w:color w:val="000000"/>
                <w:spacing w:val="-2"/>
              </w:rPr>
              <w:t>350</w:t>
            </w:r>
          </w:p>
        </w:tc>
      </w:tr>
      <w:tr w:rsidR="008B78E4" w:rsidRPr="001B2EFC" w:rsidTr="008B78E4">
        <w:trPr>
          <w:trHeight w:hRule="exact" w:val="28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8B78E4" w:rsidRDefault="008B78E4" w:rsidP="001B2EFC">
            <w:pPr>
              <w:widowControl w:val="0"/>
              <w:shd w:val="clear" w:color="auto" w:fill="FFFFFF"/>
              <w:autoSpaceDE w:val="0"/>
              <w:autoSpaceDN w:val="0"/>
              <w:adjustRightInd w:val="0"/>
              <w:spacing w:after="0"/>
              <w:ind w:left="10"/>
              <w:jc w:val="left"/>
              <w:rPr>
                <w:color w:val="000000"/>
              </w:rPr>
            </w:pPr>
            <w:r>
              <w:rPr>
                <w:color w:val="000000"/>
              </w:rPr>
              <w:t>Блок реверса установки</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8B78E4" w:rsidRPr="001B2EFC" w:rsidRDefault="008B78E4" w:rsidP="001B2EFC">
            <w:pPr>
              <w:widowControl w:val="0"/>
              <w:shd w:val="clear" w:color="auto" w:fill="FFFFFF"/>
              <w:autoSpaceDE w:val="0"/>
              <w:autoSpaceDN w:val="0"/>
              <w:adjustRightInd w:val="0"/>
              <w:spacing w:after="0" w:line="240" w:lineRule="exact"/>
              <w:ind w:right="86"/>
              <w:jc w:val="left"/>
              <w:rPr>
                <w:color w:val="000000"/>
                <w:spacing w:val="-2"/>
              </w:rPr>
            </w:pPr>
            <w:r>
              <w:rPr>
                <w:color w:val="000000"/>
                <w:spacing w:val="-2"/>
              </w:rPr>
              <w:t>В комплекте</w:t>
            </w:r>
          </w:p>
        </w:tc>
      </w:tr>
      <w:tr w:rsidR="008B78E4" w:rsidRPr="001B2EFC" w:rsidTr="008B78E4">
        <w:trPr>
          <w:trHeight w:hRule="exact" w:val="28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8B78E4" w:rsidRDefault="008B78E4" w:rsidP="001B2EFC">
            <w:pPr>
              <w:widowControl w:val="0"/>
              <w:shd w:val="clear" w:color="auto" w:fill="FFFFFF"/>
              <w:autoSpaceDE w:val="0"/>
              <w:autoSpaceDN w:val="0"/>
              <w:adjustRightInd w:val="0"/>
              <w:spacing w:after="0"/>
              <w:ind w:left="10"/>
              <w:jc w:val="left"/>
              <w:rPr>
                <w:color w:val="000000"/>
              </w:rPr>
            </w:pPr>
            <w:r>
              <w:rPr>
                <w:color w:val="000000"/>
              </w:rPr>
              <w:t>Удлинитель 1000мм</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8B78E4" w:rsidRPr="001B2EFC" w:rsidRDefault="008B78E4" w:rsidP="001B2EFC">
            <w:pPr>
              <w:widowControl w:val="0"/>
              <w:shd w:val="clear" w:color="auto" w:fill="FFFFFF"/>
              <w:autoSpaceDE w:val="0"/>
              <w:autoSpaceDN w:val="0"/>
              <w:adjustRightInd w:val="0"/>
              <w:spacing w:after="0" w:line="240" w:lineRule="exact"/>
              <w:ind w:right="86"/>
              <w:jc w:val="left"/>
              <w:rPr>
                <w:color w:val="000000"/>
                <w:spacing w:val="-2"/>
              </w:rPr>
            </w:pPr>
            <w:r>
              <w:rPr>
                <w:color w:val="000000"/>
                <w:spacing w:val="-2"/>
              </w:rPr>
              <w:t>В комплекте</w:t>
            </w:r>
          </w:p>
        </w:tc>
      </w:tr>
      <w:tr w:rsidR="001B2EFC" w:rsidRPr="001B2EFC" w:rsidTr="008B78E4">
        <w:trPr>
          <w:trHeight w:hRule="exact" w:val="389"/>
        </w:trPr>
        <w:tc>
          <w:tcPr>
            <w:tcW w:w="10115"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5"/>
              <w:jc w:val="left"/>
              <w:rPr>
                <w:rFonts w:ascii="Arial" w:hAnsi="Arial" w:cs="Arial"/>
                <w:sz w:val="20"/>
                <w:szCs w:val="20"/>
              </w:rPr>
            </w:pPr>
            <w:r w:rsidRPr="001B2EFC">
              <w:rPr>
                <w:b/>
                <w:bCs/>
                <w:color w:val="000000"/>
              </w:rPr>
              <w:t>ВЕСОВЫЕ ХАРАКТЕРИСТИКИ</w:t>
            </w:r>
          </w:p>
        </w:tc>
      </w:tr>
      <w:tr w:rsidR="001B2EFC" w:rsidRPr="001B2EFC" w:rsidTr="008B78E4">
        <w:trPr>
          <w:trHeight w:hRule="exact" w:val="264"/>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color w:val="000000"/>
              </w:rPr>
              <w:t>Эксплуатационная масса, кг</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7700</w:t>
            </w:r>
          </w:p>
        </w:tc>
      </w:tr>
      <w:tr w:rsidR="001B2EFC" w:rsidRPr="001B2EFC" w:rsidTr="008B78E4">
        <w:trPr>
          <w:trHeight w:hRule="exact" w:val="288"/>
        </w:trPr>
        <w:tc>
          <w:tcPr>
            <w:tcW w:w="10115" w:type="dxa"/>
            <w:gridSpan w:val="2"/>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Распределение эксплуатационной массы по осям, кг:</w:t>
            </w:r>
          </w:p>
        </w:tc>
      </w:tr>
      <w:tr w:rsidR="001B2EFC" w:rsidRPr="001B2EFC" w:rsidTr="008B78E4">
        <w:trPr>
          <w:trHeight w:hRule="exact" w:val="269"/>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0"/>
              <w:jc w:val="left"/>
              <w:rPr>
                <w:rFonts w:ascii="Arial" w:hAnsi="Arial" w:cs="Arial"/>
                <w:sz w:val="20"/>
                <w:szCs w:val="20"/>
              </w:rPr>
            </w:pPr>
            <w:r w:rsidRPr="001B2EFC">
              <w:rPr>
                <w:color w:val="000000"/>
              </w:rPr>
              <w:t>-передняя ось</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2780</w:t>
            </w:r>
          </w:p>
        </w:tc>
      </w:tr>
      <w:tr w:rsidR="001B2EFC" w:rsidRPr="001B2EFC" w:rsidTr="008B78E4">
        <w:trPr>
          <w:trHeight w:hRule="exact" w:val="288"/>
        </w:trPr>
        <w:tc>
          <w:tcPr>
            <w:tcW w:w="4965"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ind w:left="14"/>
              <w:jc w:val="left"/>
              <w:rPr>
                <w:rFonts w:ascii="Arial" w:hAnsi="Arial" w:cs="Arial"/>
                <w:sz w:val="20"/>
                <w:szCs w:val="20"/>
              </w:rPr>
            </w:pPr>
            <w:r w:rsidRPr="001B2EFC">
              <w:rPr>
                <w:color w:val="000000"/>
              </w:rPr>
              <w:t>-задняя ось</w:t>
            </w:r>
          </w:p>
        </w:tc>
        <w:tc>
          <w:tcPr>
            <w:tcW w:w="5150" w:type="dxa"/>
            <w:tcBorders>
              <w:top w:val="single" w:sz="6" w:space="0" w:color="auto"/>
              <w:left w:val="single" w:sz="6" w:space="0" w:color="auto"/>
              <w:bottom w:val="single" w:sz="6" w:space="0" w:color="auto"/>
              <w:right w:val="single" w:sz="6" w:space="0" w:color="auto"/>
            </w:tcBorders>
            <w:shd w:val="clear" w:color="auto" w:fill="FFFFFF"/>
          </w:tcPr>
          <w:p w:rsidR="001B2EFC" w:rsidRPr="001B2EFC" w:rsidRDefault="001B2EFC" w:rsidP="001B2EFC">
            <w:pPr>
              <w:widowControl w:val="0"/>
              <w:shd w:val="clear" w:color="auto" w:fill="FFFFFF"/>
              <w:autoSpaceDE w:val="0"/>
              <w:autoSpaceDN w:val="0"/>
              <w:adjustRightInd w:val="0"/>
              <w:spacing w:after="0"/>
              <w:jc w:val="left"/>
              <w:rPr>
                <w:rFonts w:ascii="Arial" w:hAnsi="Arial" w:cs="Arial"/>
                <w:sz w:val="20"/>
                <w:szCs w:val="20"/>
              </w:rPr>
            </w:pPr>
            <w:r w:rsidRPr="001B2EFC">
              <w:rPr>
                <w:color w:val="000000"/>
              </w:rPr>
              <w:t>не более 4920</w:t>
            </w:r>
          </w:p>
        </w:tc>
      </w:tr>
    </w:tbl>
    <w:p w:rsidR="00A349A3" w:rsidRDefault="001B2EFC" w:rsidP="001B2EFC">
      <w:pPr>
        <w:widowControl w:val="0"/>
        <w:shd w:val="clear" w:color="auto" w:fill="FFFFFF"/>
        <w:autoSpaceDE w:val="0"/>
        <w:autoSpaceDN w:val="0"/>
        <w:adjustRightInd w:val="0"/>
        <w:spacing w:after="0" w:line="274" w:lineRule="exact"/>
        <w:ind w:left="24" w:right="7507"/>
        <w:jc w:val="left"/>
        <w:rPr>
          <w:b/>
          <w:bCs/>
          <w:color w:val="000000"/>
          <w:spacing w:val="-1"/>
        </w:rPr>
      </w:pPr>
      <w:r w:rsidRPr="001B2EFC">
        <w:rPr>
          <w:b/>
          <w:bCs/>
          <w:color w:val="000000"/>
          <w:spacing w:val="-1"/>
        </w:rPr>
        <w:t xml:space="preserve">4. Качество товара. </w:t>
      </w:r>
    </w:p>
    <w:p w:rsidR="001B2EFC" w:rsidRPr="001B2EFC" w:rsidRDefault="001B2EFC" w:rsidP="001B2EFC">
      <w:pPr>
        <w:widowControl w:val="0"/>
        <w:shd w:val="clear" w:color="auto" w:fill="FFFFFF"/>
        <w:autoSpaceDE w:val="0"/>
        <w:autoSpaceDN w:val="0"/>
        <w:adjustRightInd w:val="0"/>
        <w:spacing w:after="0" w:line="274" w:lineRule="exact"/>
        <w:ind w:left="24" w:right="7507"/>
        <w:jc w:val="left"/>
        <w:rPr>
          <w:rFonts w:ascii="Arial" w:hAnsi="Arial" w:cs="Arial"/>
          <w:sz w:val="20"/>
          <w:szCs w:val="20"/>
        </w:rPr>
      </w:pPr>
      <w:r w:rsidRPr="001B2EFC">
        <w:rPr>
          <w:b/>
          <w:bCs/>
          <w:color w:val="000000"/>
          <w:spacing w:val="-3"/>
        </w:rPr>
        <w:t>4.1. Качество товара.</w:t>
      </w:r>
    </w:p>
    <w:p w:rsidR="004533D0" w:rsidRDefault="001B2EFC" w:rsidP="0019346A">
      <w:pPr>
        <w:widowControl w:val="0"/>
        <w:shd w:val="clear" w:color="auto" w:fill="FFFFFF"/>
        <w:autoSpaceDE w:val="0"/>
        <w:autoSpaceDN w:val="0"/>
        <w:adjustRightInd w:val="0"/>
        <w:spacing w:after="0" w:line="278" w:lineRule="exact"/>
        <w:ind w:left="14" w:firstLine="695"/>
        <w:rPr>
          <w:color w:val="000000"/>
          <w:spacing w:val="-3"/>
        </w:rPr>
      </w:pPr>
      <w:r w:rsidRPr="001B2EFC">
        <w:rPr>
          <w:color w:val="000000"/>
          <w:spacing w:val="-3"/>
        </w:rPr>
        <w:t>Товар должен быть новым,</w:t>
      </w:r>
      <w:r w:rsidR="00A349A3" w:rsidRPr="001B2EFC">
        <w:rPr>
          <w:color w:val="000000"/>
          <w:spacing w:val="-3"/>
        </w:rPr>
        <w:t xml:space="preserve"> </w:t>
      </w:r>
      <w:r w:rsidRPr="001B2EFC">
        <w:rPr>
          <w:color w:val="000000"/>
          <w:spacing w:val="-3"/>
        </w:rPr>
        <w:t>не бывшим в употреблении, в ремонте, в том числе не восст</w:t>
      </w:r>
      <w:r w:rsidRPr="001B2EFC">
        <w:rPr>
          <w:color w:val="000000"/>
          <w:spacing w:val="-3"/>
        </w:rPr>
        <w:t>а</w:t>
      </w:r>
      <w:r w:rsidRPr="001B2EFC">
        <w:rPr>
          <w:color w:val="000000"/>
          <w:spacing w:val="-3"/>
        </w:rPr>
        <w:t xml:space="preserve">новленным, </w:t>
      </w:r>
      <w:r w:rsidRPr="001B2EFC">
        <w:rPr>
          <w:color w:val="000000"/>
        </w:rPr>
        <w:t>у товара не должна была производиться замена составных частей и не восстанавл</w:t>
      </w:r>
      <w:r w:rsidRPr="001B2EFC">
        <w:rPr>
          <w:color w:val="000000"/>
        </w:rPr>
        <w:t>и</w:t>
      </w:r>
      <w:r w:rsidRPr="001B2EFC">
        <w:rPr>
          <w:color w:val="000000"/>
        </w:rPr>
        <w:t xml:space="preserve">вались </w:t>
      </w:r>
      <w:r w:rsidRPr="001B2EFC">
        <w:rPr>
          <w:color w:val="000000"/>
          <w:spacing w:val="-5"/>
        </w:rPr>
        <w:t>потреби</w:t>
      </w:r>
      <w:r w:rsidR="00A349A3">
        <w:rPr>
          <w:color w:val="000000"/>
          <w:spacing w:val="-5"/>
        </w:rPr>
        <w:t>тельские свойства</w:t>
      </w:r>
      <w:r w:rsidRPr="001B2EFC">
        <w:rPr>
          <w:color w:val="000000"/>
          <w:spacing w:val="-5"/>
        </w:rPr>
        <w:t>, не ранее 201</w:t>
      </w:r>
      <w:r w:rsidR="00A349A3">
        <w:rPr>
          <w:color w:val="000000"/>
          <w:spacing w:val="-5"/>
        </w:rPr>
        <w:t>7 года вып</w:t>
      </w:r>
      <w:r w:rsidRPr="001B2EFC">
        <w:rPr>
          <w:color w:val="000000"/>
          <w:spacing w:val="-5"/>
        </w:rPr>
        <w:t>уска, прошедшим предпродажную подг</w:t>
      </w:r>
      <w:r w:rsidRPr="001B2EFC">
        <w:rPr>
          <w:color w:val="000000"/>
          <w:spacing w:val="-5"/>
        </w:rPr>
        <w:t>о</w:t>
      </w:r>
      <w:r w:rsidRPr="001B2EFC">
        <w:rPr>
          <w:color w:val="000000"/>
          <w:spacing w:val="-5"/>
        </w:rPr>
        <w:t xml:space="preserve">товку и </w:t>
      </w:r>
      <w:r w:rsidR="0019346A">
        <w:rPr>
          <w:color w:val="000000"/>
        </w:rPr>
        <w:t xml:space="preserve">готовым к эксплуатации. </w:t>
      </w:r>
      <w:r w:rsidR="004533D0" w:rsidRPr="004533D0">
        <w:rPr>
          <w:color w:val="000000"/>
          <w:spacing w:val="-3"/>
        </w:rPr>
        <w:t>Все необходимые Руководства пользователя должны быть на русском языке.</w:t>
      </w:r>
      <w:r w:rsidR="0019346A">
        <w:rPr>
          <w:color w:val="000000"/>
        </w:rPr>
        <w:t xml:space="preserve"> </w:t>
      </w:r>
      <w:r w:rsidR="004533D0" w:rsidRPr="004533D0">
        <w:rPr>
          <w:color w:val="000000"/>
          <w:spacing w:val="-3"/>
        </w:rPr>
        <w:t>Техническая документация должна быть на русском языке.</w:t>
      </w:r>
      <w:r w:rsidR="0019346A">
        <w:rPr>
          <w:color w:val="000000"/>
        </w:rPr>
        <w:t xml:space="preserve"> </w:t>
      </w:r>
      <w:r w:rsidR="004533D0" w:rsidRPr="004533D0">
        <w:rPr>
          <w:color w:val="000000"/>
          <w:spacing w:val="-3"/>
        </w:rPr>
        <w:t>Во всех случаях нед</w:t>
      </w:r>
      <w:r w:rsidR="004533D0" w:rsidRPr="004533D0">
        <w:rPr>
          <w:color w:val="000000"/>
          <w:spacing w:val="-3"/>
        </w:rPr>
        <w:t>о</w:t>
      </w:r>
      <w:r w:rsidR="004533D0" w:rsidRPr="004533D0">
        <w:rPr>
          <w:color w:val="000000"/>
          <w:spacing w:val="-3"/>
        </w:rPr>
        <w:t>пустимо предоставление Технической документации и Руководств пользова</w:t>
      </w:r>
      <w:r w:rsidR="0019346A">
        <w:rPr>
          <w:color w:val="000000"/>
          <w:spacing w:val="-3"/>
        </w:rPr>
        <w:t>теля в ви</w:t>
      </w:r>
      <w:r w:rsidR="004533D0" w:rsidRPr="004533D0">
        <w:rPr>
          <w:color w:val="000000"/>
          <w:spacing w:val="-3"/>
        </w:rPr>
        <w:t>де копий.</w:t>
      </w:r>
    </w:p>
    <w:p w:rsidR="006F6647" w:rsidRPr="00E017AE" w:rsidRDefault="001B2EFC" w:rsidP="001B2EFC">
      <w:pPr>
        <w:widowControl w:val="0"/>
        <w:shd w:val="clear" w:color="auto" w:fill="FFFFFF"/>
        <w:autoSpaceDE w:val="0"/>
        <w:autoSpaceDN w:val="0"/>
        <w:adjustRightInd w:val="0"/>
        <w:spacing w:after="0" w:line="274" w:lineRule="exact"/>
        <w:ind w:left="10"/>
        <w:jc w:val="left"/>
        <w:rPr>
          <w:i/>
          <w:color w:val="000000"/>
          <w:spacing w:val="-3"/>
          <w:u w:val="single"/>
        </w:rPr>
      </w:pPr>
      <w:r w:rsidRPr="00E017AE">
        <w:rPr>
          <w:i/>
          <w:color w:val="000000"/>
          <w:spacing w:val="-3"/>
          <w:u w:val="single"/>
        </w:rPr>
        <w:t>Поставляемое транспортное средство должно отвечать требованиям</w:t>
      </w:r>
      <w:r w:rsidR="006F6647" w:rsidRPr="00E017AE">
        <w:rPr>
          <w:i/>
          <w:color w:val="000000"/>
          <w:spacing w:val="-3"/>
          <w:u w:val="single"/>
        </w:rPr>
        <w:t>:</w:t>
      </w:r>
      <w:r w:rsidRPr="00E017AE">
        <w:rPr>
          <w:i/>
          <w:color w:val="000000"/>
          <w:spacing w:val="-3"/>
          <w:u w:val="single"/>
        </w:rPr>
        <w:t xml:space="preserve"> </w:t>
      </w:r>
    </w:p>
    <w:p w:rsidR="001B2EFC" w:rsidRPr="001B2EFC" w:rsidRDefault="00061F2B" w:rsidP="00061F2B">
      <w:pPr>
        <w:widowControl w:val="0"/>
        <w:shd w:val="clear" w:color="auto" w:fill="FFFFFF"/>
        <w:autoSpaceDE w:val="0"/>
        <w:autoSpaceDN w:val="0"/>
        <w:adjustRightInd w:val="0"/>
        <w:spacing w:after="0" w:line="274" w:lineRule="exact"/>
        <w:ind w:left="10" w:firstLine="699"/>
        <w:jc w:val="left"/>
        <w:rPr>
          <w:rFonts w:ascii="Arial" w:hAnsi="Arial" w:cs="Arial"/>
          <w:sz w:val="20"/>
          <w:szCs w:val="20"/>
        </w:rPr>
      </w:pPr>
      <w:r>
        <w:rPr>
          <w:color w:val="000000"/>
          <w:spacing w:val="-3"/>
        </w:rPr>
        <w:t>-</w:t>
      </w:r>
      <w:r w:rsidR="006F6647">
        <w:rPr>
          <w:color w:val="000000"/>
          <w:spacing w:val="-3"/>
        </w:rPr>
        <w:t xml:space="preserve"> П</w:t>
      </w:r>
      <w:r w:rsidR="001B2EFC" w:rsidRPr="001B2EFC">
        <w:rPr>
          <w:color w:val="000000"/>
          <w:spacing w:val="-3"/>
        </w:rPr>
        <w:t>о безопасности «Технического</w:t>
      </w:r>
      <w:r w:rsidR="00A349A3">
        <w:rPr>
          <w:color w:val="000000"/>
          <w:spacing w:val="-3"/>
        </w:rPr>
        <w:t xml:space="preserve"> </w:t>
      </w:r>
      <w:r w:rsidR="00C857B9">
        <w:rPr>
          <w:color w:val="000000"/>
          <w:spacing w:val="-5"/>
        </w:rPr>
        <w:t xml:space="preserve">регламента о безопасности колёсных </w:t>
      </w:r>
      <w:r w:rsidR="001B2EFC" w:rsidRPr="001B2EFC">
        <w:rPr>
          <w:color w:val="000000"/>
          <w:spacing w:val="-5"/>
        </w:rPr>
        <w:t>транспортны</w:t>
      </w:r>
      <w:r w:rsidR="00C857B9">
        <w:rPr>
          <w:color w:val="000000"/>
          <w:spacing w:val="-5"/>
        </w:rPr>
        <w:t xml:space="preserve">х средств», утверждённого </w:t>
      </w:r>
      <w:r w:rsidR="001B2EFC" w:rsidRPr="001B2EFC">
        <w:rPr>
          <w:color w:val="000000"/>
          <w:spacing w:val="-5"/>
        </w:rPr>
        <w:t>постановлением</w:t>
      </w:r>
      <w:r w:rsidR="00A349A3">
        <w:rPr>
          <w:color w:val="000000"/>
          <w:spacing w:val="-5"/>
        </w:rPr>
        <w:t xml:space="preserve"> </w:t>
      </w:r>
      <w:r w:rsidR="001B2EFC" w:rsidRPr="001B2EFC">
        <w:rPr>
          <w:color w:val="000000"/>
        </w:rPr>
        <w:t>Правительства РФ от 10.09.2009 г. № 720, а также те</w:t>
      </w:r>
      <w:r w:rsidR="001B2EFC" w:rsidRPr="001B2EFC">
        <w:rPr>
          <w:color w:val="000000"/>
        </w:rPr>
        <w:t>х</w:t>
      </w:r>
      <w:r w:rsidR="001B2EFC" w:rsidRPr="001B2EFC">
        <w:rPr>
          <w:color w:val="000000"/>
        </w:rPr>
        <w:t>ническим условиям завода-</w:t>
      </w:r>
      <w:r w:rsidR="00A349A3">
        <w:rPr>
          <w:color w:val="000000"/>
        </w:rPr>
        <w:t>и</w:t>
      </w:r>
      <w:r w:rsidR="001B2EFC" w:rsidRPr="001B2EFC">
        <w:rPr>
          <w:color w:val="000000"/>
        </w:rPr>
        <w:t>зготовителя и</w:t>
      </w:r>
      <w:r w:rsidR="00A349A3">
        <w:rPr>
          <w:color w:val="000000"/>
        </w:rPr>
        <w:t xml:space="preserve"> </w:t>
      </w:r>
      <w:r w:rsidR="001B2EFC" w:rsidRPr="001B2EFC">
        <w:rPr>
          <w:color w:val="000000"/>
          <w:spacing w:val="-6"/>
        </w:rPr>
        <w:t>требованиям действующего законодательства Росси</w:t>
      </w:r>
      <w:r w:rsidR="001B2EFC" w:rsidRPr="001B2EFC">
        <w:rPr>
          <w:color w:val="000000"/>
          <w:spacing w:val="-6"/>
        </w:rPr>
        <w:t>й</w:t>
      </w:r>
      <w:r w:rsidR="001B2EFC" w:rsidRPr="001B2EFC">
        <w:rPr>
          <w:color w:val="000000"/>
          <w:spacing w:val="-6"/>
        </w:rPr>
        <w:t>ской Федерации;</w:t>
      </w:r>
    </w:p>
    <w:p w:rsidR="001B2EFC" w:rsidRDefault="00061F2B" w:rsidP="00061F2B">
      <w:pPr>
        <w:widowControl w:val="0"/>
        <w:shd w:val="clear" w:color="auto" w:fill="FFFFFF"/>
        <w:autoSpaceDE w:val="0"/>
        <w:autoSpaceDN w:val="0"/>
        <w:adjustRightInd w:val="0"/>
        <w:spacing w:after="0" w:line="274" w:lineRule="exact"/>
        <w:ind w:left="10" w:firstLine="699"/>
        <w:jc w:val="left"/>
        <w:rPr>
          <w:color w:val="000000"/>
          <w:spacing w:val="-6"/>
        </w:rPr>
      </w:pPr>
      <w:r>
        <w:rPr>
          <w:color w:val="000000"/>
          <w:spacing w:val="-6"/>
        </w:rPr>
        <w:t>- С</w:t>
      </w:r>
      <w:r w:rsidR="001B2EFC" w:rsidRPr="001B2EFC">
        <w:rPr>
          <w:color w:val="000000"/>
          <w:spacing w:val="-6"/>
        </w:rPr>
        <w:t>татьи 14 44-ФЗ от 05.04.2013 года</w:t>
      </w:r>
      <w:r w:rsidR="006F6647">
        <w:rPr>
          <w:color w:val="000000"/>
          <w:spacing w:val="-6"/>
        </w:rPr>
        <w:t xml:space="preserve"> </w:t>
      </w:r>
      <w:r w:rsidR="006F6647">
        <w:rPr>
          <w:color w:val="000000"/>
          <w:spacing w:val="-4"/>
        </w:rPr>
        <w:t xml:space="preserve">(«Национальный режим») </w:t>
      </w:r>
      <w:r w:rsidR="001B2EFC" w:rsidRPr="001B2EFC">
        <w:rPr>
          <w:color w:val="000000"/>
          <w:spacing w:val="-4"/>
        </w:rPr>
        <w:t>и Пос</w:t>
      </w:r>
      <w:r w:rsidR="00C857B9">
        <w:rPr>
          <w:color w:val="000000"/>
          <w:spacing w:val="-4"/>
        </w:rPr>
        <w:t>тановления  Правител</w:t>
      </w:r>
      <w:r w:rsidR="00C857B9">
        <w:rPr>
          <w:color w:val="000000"/>
          <w:spacing w:val="-4"/>
        </w:rPr>
        <w:t>ь</w:t>
      </w:r>
      <w:r w:rsidR="00C857B9">
        <w:rPr>
          <w:color w:val="000000"/>
          <w:spacing w:val="-4"/>
        </w:rPr>
        <w:t xml:space="preserve">ства РФ от </w:t>
      </w:r>
      <w:r w:rsidR="006F6647">
        <w:rPr>
          <w:color w:val="000000"/>
          <w:spacing w:val="-4"/>
        </w:rPr>
        <w:t xml:space="preserve">14.07.2014 № 656 </w:t>
      </w:r>
      <w:r w:rsidR="001B2EFC" w:rsidRPr="001B2EFC">
        <w:rPr>
          <w:color w:val="000000"/>
          <w:spacing w:val="-4"/>
        </w:rPr>
        <w:t>(в- ред.</w:t>
      </w:r>
      <w:r w:rsidR="006F6647">
        <w:rPr>
          <w:color w:val="000000"/>
          <w:spacing w:val="-4"/>
        </w:rPr>
        <w:t xml:space="preserve"> </w:t>
      </w:r>
      <w:r w:rsidR="001B2EFC" w:rsidRPr="001B2EFC">
        <w:rPr>
          <w:color w:val="000000"/>
          <w:spacing w:val="-6"/>
        </w:rPr>
        <w:t>Постановления Правительства РФ от 31.01.2015 № 84);</w:t>
      </w:r>
    </w:p>
    <w:p w:rsidR="00061F2B" w:rsidRPr="001B2EFC" w:rsidRDefault="00061F2B" w:rsidP="00061F2B">
      <w:pPr>
        <w:widowControl w:val="0"/>
        <w:shd w:val="clear" w:color="auto" w:fill="FFFFFF"/>
        <w:autoSpaceDE w:val="0"/>
        <w:autoSpaceDN w:val="0"/>
        <w:adjustRightInd w:val="0"/>
        <w:spacing w:after="0" w:line="274" w:lineRule="exact"/>
        <w:ind w:left="10" w:firstLine="699"/>
        <w:jc w:val="left"/>
        <w:rPr>
          <w:rFonts w:ascii="Arial" w:hAnsi="Arial" w:cs="Arial"/>
          <w:sz w:val="20"/>
          <w:szCs w:val="20"/>
        </w:rPr>
      </w:pPr>
      <w:r>
        <w:rPr>
          <w:color w:val="000000"/>
          <w:spacing w:val="-6"/>
        </w:rPr>
        <w:t xml:space="preserve">- Решения Коллегии </w:t>
      </w:r>
      <w:r w:rsidRPr="00061F2B">
        <w:rPr>
          <w:color w:val="000000"/>
          <w:spacing w:val="-6"/>
        </w:rPr>
        <w:t>Е</w:t>
      </w:r>
      <w:r>
        <w:rPr>
          <w:color w:val="000000"/>
          <w:spacing w:val="-6"/>
        </w:rPr>
        <w:t>вразийской</w:t>
      </w:r>
      <w:r w:rsidRPr="00061F2B">
        <w:rPr>
          <w:color w:val="000000"/>
          <w:spacing w:val="-6"/>
        </w:rPr>
        <w:t xml:space="preserve"> </w:t>
      </w:r>
      <w:r w:rsidR="00E017AE">
        <w:rPr>
          <w:color w:val="000000"/>
          <w:spacing w:val="-6"/>
        </w:rPr>
        <w:t>э</w:t>
      </w:r>
      <w:r>
        <w:rPr>
          <w:color w:val="000000"/>
          <w:spacing w:val="-6"/>
        </w:rPr>
        <w:t>кономической</w:t>
      </w:r>
      <w:r w:rsidRPr="00061F2B">
        <w:rPr>
          <w:color w:val="000000"/>
          <w:spacing w:val="-6"/>
        </w:rPr>
        <w:t xml:space="preserve"> </w:t>
      </w:r>
      <w:r w:rsidR="00E017AE">
        <w:rPr>
          <w:color w:val="000000"/>
          <w:spacing w:val="-6"/>
        </w:rPr>
        <w:t>комиссии от 02.10.</w:t>
      </w:r>
      <w:r>
        <w:rPr>
          <w:color w:val="000000"/>
          <w:spacing w:val="-6"/>
        </w:rPr>
        <w:t>2012 г</w:t>
      </w:r>
      <w:r w:rsidR="00E017AE">
        <w:rPr>
          <w:color w:val="000000"/>
          <w:spacing w:val="-6"/>
        </w:rPr>
        <w:t>.</w:t>
      </w:r>
      <w:r>
        <w:rPr>
          <w:color w:val="000000"/>
          <w:spacing w:val="-6"/>
        </w:rPr>
        <w:t xml:space="preserve"> №181</w:t>
      </w:r>
      <w:r w:rsidR="00E017AE">
        <w:rPr>
          <w:color w:val="000000"/>
          <w:spacing w:val="-6"/>
        </w:rPr>
        <w:t xml:space="preserve"> </w:t>
      </w:r>
      <w:r w:rsidR="00E017AE" w:rsidRPr="00E017AE">
        <w:rPr>
          <w:color w:val="000000"/>
          <w:spacing w:val="-6"/>
        </w:rPr>
        <w:t>(ред. от 27.12.2016)</w:t>
      </w:r>
      <w:r w:rsidR="00E017AE">
        <w:rPr>
          <w:color w:val="000000"/>
          <w:spacing w:val="-6"/>
        </w:rPr>
        <w:t xml:space="preserve"> </w:t>
      </w:r>
      <w:r w:rsidR="00E017AE" w:rsidRPr="00E017AE">
        <w:rPr>
          <w:color w:val="000000"/>
          <w:spacing w:val="-6"/>
        </w:rPr>
        <w:t>"О порядке введения в действие технического регламента Таможенного союза "О без</w:t>
      </w:r>
      <w:r w:rsidR="00E017AE" w:rsidRPr="00E017AE">
        <w:rPr>
          <w:color w:val="000000"/>
          <w:spacing w:val="-6"/>
        </w:rPr>
        <w:t>о</w:t>
      </w:r>
      <w:r w:rsidR="00E017AE" w:rsidRPr="00E017AE">
        <w:rPr>
          <w:color w:val="000000"/>
          <w:spacing w:val="-6"/>
        </w:rPr>
        <w:t>пасности сельскохозяйственных и лесохозяйственных тракторов и прицепов к ним" (ТР ТС 031/2012)</w:t>
      </w:r>
      <w:r w:rsidR="00E017AE">
        <w:rPr>
          <w:color w:val="000000"/>
          <w:spacing w:val="-6"/>
        </w:rPr>
        <w:t>»</w:t>
      </w:r>
    </w:p>
    <w:p w:rsidR="00E017AE" w:rsidRPr="004533D0" w:rsidRDefault="001B2EFC" w:rsidP="00E017AE">
      <w:pPr>
        <w:widowControl w:val="0"/>
        <w:shd w:val="clear" w:color="auto" w:fill="FFFFFF"/>
        <w:autoSpaceDE w:val="0"/>
        <w:autoSpaceDN w:val="0"/>
        <w:adjustRightInd w:val="0"/>
        <w:spacing w:after="0" w:line="274" w:lineRule="exact"/>
        <w:ind w:left="14" w:firstLine="695"/>
        <w:jc w:val="left"/>
        <w:rPr>
          <w:bCs/>
          <w:color w:val="000000"/>
          <w:spacing w:val="-1"/>
        </w:rPr>
      </w:pPr>
      <w:r w:rsidRPr="004533D0">
        <w:rPr>
          <w:bCs/>
          <w:color w:val="000000"/>
        </w:rPr>
        <w:t>Соответствие транспортного средства основным требованиям по обеспечению безопа</w:t>
      </w:r>
      <w:r w:rsidRPr="004533D0">
        <w:rPr>
          <w:bCs/>
          <w:color w:val="000000"/>
        </w:rPr>
        <w:t>с</w:t>
      </w:r>
      <w:r w:rsidRPr="004533D0">
        <w:rPr>
          <w:bCs/>
          <w:color w:val="000000"/>
        </w:rPr>
        <w:t>ности</w:t>
      </w:r>
      <w:r w:rsidR="006F6647" w:rsidRPr="004533D0">
        <w:rPr>
          <w:bCs/>
          <w:color w:val="000000"/>
        </w:rPr>
        <w:t xml:space="preserve"> </w:t>
      </w:r>
      <w:r w:rsidRPr="004533D0">
        <w:rPr>
          <w:bCs/>
          <w:color w:val="000000"/>
          <w:spacing w:val="-1"/>
        </w:rPr>
        <w:t>дорожного движения должно подтверждаться наличием сертификата соответствия;</w:t>
      </w:r>
      <w:r w:rsidR="00061F2B" w:rsidRPr="004533D0">
        <w:rPr>
          <w:bCs/>
          <w:color w:val="000000"/>
          <w:spacing w:val="-1"/>
        </w:rPr>
        <w:t xml:space="preserve"> </w:t>
      </w:r>
    </w:p>
    <w:p w:rsidR="001B2EFC" w:rsidRPr="001B2EFC" w:rsidRDefault="001B2EFC" w:rsidP="00E017AE">
      <w:pPr>
        <w:widowControl w:val="0"/>
        <w:shd w:val="clear" w:color="auto" w:fill="FFFFFF"/>
        <w:autoSpaceDE w:val="0"/>
        <w:autoSpaceDN w:val="0"/>
        <w:adjustRightInd w:val="0"/>
        <w:spacing w:after="0" w:line="274" w:lineRule="exact"/>
        <w:ind w:left="14" w:firstLine="695"/>
        <w:jc w:val="left"/>
        <w:rPr>
          <w:rFonts w:ascii="Arial" w:hAnsi="Arial" w:cs="Arial"/>
          <w:sz w:val="20"/>
          <w:szCs w:val="20"/>
        </w:rPr>
      </w:pPr>
      <w:r w:rsidRPr="001B2EFC">
        <w:rPr>
          <w:color w:val="000000"/>
        </w:rPr>
        <w:t>Транспортное средство не должно иметь дефектов, связанных с конструкцией, матери</w:t>
      </w:r>
      <w:r w:rsidRPr="001B2EFC">
        <w:rPr>
          <w:color w:val="000000"/>
        </w:rPr>
        <w:t>а</w:t>
      </w:r>
      <w:r w:rsidRPr="001B2EFC">
        <w:rPr>
          <w:color w:val="000000"/>
        </w:rPr>
        <w:t>лами или</w:t>
      </w:r>
      <w:r w:rsidR="00061F2B">
        <w:rPr>
          <w:color w:val="000000"/>
        </w:rPr>
        <w:t xml:space="preserve"> </w:t>
      </w:r>
      <w:r w:rsidRPr="001B2EFC">
        <w:rPr>
          <w:color w:val="000000"/>
        </w:rPr>
        <w:t>функционированием, при штатном использовании в соответствии с техническими тр</w:t>
      </w:r>
      <w:r w:rsidRPr="001B2EFC">
        <w:rPr>
          <w:color w:val="000000"/>
        </w:rPr>
        <w:t>е</w:t>
      </w:r>
      <w:r w:rsidRPr="001B2EFC">
        <w:rPr>
          <w:color w:val="000000"/>
        </w:rPr>
        <w:t>бованиями</w:t>
      </w:r>
      <w:r w:rsidR="00061F2B">
        <w:rPr>
          <w:color w:val="000000"/>
        </w:rPr>
        <w:t xml:space="preserve"> </w:t>
      </w:r>
      <w:r w:rsidRPr="001B2EFC">
        <w:rPr>
          <w:color w:val="000000"/>
          <w:spacing w:val="-2"/>
        </w:rPr>
        <w:t>производителя.</w:t>
      </w:r>
    </w:p>
    <w:p w:rsidR="001B2EFC" w:rsidRPr="001B2EFC" w:rsidRDefault="001B2EFC" w:rsidP="004533D0">
      <w:pPr>
        <w:widowControl w:val="0"/>
        <w:shd w:val="clear" w:color="auto" w:fill="FFFFFF"/>
        <w:autoSpaceDE w:val="0"/>
        <w:autoSpaceDN w:val="0"/>
        <w:adjustRightInd w:val="0"/>
        <w:spacing w:after="0" w:line="274" w:lineRule="exact"/>
        <w:ind w:left="14" w:firstLine="695"/>
        <w:jc w:val="left"/>
        <w:rPr>
          <w:rFonts w:ascii="Arial" w:hAnsi="Arial" w:cs="Arial"/>
          <w:sz w:val="20"/>
          <w:szCs w:val="20"/>
        </w:rPr>
      </w:pPr>
      <w:r w:rsidRPr="001B2EFC">
        <w:rPr>
          <w:color w:val="000000"/>
          <w:spacing w:val="-1"/>
        </w:rPr>
        <w:t>Поста</w:t>
      </w:r>
      <w:r w:rsidR="00743165">
        <w:rPr>
          <w:color w:val="000000"/>
          <w:spacing w:val="-1"/>
        </w:rPr>
        <w:t xml:space="preserve">вщик должен гарантировать </w:t>
      </w:r>
      <w:r w:rsidRPr="001B2EFC">
        <w:rPr>
          <w:color w:val="000000"/>
          <w:spacing w:val="-1"/>
        </w:rPr>
        <w:t xml:space="preserve">надлежащее качество материалов, </w:t>
      </w:r>
      <w:r w:rsidR="00061F2B">
        <w:rPr>
          <w:color w:val="000000"/>
          <w:spacing w:val="-1"/>
        </w:rPr>
        <w:t xml:space="preserve">используемых </w:t>
      </w:r>
      <w:r w:rsidRPr="001B2EFC">
        <w:rPr>
          <w:color w:val="000000"/>
          <w:spacing w:val="-1"/>
        </w:rPr>
        <w:t>для</w:t>
      </w:r>
      <w:r w:rsidR="00061F2B">
        <w:rPr>
          <w:color w:val="000000"/>
          <w:spacing w:val="-1"/>
        </w:rPr>
        <w:t xml:space="preserve"> </w:t>
      </w:r>
      <w:r w:rsidRPr="001B2EFC">
        <w:rPr>
          <w:color w:val="000000"/>
        </w:rPr>
        <w:t>изготовления транспортного средства, безупречное качество изготовления и его сборки, а также</w:t>
      </w:r>
      <w:r w:rsidR="00061F2B">
        <w:rPr>
          <w:color w:val="000000"/>
        </w:rPr>
        <w:t xml:space="preserve"> </w:t>
      </w:r>
      <w:r w:rsidRPr="001B2EFC">
        <w:rPr>
          <w:color w:val="000000"/>
          <w:spacing w:val="-1"/>
        </w:rPr>
        <w:t xml:space="preserve">полное соответствие поставляемого транспортного средства условиям </w:t>
      </w:r>
      <w:r w:rsidR="004533D0">
        <w:rPr>
          <w:color w:val="000000"/>
          <w:spacing w:val="-1"/>
        </w:rPr>
        <w:t>Договора</w:t>
      </w:r>
      <w:r w:rsidRPr="001B2EFC">
        <w:rPr>
          <w:color w:val="000000"/>
          <w:spacing w:val="-1"/>
        </w:rPr>
        <w:t>;</w:t>
      </w:r>
    </w:p>
    <w:p w:rsidR="001B2EFC" w:rsidRPr="001B2EFC" w:rsidRDefault="00061F2B" w:rsidP="004533D0">
      <w:pPr>
        <w:widowControl w:val="0"/>
        <w:shd w:val="clear" w:color="auto" w:fill="FFFFFF"/>
        <w:autoSpaceDE w:val="0"/>
        <w:autoSpaceDN w:val="0"/>
        <w:adjustRightInd w:val="0"/>
        <w:spacing w:after="0" w:line="274" w:lineRule="exact"/>
        <w:ind w:left="5" w:firstLine="704"/>
        <w:jc w:val="left"/>
        <w:rPr>
          <w:rFonts w:ascii="Arial" w:hAnsi="Arial" w:cs="Arial"/>
          <w:sz w:val="20"/>
          <w:szCs w:val="20"/>
        </w:rPr>
      </w:pPr>
      <w:r>
        <w:rPr>
          <w:color w:val="000000"/>
        </w:rPr>
        <w:t xml:space="preserve">В течение гарантийного </w:t>
      </w:r>
      <w:r w:rsidR="001B2EFC" w:rsidRPr="001B2EFC">
        <w:rPr>
          <w:color w:val="000000"/>
        </w:rPr>
        <w:t>срока</w:t>
      </w:r>
      <w:r>
        <w:rPr>
          <w:color w:val="000000"/>
        </w:rPr>
        <w:t xml:space="preserve"> Поставщик должен обеспечить за свой счёт устранение </w:t>
      </w:r>
      <w:r w:rsidR="001B2EFC" w:rsidRPr="001B2EFC">
        <w:rPr>
          <w:color w:val="000000"/>
        </w:rPr>
        <w:t>и</w:t>
      </w:r>
      <w:r>
        <w:rPr>
          <w:color w:val="000000"/>
        </w:rPr>
        <w:t xml:space="preserve"> </w:t>
      </w:r>
      <w:r w:rsidR="001B2EFC" w:rsidRPr="001B2EFC">
        <w:rPr>
          <w:color w:val="000000"/>
        </w:rPr>
        <w:t>исправление недостатков, возникших в процессе производства транспортного средства, в том</w:t>
      </w:r>
      <w:r>
        <w:rPr>
          <w:color w:val="000000"/>
        </w:rPr>
        <w:t xml:space="preserve"> </w:t>
      </w:r>
      <w:r w:rsidR="001B2EFC" w:rsidRPr="001B2EFC">
        <w:rPr>
          <w:color w:val="000000"/>
          <w:spacing w:val="-1"/>
        </w:rPr>
        <w:t>числе устранение заводских дефектов, в случае признания такого случая гарантийным;</w:t>
      </w:r>
      <w:r>
        <w:rPr>
          <w:color w:val="000000"/>
          <w:spacing w:val="-1"/>
        </w:rPr>
        <w:t xml:space="preserve"> </w:t>
      </w:r>
      <w:r w:rsidR="001B2EFC" w:rsidRPr="001B2EFC">
        <w:rPr>
          <w:color w:val="000000"/>
        </w:rPr>
        <w:t>Поста</w:t>
      </w:r>
      <w:r w:rsidR="001B2EFC" w:rsidRPr="001B2EFC">
        <w:rPr>
          <w:color w:val="000000"/>
        </w:rPr>
        <w:t>в</w:t>
      </w:r>
      <w:r w:rsidR="001B2EFC" w:rsidRPr="001B2EFC">
        <w:rPr>
          <w:color w:val="000000"/>
        </w:rPr>
        <w:t>щик должен рассматривает и удовлетворяет претензии по качеству транспортного средства</w:t>
      </w:r>
      <w:r>
        <w:rPr>
          <w:color w:val="000000"/>
        </w:rPr>
        <w:t xml:space="preserve"> </w:t>
      </w:r>
      <w:r w:rsidR="001B2EFC" w:rsidRPr="001B2EFC">
        <w:rPr>
          <w:color w:val="000000"/>
          <w:spacing w:val="-1"/>
        </w:rPr>
        <w:t xml:space="preserve">в течение 60 (шестидесяти) </w:t>
      </w:r>
      <w:r w:rsidR="002F0863">
        <w:rPr>
          <w:color w:val="000000"/>
          <w:spacing w:val="-1"/>
        </w:rPr>
        <w:t>календарных</w:t>
      </w:r>
      <w:r w:rsidR="001B2EFC" w:rsidRPr="001B2EFC">
        <w:rPr>
          <w:color w:val="000000"/>
          <w:spacing w:val="-1"/>
        </w:rPr>
        <w:t xml:space="preserve"> дней от даты предъявления претензии;</w:t>
      </w:r>
      <w:r>
        <w:rPr>
          <w:color w:val="000000"/>
          <w:spacing w:val="-1"/>
        </w:rPr>
        <w:t xml:space="preserve"> </w:t>
      </w:r>
      <w:r w:rsidR="001B2EFC" w:rsidRPr="001B2EFC">
        <w:rPr>
          <w:color w:val="000000"/>
        </w:rPr>
        <w:t>В случае принятия решения о проведении гарантийного ремонта все затраты по его проведению</w:t>
      </w:r>
      <w:r w:rsidR="00E017AE">
        <w:rPr>
          <w:color w:val="000000"/>
        </w:rPr>
        <w:t xml:space="preserve"> </w:t>
      </w:r>
      <w:r w:rsidR="001B2EFC" w:rsidRPr="001B2EFC">
        <w:rPr>
          <w:color w:val="000000"/>
          <w:spacing w:val="-1"/>
        </w:rPr>
        <w:t>должен брать на себя Поставщик.</w:t>
      </w:r>
    </w:p>
    <w:p w:rsidR="001B2EFC" w:rsidRPr="001B2EFC" w:rsidRDefault="001B2EFC" w:rsidP="00E017AE">
      <w:pPr>
        <w:widowControl w:val="0"/>
        <w:shd w:val="clear" w:color="auto" w:fill="FFFFFF"/>
        <w:autoSpaceDE w:val="0"/>
        <w:autoSpaceDN w:val="0"/>
        <w:adjustRightInd w:val="0"/>
        <w:spacing w:after="0" w:line="274" w:lineRule="exact"/>
        <w:ind w:left="10"/>
        <w:jc w:val="left"/>
        <w:rPr>
          <w:rFonts w:ascii="Arial" w:hAnsi="Arial" w:cs="Arial"/>
          <w:sz w:val="20"/>
          <w:szCs w:val="20"/>
        </w:rPr>
      </w:pPr>
      <w:r w:rsidRPr="001B2EFC">
        <w:rPr>
          <w:b/>
          <w:bCs/>
          <w:color w:val="000000"/>
          <w:spacing w:val="-4"/>
        </w:rPr>
        <w:t xml:space="preserve">4.2. Гарантийные обязательства: </w:t>
      </w:r>
      <w:r w:rsidRPr="001B2EFC">
        <w:rPr>
          <w:color w:val="000000"/>
          <w:spacing w:val="-4"/>
        </w:rPr>
        <w:t>Срок гарантии на экскаватор-погрузчик должен быть не менее 12</w:t>
      </w:r>
      <w:r w:rsidR="00E017AE">
        <w:rPr>
          <w:color w:val="000000"/>
          <w:spacing w:val="-4"/>
        </w:rPr>
        <w:t xml:space="preserve"> </w:t>
      </w:r>
      <w:r w:rsidRPr="001B2EFC">
        <w:rPr>
          <w:color w:val="000000"/>
          <w:spacing w:val="-2"/>
        </w:rPr>
        <w:t>месяцев или 1000 моточасов, в зависимости от того, что наступит ранее, с момента подписания акта</w:t>
      </w:r>
      <w:r w:rsidR="00E017AE">
        <w:rPr>
          <w:color w:val="000000"/>
          <w:spacing w:val="-2"/>
        </w:rPr>
        <w:t xml:space="preserve"> </w:t>
      </w:r>
      <w:r w:rsidRPr="001B2EFC">
        <w:rPr>
          <w:color w:val="000000"/>
          <w:spacing w:val="-6"/>
        </w:rPr>
        <w:t>приёма-передачи Заказчиком;</w:t>
      </w:r>
    </w:p>
    <w:p w:rsidR="001B2EFC" w:rsidRPr="001B2EFC" w:rsidRDefault="001B2EFC" w:rsidP="005205EA">
      <w:pPr>
        <w:widowControl w:val="0"/>
        <w:shd w:val="clear" w:color="auto" w:fill="FFFFFF"/>
        <w:autoSpaceDE w:val="0"/>
        <w:autoSpaceDN w:val="0"/>
        <w:adjustRightInd w:val="0"/>
        <w:spacing w:before="5" w:after="0" w:line="274" w:lineRule="exact"/>
        <w:ind w:left="5" w:firstLine="704"/>
        <w:jc w:val="left"/>
        <w:rPr>
          <w:rFonts w:ascii="Arial" w:hAnsi="Arial" w:cs="Arial"/>
          <w:sz w:val="20"/>
          <w:szCs w:val="20"/>
        </w:rPr>
      </w:pPr>
      <w:r w:rsidRPr="001B2EFC">
        <w:rPr>
          <w:color w:val="000000"/>
          <w:spacing w:val="-4"/>
        </w:rPr>
        <w:t>Вместе с экскаватором-погрузчиком Поставщик должен предоставить пакет документов,</w:t>
      </w:r>
      <w:r w:rsidR="005205EA">
        <w:rPr>
          <w:color w:val="000000"/>
          <w:spacing w:val="-4"/>
        </w:rPr>
        <w:t xml:space="preserve"> </w:t>
      </w:r>
      <w:r w:rsidRPr="001B2EFC">
        <w:rPr>
          <w:color w:val="000000"/>
          <w:spacing w:val="-5"/>
        </w:rPr>
        <w:t>предусмотренных для регистрации транспортного средства в органах Гостехнадзора;</w:t>
      </w:r>
    </w:p>
    <w:p w:rsidR="001B2EFC" w:rsidRPr="001B2EFC" w:rsidRDefault="001B2EFC" w:rsidP="001B2EFC">
      <w:pPr>
        <w:widowControl w:val="0"/>
        <w:shd w:val="clear" w:color="auto" w:fill="FFFFFF"/>
        <w:tabs>
          <w:tab w:val="left" w:pos="240"/>
        </w:tabs>
        <w:autoSpaceDE w:val="0"/>
        <w:autoSpaceDN w:val="0"/>
        <w:adjustRightInd w:val="0"/>
        <w:spacing w:before="274" w:after="0"/>
        <w:ind w:left="5"/>
        <w:jc w:val="left"/>
        <w:rPr>
          <w:rFonts w:ascii="Arial" w:hAnsi="Arial" w:cs="Arial"/>
          <w:sz w:val="20"/>
          <w:szCs w:val="20"/>
        </w:rPr>
      </w:pPr>
      <w:r w:rsidRPr="004533D0">
        <w:rPr>
          <w:b/>
          <w:bCs/>
          <w:color w:val="000000"/>
          <w:spacing w:val="-9"/>
        </w:rPr>
        <w:t>5.</w:t>
      </w:r>
      <w:r w:rsidRPr="004533D0">
        <w:rPr>
          <w:b/>
          <w:bCs/>
          <w:color w:val="000000"/>
        </w:rPr>
        <w:tab/>
      </w:r>
      <w:r w:rsidRPr="004533D0">
        <w:rPr>
          <w:b/>
          <w:bCs/>
          <w:color w:val="000000"/>
          <w:spacing w:val="-1"/>
        </w:rPr>
        <w:t>Место доставки поставляемого товара:</w:t>
      </w:r>
    </w:p>
    <w:p w:rsidR="001B2EFC" w:rsidRPr="001B2EFC" w:rsidRDefault="001B2EFC" w:rsidP="001B2EFC">
      <w:pPr>
        <w:widowControl w:val="0"/>
        <w:shd w:val="clear" w:color="auto" w:fill="FFFFFF"/>
        <w:tabs>
          <w:tab w:val="left" w:leader="underscore" w:pos="9898"/>
        </w:tabs>
        <w:autoSpaceDE w:val="0"/>
        <w:autoSpaceDN w:val="0"/>
        <w:adjustRightInd w:val="0"/>
        <w:spacing w:after="0"/>
        <w:ind w:left="5"/>
        <w:jc w:val="left"/>
        <w:rPr>
          <w:rFonts w:ascii="Arial" w:hAnsi="Arial" w:cs="Arial"/>
          <w:sz w:val="20"/>
          <w:szCs w:val="20"/>
        </w:rPr>
      </w:pPr>
      <w:r w:rsidRPr="001B2EFC">
        <w:rPr>
          <w:color w:val="000000"/>
          <w:spacing w:val="-2"/>
        </w:rPr>
        <w:t>Юридический/фактический адрес:</w:t>
      </w:r>
      <w:r w:rsidR="005205EA">
        <w:rPr>
          <w:color w:val="000000"/>
          <w:spacing w:val="-2"/>
        </w:rPr>
        <w:t xml:space="preserve"> </w:t>
      </w:r>
      <w:r w:rsidR="004533D0">
        <w:t>249033, Калужская обл., г.Обнинск, Пионерский пр., д.6А</w:t>
      </w:r>
      <w:r w:rsidRPr="001B2EFC">
        <w:rPr>
          <w:color w:val="000000"/>
        </w:rPr>
        <w:t>.</w:t>
      </w:r>
    </w:p>
    <w:p w:rsidR="001B2EFC" w:rsidRPr="001B2EFC" w:rsidRDefault="001B2EFC" w:rsidP="001B2EFC">
      <w:pPr>
        <w:widowControl w:val="0"/>
        <w:shd w:val="clear" w:color="auto" w:fill="FFFFFF"/>
        <w:tabs>
          <w:tab w:val="left" w:pos="240"/>
        </w:tabs>
        <w:autoSpaceDE w:val="0"/>
        <w:autoSpaceDN w:val="0"/>
        <w:adjustRightInd w:val="0"/>
        <w:spacing w:before="278" w:after="0" w:line="274" w:lineRule="exact"/>
        <w:ind w:left="5"/>
        <w:jc w:val="left"/>
        <w:rPr>
          <w:rFonts w:ascii="Arial" w:hAnsi="Arial" w:cs="Arial"/>
          <w:sz w:val="20"/>
          <w:szCs w:val="20"/>
        </w:rPr>
      </w:pPr>
      <w:r w:rsidRPr="001B2EFC">
        <w:rPr>
          <w:b/>
          <w:bCs/>
          <w:color w:val="000000"/>
          <w:spacing w:val="-12"/>
        </w:rPr>
        <w:t>6.</w:t>
      </w:r>
      <w:r w:rsidRPr="001B2EFC">
        <w:rPr>
          <w:b/>
          <w:bCs/>
          <w:color w:val="000000"/>
        </w:rPr>
        <w:tab/>
      </w:r>
      <w:r w:rsidRPr="001B2EFC">
        <w:rPr>
          <w:b/>
          <w:bCs/>
          <w:color w:val="000000"/>
          <w:spacing w:val="-2"/>
        </w:rPr>
        <w:t>Сроки поставки товара:</w:t>
      </w:r>
    </w:p>
    <w:p w:rsidR="001B2EFC" w:rsidRPr="001B2EFC" w:rsidRDefault="001B2EFC" w:rsidP="004533D0">
      <w:pPr>
        <w:widowControl w:val="0"/>
        <w:shd w:val="clear" w:color="auto" w:fill="FFFFFF"/>
        <w:tabs>
          <w:tab w:val="left" w:leader="underscore" w:pos="6499"/>
          <w:tab w:val="left" w:leader="underscore" w:pos="7992"/>
        </w:tabs>
        <w:autoSpaceDE w:val="0"/>
        <w:autoSpaceDN w:val="0"/>
        <w:adjustRightInd w:val="0"/>
        <w:spacing w:after="0" w:line="274" w:lineRule="exact"/>
        <w:ind w:left="5"/>
        <w:jc w:val="left"/>
        <w:rPr>
          <w:rFonts w:ascii="Arial" w:hAnsi="Arial" w:cs="Arial"/>
          <w:sz w:val="20"/>
          <w:szCs w:val="20"/>
        </w:rPr>
      </w:pPr>
      <w:r w:rsidRPr="001B2EFC">
        <w:rPr>
          <w:color w:val="000000"/>
          <w:spacing w:val="-3"/>
        </w:rPr>
        <w:t>Товар должен быть поставлен в течение</w:t>
      </w:r>
      <w:r w:rsidR="004533D0">
        <w:rPr>
          <w:color w:val="000000"/>
          <w:spacing w:val="-3"/>
        </w:rPr>
        <w:t xml:space="preserve"> </w:t>
      </w:r>
      <w:r w:rsidR="004533D0" w:rsidRPr="002F0863">
        <w:rPr>
          <w:b/>
          <w:i/>
          <w:color w:val="000000"/>
          <w:spacing w:val="-3"/>
        </w:rPr>
        <w:t>60 (шестидесяти) рабоч</w:t>
      </w:r>
      <w:r w:rsidRPr="002F0863">
        <w:rPr>
          <w:b/>
          <w:i/>
          <w:color w:val="000000"/>
        </w:rPr>
        <w:t>их дней</w:t>
      </w:r>
      <w:r w:rsidRPr="001B2EFC">
        <w:rPr>
          <w:color w:val="000000"/>
        </w:rPr>
        <w:t xml:space="preserve"> с даты</w:t>
      </w:r>
      <w:r w:rsidR="004533D0">
        <w:rPr>
          <w:color w:val="000000"/>
        </w:rPr>
        <w:t xml:space="preserve"> </w:t>
      </w:r>
      <w:r w:rsidRPr="001B2EFC">
        <w:rPr>
          <w:color w:val="000000"/>
          <w:spacing w:val="-2"/>
        </w:rPr>
        <w:t>подписания</w:t>
      </w:r>
      <w:r w:rsidR="002F0863">
        <w:rPr>
          <w:color w:val="000000"/>
          <w:spacing w:val="-2"/>
        </w:rPr>
        <w:t xml:space="preserve"> д</w:t>
      </w:r>
      <w:r w:rsidR="002F0863">
        <w:rPr>
          <w:color w:val="000000"/>
          <w:spacing w:val="-2"/>
        </w:rPr>
        <w:t>о</w:t>
      </w:r>
      <w:r w:rsidR="002F0863">
        <w:rPr>
          <w:color w:val="000000"/>
          <w:spacing w:val="-2"/>
        </w:rPr>
        <w:t>говора</w:t>
      </w:r>
      <w:r w:rsidRPr="001B2EFC">
        <w:rPr>
          <w:color w:val="000000"/>
          <w:spacing w:val="-2"/>
        </w:rPr>
        <w:t>.</w:t>
      </w:r>
    </w:p>
    <w:p w:rsidR="001B2EFC" w:rsidRPr="001B2EFC" w:rsidRDefault="001B2EFC" w:rsidP="001B2EFC">
      <w:pPr>
        <w:widowControl w:val="0"/>
        <w:shd w:val="clear" w:color="auto" w:fill="FFFFFF"/>
        <w:tabs>
          <w:tab w:val="left" w:pos="240"/>
        </w:tabs>
        <w:autoSpaceDE w:val="0"/>
        <w:autoSpaceDN w:val="0"/>
        <w:adjustRightInd w:val="0"/>
        <w:spacing w:before="274" w:after="0" w:line="274" w:lineRule="exact"/>
        <w:ind w:left="5"/>
        <w:jc w:val="left"/>
        <w:rPr>
          <w:rFonts w:ascii="Arial" w:hAnsi="Arial" w:cs="Arial"/>
          <w:sz w:val="20"/>
          <w:szCs w:val="20"/>
        </w:rPr>
      </w:pPr>
      <w:r w:rsidRPr="001B2EFC">
        <w:rPr>
          <w:b/>
          <w:bCs/>
          <w:color w:val="000000"/>
          <w:spacing w:val="-11"/>
        </w:rPr>
        <w:t>7.</w:t>
      </w:r>
      <w:r w:rsidRPr="001B2EFC">
        <w:rPr>
          <w:b/>
          <w:bCs/>
          <w:color w:val="000000"/>
        </w:rPr>
        <w:tab/>
      </w:r>
      <w:r w:rsidRPr="001B2EFC">
        <w:rPr>
          <w:b/>
          <w:bCs/>
          <w:color w:val="000000"/>
          <w:spacing w:val="-2"/>
        </w:rPr>
        <w:t>Стоимость товара.</w:t>
      </w:r>
    </w:p>
    <w:p w:rsidR="001B2EFC" w:rsidRPr="001B2EFC" w:rsidRDefault="001B2EFC" w:rsidP="001B2EFC">
      <w:pPr>
        <w:widowControl w:val="0"/>
        <w:shd w:val="clear" w:color="auto" w:fill="FFFFFF"/>
        <w:autoSpaceDE w:val="0"/>
        <w:autoSpaceDN w:val="0"/>
        <w:adjustRightInd w:val="0"/>
        <w:spacing w:after="0" w:line="274" w:lineRule="exact"/>
        <w:ind w:left="5" w:right="14"/>
        <w:rPr>
          <w:rFonts w:ascii="Arial" w:hAnsi="Arial" w:cs="Arial"/>
          <w:sz w:val="20"/>
          <w:szCs w:val="20"/>
        </w:rPr>
      </w:pPr>
      <w:r w:rsidRPr="001B2EFC">
        <w:rPr>
          <w:color w:val="000000"/>
        </w:rPr>
        <w:t>В стоимость должны быть включены все необходимые налоги и сборы, доставка до места н</w:t>
      </w:r>
      <w:r w:rsidRPr="001B2EFC">
        <w:rPr>
          <w:color w:val="000000"/>
        </w:rPr>
        <w:t>а</w:t>
      </w:r>
      <w:r w:rsidRPr="001B2EFC">
        <w:rPr>
          <w:color w:val="000000"/>
        </w:rPr>
        <w:t>значения, указанного в п.5;</w:t>
      </w:r>
    </w:p>
    <w:p w:rsidR="001B2EFC" w:rsidRPr="001B2EFC" w:rsidRDefault="001B2EFC" w:rsidP="001B2EFC">
      <w:pPr>
        <w:widowControl w:val="0"/>
        <w:shd w:val="clear" w:color="auto" w:fill="FFFFFF"/>
        <w:tabs>
          <w:tab w:val="left" w:pos="240"/>
        </w:tabs>
        <w:autoSpaceDE w:val="0"/>
        <w:autoSpaceDN w:val="0"/>
        <w:adjustRightInd w:val="0"/>
        <w:spacing w:before="283" w:after="0" w:line="274" w:lineRule="exact"/>
        <w:ind w:left="5"/>
        <w:jc w:val="left"/>
        <w:rPr>
          <w:rFonts w:ascii="Arial" w:hAnsi="Arial" w:cs="Arial"/>
          <w:sz w:val="20"/>
          <w:szCs w:val="20"/>
        </w:rPr>
      </w:pPr>
      <w:r w:rsidRPr="001B2EFC">
        <w:rPr>
          <w:b/>
          <w:bCs/>
          <w:color w:val="000000"/>
          <w:spacing w:val="-11"/>
        </w:rPr>
        <w:t>8.</w:t>
      </w:r>
      <w:r w:rsidRPr="001B2EFC">
        <w:rPr>
          <w:b/>
          <w:bCs/>
          <w:color w:val="000000"/>
        </w:rPr>
        <w:tab/>
      </w:r>
      <w:r w:rsidRPr="001B2EFC">
        <w:rPr>
          <w:b/>
          <w:bCs/>
          <w:color w:val="000000"/>
          <w:spacing w:val="-1"/>
        </w:rPr>
        <w:t>Условия Транспортировки</w:t>
      </w:r>
    </w:p>
    <w:p w:rsidR="001B2EFC" w:rsidRPr="001B2EFC" w:rsidRDefault="001B2EFC" w:rsidP="001B2EFC">
      <w:pPr>
        <w:widowControl w:val="0"/>
        <w:numPr>
          <w:ilvl w:val="0"/>
          <w:numId w:val="48"/>
        </w:numPr>
        <w:shd w:val="clear" w:color="auto" w:fill="FFFFFF"/>
        <w:tabs>
          <w:tab w:val="left" w:pos="446"/>
        </w:tabs>
        <w:autoSpaceDE w:val="0"/>
        <w:autoSpaceDN w:val="0"/>
        <w:adjustRightInd w:val="0"/>
        <w:spacing w:after="0" w:line="274" w:lineRule="exact"/>
        <w:ind w:left="5" w:right="14"/>
        <w:jc w:val="left"/>
        <w:rPr>
          <w:b/>
          <w:bCs/>
          <w:color w:val="000000"/>
          <w:spacing w:val="-6"/>
        </w:rPr>
      </w:pPr>
      <w:r w:rsidRPr="001B2EFC">
        <w:rPr>
          <w:color w:val="000000"/>
        </w:rPr>
        <w:t>Поставка должна осуществляется до адреса нахождения Заказчика силами и за счёт средств Поставщика.</w:t>
      </w:r>
    </w:p>
    <w:p w:rsidR="00EE72CB" w:rsidRPr="002F0863" w:rsidRDefault="001B2EFC" w:rsidP="0019346A">
      <w:pPr>
        <w:widowControl w:val="0"/>
        <w:numPr>
          <w:ilvl w:val="0"/>
          <w:numId w:val="48"/>
        </w:numPr>
        <w:shd w:val="clear" w:color="auto" w:fill="FFFFFF"/>
        <w:tabs>
          <w:tab w:val="left" w:pos="446"/>
        </w:tabs>
        <w:autoSpaceDE w:val="0"/>
        <w:autoSpaceDN w:val="0"/>
        <w:adjustRightInd w:val="0"/>
        <w:spacing w:after="0" w:line="360" w:lineRule="auto"/>
        <w:ind w:left="5" w:right="5"/>
        <w:jc w:val="left"/>
        <w:rPr>
          <w:szCs w:val="26"/>
        </w:rPr>
      </w:pPr>
      <w:r w:rsidRPr="002F0863">
        <w:rPr>
          <w:color w:val="000000"/>
          <w:spacing w:val="-1"/>
        </w:rPr>
        <w:t xml:space="preserve">Условия транспортировки товара должны соответствовать требованиям, предъявляемым при </w:t>
      </w:r>
      <w:r w:rsidRPr="002F0863">
        <w:rPr>
          <w:color w:val="000000"/>
        </w:rPr>
        <w:t>железнодорожных перевозках, автоперевозках и должны обеспечить полную сохранность тов</w:t>
      </w:r>
      <w:r w:rsidRPr="002F0863">
        <w:rPr>
          <w:color w:val="000000"/>
        </w:rPr>
        <w:t>а</w:t>
      </w:r>
      <w:r w:rsidRPr="002F0863">
        <w:rPr>
          <w:color w:val="000000"/>
        </w:rPr>
        <w:t>ра от всякого рода повреждений при транспортировке.</w:t>
      </w:r>
    </w:p>
    <w:sectPr w:rsidR="00EE72CB" w:rsidRPr="002F0863" w:rsidSect="002E605B">
      <w:headerReference w:type="even" r:id="rId9"/>
      <w:footerReference w:type="even" r:id="rId10"/>
      <w:pgSz w:w="11907" w:h="16840" w:code="9"/>
      <w:pgMar w:top="539" w:right="851" w:bottom="567" w:left="107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F3B" w:rsidRDefault="00425F3B">
      <w:r>
        <w:separator/>
      </w:r>
    </w:p>
    <w:p w:rsidR="00425F3B" w:rsidRDefault="00425F3B"/>
  </w:endnote>
  <w:endnote w:type="continuationSeparator" w:id="0">
    <w:p w:rsidR="00425F3B" w:rsidRDefault="00425F3B">
      <w:r>
        <w:continuationSeparator/>
      </w:r>
    </w:p>
    <w:p w:rsidR="00425F3B" w:rsidRDefault="00425F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ritannic Bold">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D1" w:rsidRDefault="002A14D1">
    <w:r>
      <w:rPr>
        <w:noProof/>
      </w:rPr>
      <w:pict>
        <v:shapetype id="_x0000_t32" coordsize="21600,21600" o:spt="32" o:oned="t" path="m,l21600,21600e" filled="f">
          <v:path arrowok="t" fillok="f" o:connecttype="none"/>
          <o:lock v:ext="edit" shapetype="t"/>
        </v:shapetype>
        <v:shape id="AutoShape 5" o:spid="_x0000_s2052" type="#_x0000_t32" style="position:absolute;left:0;text-align:left;margin-left:-19.5pt;margin-top:15.6pt;width:564.7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" strokecolor="#365f91" strokeweight="1.5pt">
          <v:shadow on="t" color="#7f7f7f" opacity=".5"/>
        </v:shape>
      </w:pict>
    </w:r>
  </w:p>
  <w:tbl>
    <w:tblPr>
      <w:tblW w:w="0" w:type="auto"/>
      <w:tblLook w:val="04A0"/>
    </w:tblPr>
    <w:tblGrid>
      <w:gridCol w:w="4071"/>
      <w:gridCol w:w="6124"/>
    </w:tblGrid>
    <w:tr w:rsidR="002A14D1" w:rsidTr="00D572D5">
      <w:tc>
        <w:tcPr>
          <w:tcW w:w="2093" w:type="dxa"/>
        </w:tcPr>
        <w:p w:rsidR="002A14D1" w:rsidRDefault="002A14D1" w:rsidP="00D572D5">
          <w:pPr>
            <w:pStyle w:val="af7"/>
            <w:numPr>
              <w:ilvl w:val="0"/>
              <w:numId w:val="4"/>
            </w:numPr>
            <w:jc w:val="center"/>
          </w:pPr>
        </w:p>
        <w:p w:rsidR="002A14D1" w:rsidRDefault="002A14D1" w:rsidP="00D572D5">
          <w:pPr>
            <w:pStyle w:val="af7"/>
            <w:numPr>
              <w:ilvl w:val="0"/>
              <w:numId w:val="4"/>
            </w:numPr>
            <w:jc w:val="center"/>
          </w:pPr>
          <w:r>
            <w:drawing>
              <wp:inline distT="0" distB="0" distL="0" distR="0">
                <wp:extent cx="760730" cy="746125"/>
                <wp:effectExtent l="19050" t="0" r="1270" b="0"/>
                <wp:docPr id="4" name="Рисунок 2" descr="ГАЗ™_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АЗ™_rus.jpg"/>
                        <pic:cNvPicPr>
                          <a:picLocks noChangeAspect="1" noChangeArrowheads="1"/>
                        </pic:cNvPicPr>
                      </pic:nvPicPr>
                      <pic:blipFill>
                        <a:blip r:embed="rId1"/>
                        <a:srcRect/>
                        <a:stretch>
                          <a:fillRect/>
                        </a:stretch>
                      </pic:blipFill>
                      <pic:spPr bwMode="auto">
                        <a:xfrm>
                          <a:off x="0" y="0"/>
                          <a:ext cx="760730" cy="746125"/>
                        </a:xfrm>
                        <a:prstGeom prst="rect">
                          <a:avLst/>
                        </a:prstGeom>
                        <a:noFill/>
                        <a:ln w="9525">
                          <a:noFill/>
                          <a:miter lim="800000"/>
                          <a:headEnd/>
                          <a:tailEnd/>
                        </a:ln>
                      </pic:spPr>
                    </pic:pic>
                  </a:graphicData>
                </a:graphic>
              </wp:inline>
            </w:drawing>
          </w:r>
        </w:p>
      </w:tc>
      <w:tc>
        <w:tcPr>
          <w:tcW w:w="8589" w:type="dxa"/>
        </w:tcPr>
        <w:p w:rsidR="002A14D1" w:rsidRPr="00D572D5" w:rsidRDefault="002A14D1" w:rsidP="00D572D5">
          <w:pPr>
            <w:pStyle w:val="af7"/>
            <w:numPr>
              <w:ilvl w:val="0"/>
              <w:numId w:val="46"/>
            </w:numPr>
            <w:tabs>
              <w:tab w:val="clear" w:pos="4153"/>
              <w:tab w:val="clear" w:pos="8306"/>
              <w:tab w:val="center" w:pos="4677"/>
              <w:tab w:val="right" w:pos="9355"/>
            </w:tabs>
            <w:spacing w:after="0"/>
            <w:jc w:val="left"/>
            <w:rPr>
              <w:rFonts w:ascii="Arial" w:hAnsi="Arial" w:cs="Arial"/>
            </w:rPr>
          </w:pPr>
          <w:r w:rsidRPr="00D572D5">
            <w:rPr>
              <w:rFonts w:ascii="Arial" w:hAnsi="Arial" w:cs="Arial"/>
            </w:rPr>
            <w:t>«Программа обновления парка колесных транспортных средств» со скидкой до 350 000 рублей;</w:t>
          </w:r>
        </w:p>
        <w:p w:rsidR="002A14D1" w:rsidRPr="00D572D5" w:rsidRDefault="002A14D1" w:rsidP="00D572D5">
          <w:pPr>
            <w:pStyle w:val="af7"/>
            <w:numPr>
              <w:ilvl w:val="0"/>
              <w:numId w:val="46"/>
            </w:numPr>
            <w:tabs>
              <w:tab w:val="clear" w:pos="4153"/>
              <w:tab w:val="clear" w:pos="8306"/>
              <w:tab w:val="center" w:pos="4677"/>
              <w:tab w:val="right" w:pos="9355"/>
            </w:tabs>
            <w:spacing w:after="0"/>
            <w:jc w:val="left"/>
            <w:rPr>
              <w:rFonts w:ascii="Arial" w:hAnsi="Arial" w:cs="Arial"/>
            </w:rPr>
          </w:pPr>
          <w:r w:rsidRPr="00D572D5">
            <w:rPr>
              <w:rFonts w:ascii="Arial" w:hAnsi="Arial" w:cs="Arial"/>
            </w:rPr>
            <w:t>Полный спектр услуг по техническому и гарантийному обслуживанию автомобилей;</w:t>
          </w:r>
        </w:p>
        <w:p w:rsidR="002A14D1" w:rsidRPr="00D572D5" w:rsidRDefault="002A14D1" w:rsidP="00D572D5">
          <w:pPr>
            <w:pStyle w:val="af7"/>
            <w:numPr>
              <w:ilvl w:val="0"/>
              <w:numId w:val="46"/>
            </w:numPr>
            <w:tabs>
              <w:tab w:val="clear" w:pos="4153"/>
              <w:tab w:val="clear" w:pos="8306"/>
              <w:tab w:val="center" w:pos="4677"/>
              <w:tab w:val="right" w:pos="9355"/>
            </w:tabs>
            <w:spacing w:after="0"/>
            <w:jc w:val="left"/>
            <w:rPr>
              <w:rFonts w:ascii="Arial" w:hAnsi="Arial" w:cs="Arial"/>
            </w:rPr>
          </w:pPr>
          <w:r w:rsidRPr="00D572D5">
            <w:rPr>
              <w:rFonts w:ascii="Arial" w:hAnsi="Arial" w:cs="Arial"/>
            </w:rPr>
            <w:t>Установка дополнительного оборудования, переоборудование а/м;</w:t>
          </w:r>
        </w:p>
        <w:p w:rsidR="002A14D1" w:rsidRPr="00D572D5" w:rsidRDefault="002A14D1" w:rsidP="00D572D5">
          <w:pPr>
            <w:pStyle w:val="af7"/>
            <w:numPr>
              <w:ilvl w:val="0"/>
              <w:numId w:val="46"/>
            </w:numPr>
            <w:tabs>
              <w:tab w:val="clear" w:pos="4153"/>
              <w:tab w:val="clear" w:pos="8306"/>
              <w:tab w:val="center" w:pos="4677"/>
              <w:tab w:val="right" w:pos="9355"/>
            </w:tabs>
            <w:spacing w:after="0"/>
            <w:jc w:val="left"/>
            <w:rPr>
              <w:rFonts w:ascii="Arial" w:hAnsi="Arial" w:cs="Arial"/>
            </w:rPr>
          </w:pPr>
          <w:r w:rsidRPr="00D572D5">
            <w:rPr>
              <w:rFonts w:ascii="Arial" w:hAnsi="Arial" w:cs="Arial"/>
              <w:lang w:val="en-US"/>
            </w:rPr>
            <w:t>Trade</w:t>
          </w:r>
          <w:r w:rsidRPr="00D572D5">
            <w:rPr>
              <w:rFonts w:ascii="Arial" w:hAnsi="Arial" w:cs="Arial"/>
            </w:rPr>
            <w:t>-</w:t>
          </w:r>
          <w:r w:rsidRPr="00D572D5">
            <w:rPr>
              <w:rFonts w:ascii="Arial" w:hAnsi="Arial" w:cs="Arial"/>
              <w:lang w:val="en-US"/>
            </w:rPr>
            <w:t>in</w:t>
          </w:r>
          <w:r w:rsidRPr="00D572D5">
            <w:rPr>
              <w:rFonts w:ascii="Arial" w:hAnsi="Arial" w:cs="Arial"/>
            </w:rPr>
            <w:t>, кредит, лизинг, комиссия;</w:t>
          </w:r>
        </w:p>
        <w:p w:rsidR="002A14D1" w:rsidRPr="00D572D5" w:rsidRDefault="002A14D1" w:rsidP="00D572D5">
          <w:pPr>
            <w:pStyle w:val="af7"/>
            <w:numPr>
              <w:ilvl w:val="0"/>
              <w:numId w:val="46"/>
            </w:numPr>
            <w:tabs>
              <w:tab w:val="clear" w:pos="4153"/>
              <w:tab w:val="clear" w:pos="8306"/>
              <w:tab w:val="center" w:pos="4677"/>
              <w:tab w:val="right" w:pos="9355"/>
            </w:tabs>
            <w:spacing w:after="0"/>
            <w:jc w:val="left"/>
            <w:rPr>
              <w:rFonts w:ascii="Arial" w:hAnsi="Arial" w:cs="Arial"/>
            </w:rPr>
          </w:pPr>
          <w:r w:rsidRPr="00D572D5">
            <w:rPr>
              <w:rFonts w:ascii="Arial" w:hAnsi="Arial" w:cs="Arial"/>
            </w:rPr>
            <w:t>Брендирование автомобилей.</w:t>
          </w:r>
        </w:p>
      </w:tc>
    </w:tr>
  </w:tbl>
  <w:p w:rsidR="002A14D1" w:rsidRDefault="002A14D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F3B" w:rsidRDefault="00425F3B">
      <w:r>
        <w:separator/>
      </w:r>
    </w:p>
    <w:p w:rsidR="00425F3B" w:rsidRDefault="00425F3B"/>
  </w:footnote>
  <w:footnote w:type="continuationSeparator" w:id="0">
    <w:p w:rsidR="00425F3B" w:rsidRDefault="00425F3B">
      <w:r>
        <w:continuationSeparator/>
      </w:r>
    </w:p>
    <w:p w:rsidR="00425F3B" w:rsidRDefault="00425F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D1" w:rsidRDefault="002A14D1" w:rsidP="00D572D5">
    <w:pPr>
      <w:pStyle w:val="af2"/>
      <w:jc w:val="right"/>
    </w:pPr>
  </w:p>
  <w:tbl>
    <w:tblPr>
      <w:tblW w:w="10598" w:type="dxa"/>
      <w:tblLook w:val="04A0"/>
    </w:tblPr>
    <w:tblGrid>
      <w:gridCol w:w="5705"/>
      <w:gridCol w:w="4893"/>
    </w:tblGrid>
    <w:tr w:rsidR="002A14D1" w:rsidTr="00D572D5">
      <w:trPr>
        <w:trHeight w:val="855"/>
      </w:trPr>
      <w:tc>
        <w:tcPr>
          <w:tcW w:w="4219" w:type="dxa"/>
        </w:tcPr>
        <w:p w:rsidR="002A14D1" w:rsidRDefault="002A14D1" w:rsidP="00D572D5">
          <w:pPr>
            <w:pStyle w:val="af2"/>
            <w:numPr>
              <w:ilvl w:val="0"/>
              <w:numId w:val="4"/>
            </w:numPr>
          </w:pPr>
          <w:r>
            <w:drawing>
              <wp:inline distT="0" distB="0" distL="0" distR="0">
                <wp:extent cx="1799590" cy="490220"/>
                <wp:effectExtent l="19050" t="0" r="0" b="0"/>
                <wp:docPr id="3" name="Рисунок 0" descr="logo-dan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danian.png"/>
                        <pic:cNvPicPr>
                          <a:picLocks noChangeAspect="1" noChangeArrowheads="1"/>
                        </pic:cNvPicPr>
                      </pic:nvPicPr>
                      <pic:blipFill>
                        <a:blip r:embed="rId1"/>
                        <a:srcRect/>
                        <a:stretch>
                          <a:fillRect/>
                        </a:stretch>
                      </pic:blipFill>
                      <pic:spPr bwMode="auto">
                        <a:xfrm>
                          <a:off x="0" y="0"/>
                          <a:ext cx="1799590" cy="490220"/>
                        </a:xfrm>
                        <a:prstGeom prst="rect">
                          <a:avLst/>
                        </a:prstGeom>
                        <a:noFill/>
                        <a:ln w="9525">
                          <a:noFill/>
                          <a:miter lim="800000"/>
                          <a:headEnd/>
                          <a:tailEnd/>
                        </a:ln>
                      </pic:spPr>
                    </pic:pic>
                  </a:graphicData>
                </a:graphic>
              </wp:inline>
            </w:drawing>
          </w:r>
        </w:p>
        <w:p w:rsidR="002A14D1" w:rsidRPr="00D572D5" w:rsidRDefault="002A14D1" w:rsidP="00D572D5">
          <w:pPr>
            <w:pStyle w:val="af2"/>
            <w:numPr>
              <w:ilvl w:val="0"/>
              <w:numId w:val="4"/>
            </w:numPr>
            <w:rPr>
              <w:rFonts w:ascii="Georgia" w:hAnsi="Georgia" w:cs="Arial"/>
              <w:sz w:val="20"/>
            </w:rPr>
          </w:pPr>
          <w:r w:rsidRPr="00D572D5">
            <w:rPr>
              <w:rFonts w:ascii="Georgia" w:hAnsi="Georgia" w:cs="Arial"/>
              <w:sz w:val="20"/>
            </w:rPr>
            <w:t xml:space="preserve">Официальный дилер ГАЗ с </w:t>
          </w:r>
          <w:smartTag w:uri="urn:schemas-microsoft-com:office:smarttags" w:element="metricconverter">
            <w:smartTagPr>
              <w:attr w:name="ProductID" w:val="1993 г"/>
            </w:smartTagPr>
            <w:r w:rsidRPr="00D572D5">
              <w:rPr>
                <w:rFonts w:ascii="Georgia" w:hAnsi="Georgia" w:cs="Arial"/>
                <w:sz w:val="20"/>
              </w:rPr>
              <w:t>1993 г</w:t>
            </w:r>
          </w:smartTag>
          <w:r w:rsidRPr="00D572D5">
            <w:rPr>
              <w:rFonts w:ascii="Georgia" w:hAnsi="Georgia" w:cs="Arial"/>
              <w:sz w:val="20"/>
            </w:rPr>
            <w:t>.</w:t>
          </w:r>
        </w:p>
        <w:p w:rsidR="002A14D1" w:rsidRPr="00D572D5" w:rsidRDefault="002A14D1" w:rsidP="00D572D5">
          <w:pPr>
            <w:pStyle w:val="af2"/>
            <w:numPr>
              <w:ilvl w:val="0"/>
              <w:numId w:val="4"/>
            </w:numPr>
            <w:rPr>
              <w:rFonts w:ascii="Georgia" w:hAnsi="Georgia" w:cs="Arial"/>
              <w:sz w:val="20"/>
            </w:rPr>
          </w:pPr>
        </w:p>
        <w:p w:rsidR="002A14D1" w:rsidRPr="00D572D5" w:rsidRDefault="002A14D1" w:rsidP="00D572D5">
          <w:pPr>
            <w:pStyle w:val="af2"/>
            <w:numPr>
              <w:ilvl w:val="0"/>
              <w:numId w:val="4"/>
            </w:numPr>
            <w:rPr>
              <w:rFonts w:ascii="Georgia" w:hAnsi="Georgia" w:cs="Arial"/>
              <w:sz w:val="20"/>
            </w:rPr>
          </w:pPr>
          <w:r w:rsidRPr="00D572D5">
            <w:rPr>
              <w:rFonts w:ascii="Georgia" w:hAnsi="Georgia" w:cs="Arial"/>
              <w:sz w:val="20"/>
            </w:rPr>
            <w:t>ООО  Фирма «ДАНИАН», 123007,</w:t>
          </w:r>
        </w:p>
        <w:p w:rsidR="002A14D1" w:rsidRPr="00D572D5" w:rsidRDefault="002A14D1" w:rsidP="00D572D5">
          <w:pPr>
            <w:pStyle w:val="af2"/>
            <w:numPr>
              <w:ilvl w:val="0"/>
              <w:numId w:val="4"/>
            </w:numPr>
            <w:rPr>
              <w:rFonts w:ascii="Georgia" w:hAnsi="Georgia" w:cs="Arial"/>
              <w:sz w:val="20"/>
            </w:rPr>
          </w:pPr>
          <w:r w:rsidRPr="00D572D5">
            <w:rPr>
              <w:rFonts w:ascii="Georgia" w:hAnsi="Georgia" w:cs="Arial"/>
              <w:sz w:val="20"/>
            </w:rPr>
            <w:t>г.Москва, 3-й Хорошевский пр-д, д.5</w:t>
          </w:r>
        </w:p>
      </w:tc>
      <w:tc>
        <w:tcPr>
          <w:tcW w:w="6379" w:type="dxa"/>
        </w:tcPr>
        <w:p w:rsidR="002A14D1" w:rsidRPr="00D572D5" w:rsidRDefault="002A14D1" w:rsidP="00D572D5">
          <w:pPr>
            <w:pStyle w:val="af2"/>
            <w:numPr>
              <w:ilvl w:val="0"/>
              <w:numId w:val="4"/>
            </w:numPr>
            <w:rPr>
              <w:rFonts w:ascii="Britannic Bold" w:hAnsi="Britannic Bold" w:cs="Arial"/>
              <w:szCs w:val="24"/>
            </w:rPr>
          </w:pPr>
          <w:r w:rsidRPr="00D572D5">
            <w:rPr>
              <w:rFonts w:ascii="Georgia" w:hAnsi="Georgia" w:cs="Arial"/>
              <w:szCs w:val="24"/>
            </w:rPr>
            <w:t>АВТОСАЛОН</w:t>
          </w:r>
        </w:p>
        <w:p w:rsidR="002A14D1" w:rsidRPr="00D572D5" w:rsidRDefault="002A14D1" w:rsidP="00D572D5">
          <w:pPr>
            <w:pStyle w:val="af2"/>
            <w:numPr>
              <w:ilvl w:val="0"/>
              <w:numId w:val="4"/>
            </w:numPr>
            <w:rPr>
              <w:rFonts w:ascii="Georgia" w:hAnsi="Georgia" w:cs="Arial"/>
              <w:szCs w:val="24"/>
            </w:rPr>
          </w:pPr>
          <w:r w:rsidRPr="00D572D5">
            <w:rPr>
              <w:rFonts w:ascii="Georgia" w:hAnsi="Georgia" w:cs="Arial"/>
              <w:szCs w:val="24"/>
            </w:rPr>
            <w:t>СТАНЦИЯ</w:t>
          </w:r>
          <w:r w:rsidRPr="00D572D5">
            <w:rPr>
              <w:rFonts w:ascii="Britannic Bold" w:hAnsi="Britannic Bold" w:cs="Arial"/>
              <w:szCs w:val="24"/>
            </w:rPr>
            <w:t xml:space="preserve"> </w:t>
          </w:r>
          <w:r w:rsidRPr="00D572D5">
            <w:rPr>
              <w:rFonts w:ascii="Georgia" w:hAnsi="Georgia" w:cs="Arial"/>
              <w:szCs w:val="24"/>
            </w:rPr>
            <w:t>ТЕХНИЧЕСКОГО</w:t>
          </w:r>
          <w:r w:rsidRPr="00D572D5">
            <w:rPr>
              <w:rFonts w:ascii="Britannic Bold" w:hAnsi="Britannic Bold" w:cs="Arial"/>
              <w:szCs w:val="24"/>
            </w:rPr>
            <w:t xml:space="preserve"> </w:t>
          </w:r>
          <w:r w:rsidRPr="00D572D5">
            <w:rPr>
              <w:rFonts w:ascii="Georgia" w:hAnsi="Georgia" w:cs="Arial"/>
              <w:szCs w:val="24"/>
            </w:rPr>
            <w:t>ОБСЛУЖИВАНИЯ</w:t>
          </w:r>
          <w:r w:rsidRPr="00D572D5">
            <w:rPr>
              <w:rFonts w:ascii="Britannic Bold" w:hAnsi="Britannic Bold" w:cs="Arial"/>
              <w:szCs w:val="24"/>
            </w:rPr>
            <w:t xml:space="preserve"> </w:t>
          </w:r>
          <w:r w:rsidRPr="00D572D5">
            <w:rPr>
              <w:rFonts w:ascii="Georgia" w:hAnsi="Georgia" w:cs="Arial"/>
              <w:szCs w:val="24"/>
            </w:rPr>
            <w:t>ГАЗ</w:t>
          </w:r>
        </w:p>
        <w:p w:rsidR="002A14D1" w:rsidRPr="00D572D5" w:rsidRDefault="002A14D1" w:rsidP="00D572D5">
          <w:pPr>
            <w:pStyle w:val="af2"/>
            <w:numPr>
              <w:ilvl w:val="0"/>
              <w:numId w:val="4"/>
            </w:numPr>
            <w:rPr>
              <w:rFonts w:ascii="Britannic Bold" w:hAnsi="Britannic Bold" w:cs="Arial"/>
              <w:szCs w:val="24"/>
            </w:rPr>
          </w:pPr>
          <w:r w:rsidRPr="00D572D5">
            <w:rPr>
              <w:rFonts w:ascii="Georgia" w:hAnsi="Georgia" w:cs="Arial"/>
              <w:szCs w:val="24"/>
            </w:rPr>
            <w:t>ГАРАНТИЙНЫЙ РЕМОНТ А/М ГАЗ</w:t>
          </w:r>
        </w:p>
        <w:p w:rsidR="002A14D1" w:rsidRPr="00D572D5" w:rsidRDefault="002A14D1" w:rsidP="00D572D5">
          <w:pPr>
            <w:pStyle w:val="af2"/>
            <w:numPr>
              <w:ilvl w:val="0"/>
              <w:numId w:val="4"/>
            </w:numPr>
            <w:rPr>
              <w:rFonts w:ascii="Britannic Bold" w:hAnsi="Britannic Bold" w:cs="Arial"/>
              <w:szCs w:val="24"/>
            </w:rPr>
          </w:pPr>
          <w:r w:rsidRPr="00D572D5">
            <w:rPr>
              <w:rFonts w:ascii="Georgia" w:hAnsi="Georgia" w:cs="Arial"/>
              <w:szCs w:val="24"/>
            </w:rPr>
            <w:t>ТЮНИНГ</w:t>
          </w:r>
          <w:r w:rsidRPr="00D572D5">
            <w:rPr>
              <w:rFonts w:ascii="Britannic Bold" w:hAnsi="Britannic Bold" w:cs="Arial"/>
              <w:szCs w:val="24"/>
            </w:rPr>
            <w:t>-</w:t>
          </w:r>
          <w:r w:rsidRPr="00D572D5">
            <w:rPr>
              <w:rFonts w:ascii="Georgia" w:hAnsi="Georgia" w:cs="Arial"/>
              <w:szCs w:val="24"/>
            </w:rPr>
            <w:t>СТУДИЯ</w:t>
          </w:r>
        </w:p>
        <w:p w:rsidR="002A14D1" w:rsidRPr="00D572D5" w:rsidRDefault="002A14D1" w:rsidP="00D572D5">
          <w:pPr>
            <w:pStyle w:val="af2"/>
            <w:numPr>
              <w:ilvl w:val="0"/>
              <w:numId w:val="4"/>
            </w:numPr>
            <w:rPr>
              <w:rFonts w:ascii="Britannic Bold" w:hAnsi="Britannic Bold" w:cs="Arial"/>
              <w:szCs w:val="24"/>
            </w:rPr>
          </w:pPr>
          <w:r w:rsidRPr="00D572D5">
            <w:rPr>
              <w:rFonts w:ascii="Georgia" w:hAnsi="Georgia" w:cs="Arial"/>
              <w:szCs w:val="24"/>
            </w:rPr>
            <w:t>СТАНЦИЯ</w:t>
          </w:r>
          <w:r w:rsidRPr="00D572D5">
            <w:rPr>
              <w:rFonts w:ascii="Britannic Bold" w:hAnsi="Britannic Bold" w:cs="Arial"/>
              <w:szCs w:val="24"/>
            </w:rPr>
            <w:t xml:space="preserve"> </w:t>
          </w:r>
          <w:r w:rsidRPr="00D572D5">
            <w:rPr>
              <w:rFonts w:ascii="Georgia" w:hAnsi="Georgia" w:cs="Arial"/>
              <w:szCs w:val="24"/>
            </w:rPr>
            <w:t>КУЗОВНОГО</w:t>
          </w:r>
          <w:r w:rsidRPr="00D572D5">
            <w:rPr>
              <w:rFonts w:ascii="Britannic Bold" w:hAnsi="Britannic Bold" w:cs="Arial"/>
              <w:szCs w:val="24"/>
            </w:rPr>
            <w:t xml:space="preserve"> </w:t>
          </w:r>
          <w:r w:rsidRPr="00D572D5">
            <w:rPr>
              <w:rFonts w:ascii="Georgia" w:hAnsi="Georgia" w:cs="Arial"/>
              <w:szCs w:val="24"/>
            </w:rPr>
            <w:t>РЕМОНТА</w:t>
          </w:r>
        </w:p>
        <w:p w:rsidR="002A14D1" w:rsidRDefault="002A14D1" w:rsidP="00D572D5">
          <w:pPr>
            <w:pStyle w:val="af2"/>
            <w:numPr>
              <w:ilvl w:val="0"/>
              <w:numId w:val="4"/>
            </w:numPr>
          </w:pPr>
          <w:r w:rsidRPr="00D572D5">
            <w:rPr>
              <w:rFonts w:ascii="Georgia" w:hAnsi="Georgia" w:cs="Arial"/>
              <w:szCs w:val="24"/>
            </w:rPr>
            <w:t>АВТОМОЙКА</w:t>
          </w:r>
          <w:r w:rsidRPr="00D572D5">
            <w:rPr>
              <w:rFonts w:ascii="Britannic Bold" w:hAnsi="Britannic Bold" w:cs="Arial"/>
              <w:szCs w:val="24"/>
            </w:rPr>
            <w:t xml:space="preserve">, </w:t>
          </w:r>
          <w:r w:rsidRPr="00D572D5">
            <w:rPr>
              <w:rFonts w:ascii="Georgia" w:hAnsi="Georgia" w:cs="Arial"/>
              <w:szCs w:val="24"/>
            </w:rPr>
            <w:t>АВТОХИМЧИСТКА</w:t>
          </w:r>
        </w:p>
      </w:tc>
    </w:tr>
  </w:tbl>
  <w:p w:rsidR="002A14D1" w:rsidRDefault="002A14D1">
    <w:pPr>
      <w:pStyle w:val="af2"/>
    </w:pPr>
    <w:r>
      <w:pict>
        <v:shapetype id="_x0000_t32" coordsize="21600,21600" o:spt="32" o:oned="t" path="m,l21600,21600e" filled="f">
          <v:path arrowok="t" fillok="f" o:connecttype="none"/>
          <o:lock v:ext="edit" shapetype="t"/>
        </v:shapetype>
        <v:shape id="AutoShape 3" o:spid="_x0000_s2050" type="#_x0000_t32" style="position:absolute;left:0;text-align:left;margin-left:-19.5pt;margin-top:4.7pt;width:564.75pt;height:.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" strokecolor="#365f91" strokeweight="1.5pt">
          <v:shadow on="t" color="#7f7f7f" opacity=".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A"/>
      </v:shape>
    </w:pict>
  </w:numPicBullet>
  <w:numPicBullet w:numPicBulletId="1">
    <w:pict>
      <v:shape id="_x0000_i1037" type="#_x0000_t75" style="width:9pt;height:9pt" o:bullet="t">
        <v:imagedata r:id="rId2" o:title="BD21504_"/>
      </v:shape>
    </w:pict>
  </w:numPicBullet>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10"/>
    <w:lvl w:ilvl="0">
      <w:start w:val="1"/>
      <w:numFmt w:val="decimal"/>
      <w:lvlText w:val="%1."/>
      <w:lvlJc w:val="left"/>
      <w:pPr>
        <w:tabs>
          <w:tab w:val="num" w:pos="644"/>
        </w:tabs>
        <w:ind w:left="644" w:hanging="360"/>
      </w:p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lvl>
  </w:abstractNum>
  <w:abstractNum w:abstractNumId="15">
    <w:nsid w:val="00000007"/>
    <w:multiLevelType w:val="singleLevel"/>
    <w:tmpl w:val="00000007"/>
    <w:name w:val="WW8Num1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lvl>
    <w:lvl w:ilvl="1">
      <w:start w:val="2"/>
      <w:numFmt w:val="decimal"/>
      <w:lvlText w:val="%1.%2."/>
      <w:lvlJc w:val="left"/>
      <w:pPr>
        <w:tabs>
          <w:tab w:val="num" w:pos="1872"/>
        </w:tabs>
        <w:ind w:left="1872" w:hanging="1152"/>
      </w:pPr>
    </w:lvl>
    <w:lvl w:ilvl="2">
      <w:start w:val="1"/>
      <w:numFmt w:val="decimal"/>
      <w:lvlText w:val="%1.%2.%3."/>
      <w:lvlJc w:val="left"/>
      <w:pPr>
        <w:tabs>
          <w:tab w:val="num" w:pos="2592"/>
        </w:tabs>
        <w:ind w:left="2592" w:hanging="1152"/>
      </w:pPr>
    </w:lvl>
    <w:lvl w:ilvl="3">
      <w:start w:val="1"/>
      <w:numFmt w:val="decimal"/>
      <w:lvlText w:val="%1.%2.%3.%4."/>
      <w:lvlJc w:val="left"/>
      <w:pPr>
        <w:tabs>
          <w:tab w:val="num" w:pos="3312"/>
        </w:tabs>
        <w:ind w:left="3312" w:hanging="1152"/>
      </w:pPr>
    </w:lvl>
    <w:lvl w:ilvl="4">
      <w:start w:val="1"/>
      <w:numFmt w:val="decimal"/>
      <w:lvlText w:val="%1.%2.%3.%4.%5."/>
      <w:lvlJc w:val="left"/>
      <w:pPr>
        <w:tabs>
          <w:tab w:val="num" w:pos="4032"/>
        </w:tabs>
        <w:ind w:left="4032" w:hanging="1152"/>
      </w:pPr>
    </w:lvl>
    <w:lvl w:ilvl="5">
      <w:start w:val="1"/>
      <w:numFmt w:val="decimal"/>
      <w:lvlText w:val="%1.%2.%3.%4.%5.%6."/>
      <w:lvlJc w:val="left"/>
      <w:pPr>
        <w:tabs>
          <w:tab w:val="num" w:pos="4752"/>
        </w:tabs>
        <w:ind w:left="4752" w:hanging="1152"/>
      </w:pPr>
    </w:lvl>
    <w:lvl w:ilvl="6">
      <w:start w:val="1"/>
      <w:numFmt w:val="decimal"/>
      <w:lvlText w:val="%1.%2.%3.%4.%5.%6.%7."/>
      <w:lvlJc w:val="left"/>
      <w:pPr>
        <w:tabs>
          <w:tab w:val="num" w:pos="5472"/>
        </w:tabs>
        <w:ind w:left="5472" w:hanging="1152"/>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cs="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lvl>
    <w:lvl w:ilvl="3">
      <w:start w:val="1"/>
      <w:numFmt w:val="decimal"/>
      <w:lvlText w:val="%1.%2.%3.%4."/>
      <w:lvlJc w:val="left"/>
      <w:pPr>
        <w:tabs>
          <w:tab w:val="num" w:pos="3336"/>
        </w:tabs>
        <w:ind w:left="3336" w:hanging="1176"/>
      </w:pPr>
    </w:lvl>
    <w:lvl w:ilvl="4">
      <w:start w:val="1"/>
      <w:numFmt w:val="decimal"/>
      <w:lvlText w:val="%1.%2.%3.%4.%5."/>
      <w:lvlJc w:val="left"/>
      <w:pPr>
        <w:tabs>
          <w:tab w:val="num" w:pos="4056"/>
        </w:tabs>
        <w:ind w:left="4056" w:hanging="1176"/>
      </w:pPr>
    </w:lvl>
    <w:lvl w:ilvl="5">
      <w:start w:val="1"/>
      <w:numFmt w:val="decimal"/>
      <w:lvlText w:val="%1.%2.%3.%4.%5.%6."/>
      <w:lvlJc w:val="left"/>
      <w:pPr>
        <w:tabs>
          <w:tab w:val="num" w:pos="4776"/>
        </w:tabs>
        <w:ind w:left="4776" w:hanging="1176"/>
      </w:pPr>
    </w:lvl>
    <w:lvl w:ilvl="6">
      <w:start w:val="1"/>
      <w:numFmt w:val="decimal"/>
      <w:lvlText w:val="%1.%2.%3.%4.%5.%6.%7."/>
      <w:lvlJc w:val="left"/>
      <w:pPr>
        <w:tabs>
          <w:tab w:val="num" w:pos="5496"/>
        </w:tabs>
        <w:ind w:left="5496" w:hanging="1176"/>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6">
    <w:nsid w:val="02872D66"/>
    <w:multiLevelType w:val="hybridMultilevel"/>
    <w:tmpl w:val="C76615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3643337"/>
    <w:multiLevelType w:val="hybridMultilevel"/>
    <w:tmpl w:val="FCE0BA16"/>
    <w:lvl w:ilvl="0" w:tplc="1BEA3524">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98379A"/>
    <w:multiLevelType w:val="multilevel"/>
    <w:tmpl w:val="A7CE31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B4E3A18"/>
    <w:multiLevelType w:val="multilevel"/>
    <w:tmpl w:val="EE1C2A54"/>
    <w:lvl w:ilvl="0">
      <w:start w:val="1"/>
      <w:numFmt w:val="bullet"/>
      <w:lvlText w:val="-"/>
      <w:lvlJc w:val="left"/>
      <w:rPr>
        <w:rFonts w:ascii="Arial" w:eastAsia="Times New Roman" w:hAnsi="Arial"/>
        <w:b w:val="0"/>
        <w:i w:val="0"/>
        <w:smallCaps w:val="0"/>
        <w:strike w:val="0"/>
        <w:color w:val="000000"/>
        <w:spacing w:val="-1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CAD5CD4"/>
    <w:multiLevelType w:val="multilevel"/>
    <w:tmpl w:val="0124336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E7E04D5"/>
    <w:multiLevelType w:val="singleLevel"/>
    <w:tmpl w:val="D34A6FD8"/>
    <w:lvl w:ilvl="0">
      <w:start w:val="1"/>
      <w:numFmt w:val="decimal"/>
      <w:pStyle w:val="31"/>
      <w:lvlText w:val="%1."/>
      <w:lvlJc w:val="left"/>
      <w:pPr>
        <w:tabs>
          <w:tab w:val="num" w:pos="360"/>
        </w:tabs>
        <w:ind w:left="360" w:hanging="360"/>
      </w:pPr>
    </w:lvl>
  </w:abstractNum>
  <w:abstractNum w:abstractNumId="33">
    <w:nsid w:val="2006307D"/>
    <w:multiLevelType w:val="multilevel"/>
    <w:tmpl w:val="BC348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4">
    <w:nsid w:val="27BA534D"/>
    <w:multiLevelType w:val="multilevel"/>
    <w:tmpl w:val="B81A6056"/>
    <w:lvl w:ilvl="0">
      <w:start w:val="1"/>
      <w:numFmt w:val="decimal"/>
      <w:lvlText w:val="6.%1."/>
      <w:lvlJc w:val="left"/>
      <w:pPr>
        <w:tabs>
          <w:tab w:val="num" w:pos="1429"/>
        </w:tabs>
        <w:ind w:left="0" w:firstLine="709"/>
      </w:pPr>
      <w:rPr>
        <w:rFonts w:hint="default"/>
      </w:rPr>
    </w:lvl>
    <w:lvl w:ilvl="1">
      <w:start w:val="1"/>
      <w:numFmt w:val="decimal"/>
      <w:lvlText w:val="8.%2."/>
      <w:lvlJc w:val="left"/>
      <w:pPr>
        <w:tabs>
          <w:tab w:val="num" w:pos="142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8C67551"/>
    <w:multiLevelType w:val="hybridMultilevel"/>
    <w:tmpl w:val="CFCEC4AC"/>
    <w:lvl w:ilvl="0" w:tplc="E5FCB3D2">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29BD7380"/>
    <w:multiLevelType w:val="hybridMultilevel"/>
    <w:tmpl w:val="60865BA6"/>
    <w:lvl w:ilvl="0" w:tplc="37FC1A24">
      <w:start w:val="1"/>
      <w:numFmt w:val="bullet"/>
      <w:lvlText w:val=""/>
      <w:lvlJc w:val="left"/>
      <w:pPr>
        <w:tabs>
          <w:tab w:val="num" w:pos="1789"/>
        </w:tabs>
        <w:ind w:left="709" w:firstLine="720"/>
      </w:pPr>
      <w:rPr>
        <w:rFonts w:ascii="Symbol" w:hAnsi="Symbol" w:cs="Times New Roman" w:hint="default"/>
        <w:sz w:val="26"/>
      </w:rPr>
    </w:lvl>
    <w:lvl w:ilvl="1" w:tplc="FFFFFFFF">
      <w:numFmt w:val="bullet"/>
      <w:lvlText w:val="-"/>
      <w:lvlJc w:val="left"/>
      <w:pPr>
        <w:tabs>
          <w:tab w:val="num" w:pos="2149"/>
        </w:tabs>
        <w:ind w:left="2149" w:hanging="360"/>
      </w:pPr>
      <w:rPr>
        <w:rFonts w:ascii="Times New Roman" w:eastAsia="Times New Roman" w:hAnsi="Times New Roman" w:hint="default"/>
      </w:r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7">
    <w:nsid w:val="2AE54213"/>
    <w:multiLevelType w:val="hybridMultilevel"/>
    <w:tmpl w:val="50FC34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2E570CC7"/>
    <w:multiLevelType w:val="hybridMultilevel"/>
    <w:tmpl w:val="D28E5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F267AF0"/>
    <w:multiLevelType w:val="hybridMultilevel"/>
    <w:tmpl w:val="14DC94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3923443B"/>
    <w:multiLevelType w:val="hybridMultilevel"/>
    <w:tmpl w:val="A63E275C"/>
    <w:lvl w:ilvl="0" w:tplc="E5FCB3D2">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3E656435"/>
    <w:multiLevelType w:val="multilevel"/>
    <w:tmpl w:val="4CBAFD1C"/>
    <w:lvl w:ilvl="0">
      <w:start w:val="1"/>
      <w:numFmt w:val="bullet"/>
      <w:lvlText w:val=""/>
      <w:lvlPicBulletId w:val="0"/>
      <w:lvlJc w:val="left"/>
      <w:pPr>
        <w:tabs>
          <w:tab w:val="num" w:pos="-92"/>
        </w:tabs>
        <w:ind w:left="-92"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41912A7B"/>
    <w:multiLevelType w:val="multilevel"/>
    <w:tmpl w:val="55FE6EA0"/>
    <w:lvl w:ilvl="0">
      <w:start w:val="10"/>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3">
    <w:nsid w:val="41F9252E"/>
    <w:multiLevelType w:val="hybridMultilevel"/>
    <w:tmpl w:val="7AE29B7E"/>
    <w:lvl w:ilvl="0" w:tplc="C1686B86">
      <w:start w:val="1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466A063F"/>
    <w:multiLevelType w:val="hybridMultilevel"/>
    <w:tmpl w:val="B65A4FD4"/>
    <w:lvl w:ilvl="0" w:tplc="0540A58E">
      <w:start w:val="1"/>
      <w:numFmt w:val="decimal"/>
      <w:lvlText w:val="%1."/>
      <w:lvlJc w:val="left"/>
      <w:pPr>
        <w:tabs>
          <w:tab w:val="num" w:pos="1789"/>
        </w:tabs>
        <w:ind w:left="720" w:firstLine="709"/>
      </w:pPr>
      <w:rPr>
        <w:rFonts w:hint="default"/>
        <w:sz w:val="20"/>
        <w:szCs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4BE56709"/>
    <w:multiLevelType w:val="hybridMultilevel"/>
    <w:tmpl w:val="1F5C85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nsid w:val="50911D15"/>
    <w:multiLevelType w:val="multilevel"/>
    <w:tmpl w:val="52643A4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48">
    <w:nsid w:val="54CD7499"/>
    <w:multiLevelType w:val="hybridMultilevel"/>
    <w:tmpl w:val="61767A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7AE6C9A"/>
    <w:multiLevelType w:val="multilevel"/>
    <w:tmpl w:val="434419D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0">
    <w:nsid w:val="5EEB3865"/>
    <w:multiLevelType w:val="multilevel"/>
    <w:tmpl w:val="6644B1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FFC0F7A"/>
    <w:multiLevelType w:val="singleLevel"/>
    <w:tmpl w:val="53127020"/>
    <w:lvl w:ilvl="0">
      <w:start w:val="1"/>
      <w:numFmt w:val="decimal"/>
      <w:lvlText w:val="%1."/>
      <w:legacy w:legacy="1" w:legacySpace="0" w:legacyIndent="240"/>
      <w:lvlJc w:val="left"/>
      <w:rPr>
        <w:rFonts w:ascii="Times New Roman" w:hAnsi="Times New Roman" w:cs="Times New Roman" w:hint="default"/>
      </w:rPr>
    </w:lvl>
  </w:abstractNum>
  <w:abstractNum w:abstractNumId="52">
    <w:nsid w:val="62BE6ADC"/>
    <w:multiLevelType w:val="hybridMultilevel"/>
    <w:tmpl w:val="801E936C"/>
    <w:lvl w:ilvl="0" w:tplc="5B6CB712">
      <w:start w:val="1"/>
      <w:numFmt w:val="bullet"/>
      <w:lvlText w:val=""/>
      <w:lvlJc w:val="left"/>
      <w:pPr>
        <w:tabs>
          <w:tab w:val="num" w:pos="1778"/>
        </w:tabs>
        <w:ind w:left="709" w:firstLine="709"/>
      </w:pPr>
      <w:rPr>
        <w:rFonts w:ascii="Symbol" w:hAnsi="Symbol" w:cs="Times New Roman" w:hint="default"/>
        <w:sz w:val="26"/>
      </w:rPr>
    </w:lvl>
    <w:lvl w:ilvl="1" w:tplc="04190003" w:tentative="1">
      <w:start w:val="1"/>
      <w:numFmt w:val="bullet"/>
      <w:lvlText w:val="o"/>
      <w:lvlJc w:val="left"/>
      <w:pPr>
        <w:tabs>
          <w:tab w:val="num" w:pos="2869"/>
        </w:tabs>
        <w:ind w:left="2869" w:hanging="360"/>
      </w:pPr>
      <w:rPr>
        <w:rFonts w:ascii="Courier New" w:hAnsi="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53">
    <w:nsid w:val="633A7477"/>
    <w:multiLevelType w:val="hybridMultilevel"/>
    <w:tmpl w:val="616E18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CF15EB"/>
    <w:multiLevelType w:val="hybridMultilevel"/>
    <w:tmpl w:val="F628EBFA"/>
    <w:lvl w:ilvl="0" w:tplc="E5FCB3D2">
      <w:start w:val="1"/>
      <w:numFmt w:val="bullet"/>
      <w:lvlText w:val=""/>
      <w:lvlJc w:val="left"/>
      <w:pPr>
        <w:tabs>
          <w:tab w:val="num" w:pos="1494"/>
        </w:tabs>
        <w:ind w:left="1494" w:hanging="360"/>
      </w:pPr>
      <w:rPr>
        <w:rFonts w:ascii="Symbol" w:hAnsi="Symbol"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5">
    <w:nsid w:val="65176FDE"/>
    <w:multiLevelType w:val="multilevel"/>
    <w:tmpl w:val="9562728E"/>
    <w:lvl w:ilvl="0">
      <w:start w:val="2"/>
      <w:numFmt w:val="decimal"/>
      <w:lvlText w:val="%1."/>
      <w:lvlJc w:val="left"/>
      <w:pPr>
        <w:tabs>
          <w:tab w:val="num" w:pos="360"/>
        </w:tabs>
        <w:ind w:left="360" w:hanging="360"/>
      </w:pPr>
      <w:rPr>
        <w:rFonts w:hint="default"/>
        <w:b/>
      </w:rPr>
    </w:lvl>
    <w:lvl w:ilvl="1">
      <w:start w:val="1"/>
      <w:numFmt w:val="decimal"/>
      <w:pStyle w:val="a1"/>
      <w:lvlText w:val="1.%2."/>
      <w:lvlJc w:val="left"/>
      <w:pPr>
        <w:tabs>
          <w:tab w:val="num" w:pos="432"/>
        </w:tabs>
        <w:ind w:left="432" w:hanging="360"/>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368"/>
        </w:tabs>
        <w:ind w:left="1368" w:hanging="108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872"/>
        </w:tabs>
        <w:ind w:left="1872" w:hanging="144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376"/>
        </w:tabs>
        <w:ind w:left="2376" w:hanging="1800"/>
      </w:pPr>
      <w:rPr>
        <w:rFonts w:hint="default"/>
        <w:b/>
      </w:rPr>
    </w:lvl>
  </w:abstractNum>
  <w:abstractNum w:abstractNumId="56">
    <w:nsid w:val="695A5CF2"/>
    <w:multiLevelType w:val="hybridMultilevel"/>
    <w:tmpl w:val="6AF011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69E545E3"/>
    <w:multiLevelType w:val="multilevel"/>
    <w:tmpl w:val="9F5630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8">
    <w:nsid w:val="6A7A09F4"/>
    <w:multiLevelType w:val="hybridMultilevel"/>
    <w:tmpl w:val="6880793C"/>
    <w:lvl w:ilvl="0" w:tplc="E5FCB3D2">
      <w:start w:val="1"/>
      <w:numFmt w:val="bullet"/>
      <w:lvlText w:val=""/>
      <w:lvlJc w:val="left"/>
      <w:pPr>
        <w:tabs>
          <w:tab w:val="num" w:pos="1494"/>
        </w:tabs>
        <w:ind w:left="1494" w:hanging="360"/>
      </w:pPr>
      <w:rPr>
        <w:rFonts w:ascii="Symbol" w:hAnsi="Symbol"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9">
    <w:nsid w:val="6B8F238D"/>
    <w:multiLevelType w:val="multilevel"/>
    <w:tmpl w:val="8A0C8ACC"/>
    <w:lvl w:ilvl="0">
      <w:start w:val="11"/>
      <w:numFmt w:val="decimal"/>
      <w:lvlText w:val="%1."/>
      <w:lvlJc w:val="left"/>
      <w:pPr>
        <w:tabs>
          <w:tab w:val="num" w:pos="0"/>
        </w:tabs>
        <w:ind w:left="0" w:hanging="360"/>
      </w:pPr>
      <w:rPr>
        <w:rFonts w:hint="default"/>
      </w:rPr>
    </w:lvl>
    <w:lvl w:ilvl="1">
      <w:start w:val="3"/>
      <w:numFmt w:val="decimal"/>
      <w:isLgl/>
      <w:lvlText w:val="%1.%2"/>
      <w:lvlJc w:val="left"/>
      <w:pPr>
        <w:ind w:left="251" w:hanging="4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933" w:hanging="72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417" w:hanging="1440"/>
      </w:pPr>
      <w:rPr>
        <w:rFonts w:hint="default"/>
      </w:rPr>
    </w:lvl>
    <w:lvl w:ilvl="8">
      <w:start w:val="1"/>
      <w:numFmt w:val="decimal"/>
      <w:isLgl/>
      <w:lvlText w:val="%1.%2.%3.%4.%5.%6.%7.%8.%9"/>
      <w:lvlJc w:val="left"/>
      <w:pPr>
        <w:ind w:left="2608" w:hanging="1440"/>
      </w:pPr>
      <w:rPr>
        <w:rFonts w:hint="default"/>
      </w:rPr>
    </w:lvl>
  </w:abstractNum>
  <w:abstractNum w:abstractNumId="60">
    <w:nsid w:val="6F8E745F"/>
    <w:multiLevelType w:val="hybridMultilevel"/>
    <w:tmpl w:val="CA3AA4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71947989"/>
    <w:multiLevelType w:val="singleLevel"/>
    <w:tmpl w:val="B580A20A"/>
    <w:lvl w:ilvl="0">
      <w:start w:val="1"/>
      <w:numFmt w:val="decimal"/>
      <w:lvlText w:val="8.%1."/>
      <w:legacy w:legacy="1" w:legacySpace="0" w:legacyIndent="441"/>
      <w:lvlJc w:val="left"/>
      <w:rPr>
        <w:rFonts w:ascii="Times New Roman" w:hAnsi="Times New Roman" w:cs="Times New Roman" w:hint="default"/>
        <w:b/>
      </w:rPr>
    </w:lvl>
  </w:abstractNum>
  <w:abstractNum w:abstractNumId="62">
    <w:nsid w:val="719657B9"/>
    <w:multiLevelType w:val="multilevel"/>
    <w:tmpl w:val="4FFA8530"/>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5417E05"/>
    <w:multiLevelType w:val="hybridMultilevel"/>
    <w:tmpl w:val="C4F21384"/>
    <w:lvl w:ilvl="0" w:tplc="E5FCB3D2">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6"/>
  </w:num>
  <w:num w:numId="11">
    <w:abstractNumId w:val="63"/>
  </w:num>
  <w:num w:numId="12">
    <w:abstractNumId w:val="32"/>
  </w:num>
  <w:num w:numId="13">
    <w:abstractNumId w:val="31"/>
  </w:num>
  <w:num w:numId="14">
    <w:abstractNumId w:val="55"/>
  </w:num>
  <w:num w:numId="15">
    <w:abstractNumId w:val="50"/>
  </w:num>
  <w:num w:numId="16">
    <w:abstractNumId w:val="28"/>
  </w:num>
  <w:num w:numId="17">
    <w:abstractNumId w:val="30"/>
  </w:num>
  <w:num w:numId="18">
    <w:abstractNumId w:val="43"/>
  </w:num>
  <w:num w:numId="19">
    <w:abstractNumId w:val="29"/>
  </w:num>
  <w:num w:numId="20">
    <w:abstractNumId w:val="48"/>
  </w:num>
  <w:num w:numId="21">
    <w:abstractNumId w:val="37"/>
  </w:num>
  <w:num w:numId="22">
    <w:abstractNumId w:val="45"/>
  </w:num>
  <w:num w:numId="23">
    <w:abstractNumId w:val="38"/>
  </w:num>
  <w:num w:numId="24">
    <w:abstractNumId w:val="60"/>
  </w:num>
  <w:num w:numId="25">
    <w:abstractNumId w:val="39"/>
  </w:num>
  <w:num w:numId="26">
    <w:abstractNumId w:val="44"/>
  </w:num>
  <w:num w:numId="27">
    <w:abstractNumId w:val="36"/>
  </w:num>
  <w:num w:numId="28">
    <w:abstractNumId w:val="52"/>
  </w:num>
  <w:num w:numId="29">
    <w:abstractNumId w:val="33"/>
  </w:num>
  <w:num w:numId="30">
    <w:abstractNumId w:val="57"/>
  </w:num>
  <w:num w:numId="31">
    <w:abstractNumId w:val="47"/>
  </w:num>
  <w:num w:numId="32">
    <w:abstractNumId w:val="59"/>
  </w:num>
  <w:num w:numId="33">
    <w:abstractNumId w:val="62"/>
  </w:num>
  <w:num w:numId="34">
    <w:abstractNumId w:val="41"/>
  </w:num>
  <w:num w:numId="35">
    <w:abstractNumId w:val="56"/>
  </w:num>
  <w:num w:numId="36">
    <w:abstractNumId w:val="35"/>
  </w:num>
  <w:num w:numId="37">
    <w:abstractNumId w:val="40"/>
  </w:num>
  <w:num w:numId="38">
    <w:abstractNumId w:val="58"/>
  </w:num>
  <w:num w:numId="39">
    <w:abstractNumId w:val="54"/>
  </w:num>
  <w:num w:numId="40">
    <w:abstractNumId w:val="64"/>
  </w:num>
  <w:num w:numId="41">
    <w:abstractNumId w:val="4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53"/>
  </w:num>
  <w:num w:numId="44">
    <w:abstractNumId w:val="42"/>
  </w:num>
  <w:num w:numId="45">
    <w:abstractNumId w:val="27"/>
  </w:num>
  <w:num w:numId="46">
    <w:abstractNumId w:val="26"/>
  </w:num>
  <w:num w:numId="47">
    <w:abstractNumId w:val="51"/>
  </w:num>
  <w:num w:numId="48">
    <w:abstractNumId w:val="6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357"/>
  <w:drawingGridHorizontalSpacing w:val="120"/>
  <w:displayHorizontalDrawingGridEvery w:val="2"/>
  <w:noPunctuationKerning/>
  <w:characterSpacingControl w:val="doNotCompress"/>
  <w:savePreviewPicture/>
  <w:hdrShapeDefaults>
    <o:shapedefaults v:ext="edit" spidmax="18434"/>
    <o:shapelayout v:ext="edit">
      <o:idmap v:ext="edit" data="2"/>
      <o:rules v:ext="edit">
        <o:r id="V:Rule3" type="connector" idref="#AutoShape 3"/>
        <o:r id="V:Rule4" type="connector" idref="#AutoShape 5"/>
      </o:rules>
    </o:shapelayout>
  </w:hdrShapeDefaults>
  <w:footnotePr>
    <w:footnote w:id="-1"/>
    <w:footnote w:id="0"/>
  </w:footnotePr>
  <w:endnotePr>
    <w:endnote w:id="-1"/>
    <w:endnote w:id="0"/>
  </w:endnotePr>
  <w:compat/>
  <w:rsids>
    <w:rsidRoot w:val="003B1003"/>
    <w:rsid w:val="00000B04"/>
    <w:rsid w:val="00000F39"/>
    <w:rsid w:val="000019D3"/>
    <w:rsid w:val="00001C91"/>
    <w:rsid w:val="00002653"/>
    <w:rsid w:val="00002F4E"/>
    <w:rsid w:val="00003553"/>
    <w:rsid w:val="00003BF3"/>
    <w:rsid w:val="00003D8B"/>
    <w:rsid w:val="000045D0"/>
    <w:rsid w:val="00005226"/>
    <w:rsid w:val="0000556F"/>
    <w:rsid w:val="0000651D"/>
    <w:rsid w:val="0000659A"/>
    <w:rsid w:val="0000789B"/>
    <w:rsid w:val="0001028C"/>
    <w:rsid w:val="00010A5D"/>
    <w:rsid w:val="00010FB7"/>
    <w:rsid w:val="00011026"/>
    <w:rsid w:val="000119CD"/>
    <w:rsid w:val="000122EF"/>
    <w:rsid w:val="000134CD"/>
    <w:rsid w:val="00014482"/>
    <w:rsid w:val="00014F51"/>
    <w:rsid w:val="00016751"/>
    <w:rsid w:val="00020BF8"/>
    <w:rsid w:val="0002142F"/>
    <w:rsid w:val="00021843"/>
    <w:rsid w:val="00021932"/>
    <w:rsid w:val="00021C85"/>
    <w:rsid w:val="00023729"/>
    <w:rsid w:val="00027399"/>
    <w:rsid w:val="00027516"/>
    <w:rsid w:val="00027835"/>
    <w:rsid w:val="00030935"/>
    <w:rsid w:val="0003110E"/>
    <w:rsid w:val="00031B15"/>
    <w:rsid w:val="00032CBD"/>
    <w:rsid w:val="000358BC"/>
    <w:rsid w:val="00036C34"/>
    <w:rsid w:val="00037333"/>
    <w:rsid w:val="00037610"/>
    <w:rsid w:val="00037966"/>
    <w:rsid w:val="00037B3D"/>
    <w:rsid w:val="000405C4"/>
    <w:rsid w:val="000428E6"/>
    <w:rsid w:val="0004563A"/>
    <w:rsid w:val="0004571C"/>
    <w:rsid w:val="00045F24"/>
    <w:rsid w:val="00046AF9"/>
    <w:rsid w:val="00050451"/>
    <w:rsid w:val="000509D7"/>
    <w:rsid w:val="00050CE6"/>
    <w:rsid w:val="00051351"/>
    <w:rsid w:val="00052A14"/>
    <w:rsid w:val="00052E2A"/>
    <w:rsid w:val="00052E3E"/>
    <w:rsid w:val="00054D50"/>
    <w:rsid w:val="00057E48"/>
    <w:rsid w:val="0006094A"/>
    <w:rsid w:val="0006102A"/>
    <w:rsid w:val="00061F2B"/>
    <w:rsid w:val="00061F9A"/>
    <w:rsid w:val="00062F91"/>
    <w:rsid w:val="00063DF3"/>
    <w:rsid w:val="0006509B"/>
    <w:rsid w:val="00065DA4"/>
    <w:rsid w:val="00066B09"/>
    <w:rsid w:val="00067A69"/>
    <w:rsid w:val="00067F5C"/>
    <w:rsid w:val="000711BD"/>
    <w:rsid w:val="000717B6"/>
    <w:rsid w:val="00071F81"/>
    <w:rsid w:val="000728AE"/>
    <w:rsid w:val="00072AE4"/>
    <w:rsid w:val="00073EF7"/>
    <w:rsid w:val="000743D4"/>
    <w:rsid w:val="00074722"/>
    <w:rsid w:val="00075DB6"/>
    <w:rsid w:val="00075E53"/>
    <w:rsid w:val="00076A72"/>
    <w:rsid w:val="000778B8"/>
    <w:rsid w:val="00080143"/>
    <w:rsid w:val="00080DEB"/>
    <w:rsid w:val="000812F8"/>
    <w:rsid w:val="000818A8"/>
    <w:rsid w:val="00081AB1"/>
    <w:rsid w:val="00083422"/>
    <w:rsid w:val="00083B86"/>
    <w:rsid w:val="00084052"/>
    <w:rsid w:val="000848E7"/>
    <w:rsid w:val="00086341"/>
    <w:rsid w:val="00087BD4"/>
    <w:rsid w:val="00087D3C"/>
    <w:rsid w:val="00087DBA"/>
    <w:rsid w:val="000900E8"/>
    <w:rsid w:val="00090546"/>
    <w:rsid w:val="00091826"/>
    <w:rsid w:val="00093F80"/>
    <w:rsid w:val="00095EC0"/>
    <w:rsid w:val="00096662"/>
    <w:rsid w:val="00096F7C"/>
    <w:rsid w:val="000A11CC"/>
    <w:rsid w:val="000A1EFE"/>
    <w:rsid w:val="000A2112"/>
    <w:rsid w:val="000A50ED"/>
    <w:rsid w:val="000A6221"/>
    <w:rsid w:val="000A706E"/>
    <w:rsid w:val="000A7490"/>
    <w:rsid w:val="000A76B5"/>
    <w:rsid w:val="000B15A1"/>
    <w:rsid w:val="000B15E1"/>
    <w:rsid w:val="000B1EDD"/>
    <w:rsid w:val="000B52C5"/>
    <w:rsid w:val="000B5F10"/>
    <w:rsid w:val="000B7DF0"/>
    <w:rsid w:val="000C1769"/>
    <w:rsid w:val="000C2A18"/>
    <w:rsid w:val="000C33F4"/>
    <w:rsid w:val="000C37FF"/>
    <w:rsid w:val="000C48BE"/>
    <w:rsid w:val="000C522D"/>
    <w:rsid w:val="000C542A"/>
    <w:rsid w:val="000C54B0"/>
    <w:rsid w:val="000C5E86"/>
    <w:rsid w:val="000C68DD"/>
    <w:rsid w:val="000D238C"/>
    <w:rsid w:val="000D24E5"/>
    <w:rsid w:val="000D40AE"/>
    <w:rsid w:val="000D5C69"/>
    <w:rsid w:val="000E06D4"/>
    <w:rsid w:val="000E0CB9"/>
    <w:rsid w:val="000E19D5"/>
    <w:rsid w:val="000E1DED"/>
    <w:rsid w:val="000E306F"/>
    <w:rsid w:val="000E3F6C"/>
    <w:rsid w:val="000E4942"/>
    <w:rsid w:val="000E5000"/>
    <w:rsid w:val="000E52BD"/>
    <w:rsid w:val="000E5619"/>
    <w:rsid w:val="000E7BB4"/>
    <w:rsid w:val="000F0003"/>
    <w:rsid w:val="000F049D"/>
    <w:rsid w:val="000F0D7A"/>
    <w:rsid w:val="000F193A"/>
    <w:rsid w:val="000F1940"/>
    <w:rsid w:val="000F31EC"/>
    <w:rsid w:val="000F37E2"/>
    <w:rsid w:val="000F3B5A"/>
    <w:rsid w:val="000F4133"/>
    <w:rsid w:val="000F582F"/>
    <w:rsid w:val="000F6EC6"/>
    <w:rsid w:val="000F6FD7"/>
    <w:rsid w:val="000F7915"/>
    <w:rsid w:val="00100C9A"/>
    <w:rsid w:val="00101277"/>
    <w:rsid w:val="00101FA8"/>
    <w:rsid w:val="00102E0C"/>
    <w:rsid w:val="00103F24"/>
    <w:rsid w:val="00104642"/>
    <w:rsid w:val="00104B71"/>
    <w:rsid w:val="00104C01"/>
    <w:rsid w:val="00105887"/>
    <w:rsid w:val="001059B2"/>
    <w:rsid w:val="00110B1C"/>
    <w:rsid w:val="001115B7"/>
    <w:rsid w:val="001115BC"/>
    <w:rsid w:val="00112FF4"/>
    <w:rsid w:val="00113A5B"/>
    <w:rsid w:val="001144B7"/>
    <w:rsid w:val="00120CF6"/>
    <w:rsid w:val="00121E35"/>
    <w:rsid w:val="00122536"/>
    <w:rsid w:val="00124A25"/>
    <w:rsid w:val="00125E7A"/>
    <w:rsid w:val="00127431"/>
    <w:rsid w:val="00130516"/>
    <w:rsid w:val="001327DA"/>
    <w:rsid w:val="00132A69"/>
    <w:rsid w:val="00133386"/>
    <w:rsid w:val="001351D7"/>
    <w:rsid w:val="0013532E"/>
    <w:rsid w:val="0013568A"/>
    <w:rsid w:val="0013580C"/>
    <w:rsid w:val="00135FC4"/>
    <w:rsid w:val="00136C69"/>
    <w:rsid w:val="001412B9"/>
    <w:rsid w:val="00141F10"/>
    <w:rsid w:val="00143ECE"/>
    <w:rsid w:val="0014412E"/>
    <w:rsid w:val="00144476"/>
    <w:rsid w:val="001445E6"/>
    <w:rsid w:val="0014516B"/>
    <w:rsid w:val="0014587B"/>
    <w:rsid w:val="0014795F"/>
    <w:rsid w:val="00151353"/>
    <w:rsid w:val="00152293"/>
    <w:rsid w:val="00152698"/>
    <w:rsid w:val="00152747"/>
    <w:rsid w:val="001531C3"/>
    <w:rsid w:val="0015380C"/>
    <w:rsid w:val="00153B4F"/>
    <w:rsid w:val="0015462E"/>
    <w:rsid w:val="00155123"/>
    <w:rsid w:val="00155A50"/>
    <w:rsid w:val="00160733"/>
    <w:rsid w:val="00160D6A"/>
    <w:rsid w:val="00162EE4"/>
    <w:rsid w:val="00163063"/>
    <w:rsid w:val="00164A39"/>
    <w:rsid w:val="001658E8"/>
    <w:rsid w:val="00165966"/>
    <w:rsid w:val="001709DD"/>
    <w:rsid w:val="00171DF8"/>
    <w:rsid w:val="00172079"/>
    <w:rsid w:val="00172D06"/>
    <w:rsid w:val="0017301F"/>
    <w:rsid w:val="00173541"/>
    <w:rsid w:val="0017418E"/>
    <w:rsid w:val="00174C7B"/>
    <w:rsid w:val="0017762B"/>
    <w:rsid w:val="001778ED"/>
    <w:rsid w:val="00177B78"/>
    <w:rsid w:val="00180390"/>
    <w:rsid w:val="001807EA"/>
    <w:rsid w:val="00180E64"/>
    <w:rsid w:val="00180EA5"/>
    <w:rsid w:val="00182BC5"/>
    <w:rsid w:val="00183568"/>
    <w:rsid w:val="001854CD"/>
    <w:rsid w:val="00186360"/>
    <w:rsid w:val="00186B69"/>
    <w:rsid w:val="00192722"/>
    <w:rsid w:val="0019346A"/>
    <w:rsid w:val="001934D1"/>
    <w:rsid w:val="001937B5"/>
    <w:rsid w:val="001943CA"/>
    <w:rsid w:val="00195EB9"/>
    <w:rsid w:val="001963B0"/>
    <w:rsid w:val="00196EE9"/>
    <w:rsid w:val="001A01D0"/>
    <w:rsid w:val="001A1607"/>
    <w:rsid w:val="001A1F48"/>
    <w:rsid w:val="001A2242"/>
    <w:rsid w:val="001A24CB"/>
    <w:rsid w:val="001A2E19"/>
    <w:rsid w:val="001A447F"/>
    <w:rsid w:val="001A4A7D"/>
    <w:rsid w:val="001A5EF4"/>
    <w:rsid w:val="001A6813"/>
    <w:rsid w:val="001A6D06"/>
    <w:rsid w:val="001A7A47"/>
    <w:rsid w:val="001B0B68"/>
    <w:rsid w:val="001B0C03"/>
    <w:rsid w:val="001B0C6E"/>
    <w:rsid w:val="001B155E"/>
    <w:rsid w:val="001B1CE7"/>
    <w:rsid w:val="001B2972"/>
    <w:rsid w:val="001B2EFC"/>
    <w:rsid w:val="001B3C85"/>
    <w:rsid w:val="001B3F49"/>
    <w:rsid w:val="001B4485"/>
    <w:rsid w:val="001B5062"/>
    <w:rsid w:val="001B5446"/>
    <w:rsid w:val="001B7114"/>
    <w:rsid w:val="001B750D"/>
    <w:rsid w:val="001C00B5"/>
    <w:rsid w:val="001C04CF"/>
    <w:rsid w:val="001C0FC5"/>
    <w:rsid w:val="001C1FA6"/>
    <w:rsid w:val="001C2B9A"/>
    <w:rsid w:val="001C3357"/>
    <w:rsid w:val="001C3914"/>
    <w:rsid w:val="001C4577"/>
    <w:rsid w:val="001C46C0"/>
    <w:rsid w:val="001C4CA6"/>
    <w:rsid w:val="001C67F2"/>
    <w:rsid w:val="001C6E40"/>
    <w:rsid w:val="001C785B"/>
    <w:rsid w:val="001C7CC9"/>
    <w:rsid w:val="001D1BF9"/>
    <w:rsid w:val="001D1CA9"/>
    <w:rsid w:val="001D1DAD"/>
    <w:rsid w:val="001D2168"/>
    <w:rsid w:val="001D23AE"/>
    <w:rsid w:val="001D30E7"/>
    <w:rsid w:val="001D4AD4"/>
    <w:rsid w:val="001D5731"/>
    <w:rsid w:val="001D6500"/>
    <w:rsid w:val="001D712C"/>
    <w:rsid w:val="001D73A5"/>
    <w:rsid w:val="001D7E2B"/>
    <w:rsid w:val="001E11FF"/>
    <w:rsid w:val="001E12AD"/>
    <w:rsid w:val="001E19F5"/>
    <w:rsid w:val="001E1B83"/>
    <w:rsid w:val="001E236A"/>
    <w:rsid w:val="001E2DA7"/>
    <w:rsid w:val="001E66A7"/>
    <w:rsid w:val="001F0914"/>
    <w:rsid w:val="001F0C00"/>
    <w:rsid w:val="001F36C0"/>
    <w:rsid w:val="001F3B07"/>
    <w:rsid w:val="001F3DA4"/>
    <w:rsid w:val="001F409B"/>
    <w:rsid w:val="001F4786"/>
    <w:rsid w:val="001F4BC6"/>
    <w:rsid w:val="001F4D26"/>
    <w:rsid w:val="001F4F5B"/>
    <w:rsid w:val="001F6FFA"/>
    <w:rsid w:val="001F7BD6"/>
    <w:rsid w:val="002012C9"/>
    <w:rsid w:val="002026A8"/>
    <w:rsid w:val="00203480"/>
    <w:rsid w:val="002108B6"/>
    <w:rsid w:val="00210ADD"/>
    <w:rsid w:val="00210DB3"/>
    <w:rsid w:val="00212894"/>
    <w:rsid w:val="0021448A"/>
    <w:rsid w:val="00216707"/>
    <w:rsid w:val="0021717B"/>
    <w:rsid w:val="00222411"/>
    <w:rsid w:val="002228EA"/>
    <w:rsid w:val="00223712"/>
    <w:rsid w:val="00223847"/>
    <w:rsid w:val="00227FB1"/>
    <w:rsid w:val="00230D43"/>
    <w:rsid w:val="00231399"/>
    <w:rsid w:val="00233236"/>
    <w:rsid w:val="00234B12"/>
    <w:rsid w:val="00235050"/>
    <w:rsid w:val="00236127"/>
    <w:rsid w:val="00236BA2"/>
    <w:rsid w:val="00236BF0"/>
    <w:rsid w:val="00236DC1"/>
    <w:rsid w:val="00236F18"/>
    <w:rsid w:val="002378BA"/>
    <w:rsid w:val="002407BD"/>
    <w:rsid w:val="00240F31"/>
    <w:rsid w:val="00242461"/>
    <w:rsid w:val="002439BE"/>
    <w:rsid w:val="00244C16"/>
    <w:rsid w:val="002457D0"/>
    <w:rsid w:val="0024673F"/>
    <w:rsid w:val="002474BB"/>
    <w:rsid w:val="00247506"/>
    <w:rsid w:val="002475B0"/>
    <w:rsid w:val="00247E0E"/>
    <w:rsid w:val="00252966"/>
    <w:rsid w:val="00255F9B"/>
    <w:rsid w:val="002565E0"/>
    <w:rsid w:val="00256DFD"/>
    <w:rsid w:val="00257046"/>
    <w:rsid w:val="00257B57"/>
    <w:rsid w:val="00257B73"/>
    <w:rsid w:val="00260FDD"/>
    <w:rsid w:val="002615DA"/>
    <w:rsid w:val="00262936"/>
    <w:rsid w:val="00262A71"/>
    <w:rsid w:val="00265B92"/>
    <w:rsid w:val="00266A8B"/>
    <w:rsid w:val="002676F6"/>
    <w:rsid w:val="00267E92"/>
    <w:rsid w:val="00270DDB"/>
    <w:rsid w:val="00270EF8"/>
    <w:rsid w:val="002713E6"/>
    <w:rsid w:val="002714EA"/>
    <w:rsid w:val="002733CF"/>
    <w:rsid w:val="0027360A"/>
    <w:rsid w:val="0027381F"/>
    <w:rsid w:val="00273A6C"/>
    <w:rsid w:val="0027403A"/>
    <w:rsid w:val="00274B24"/>
    <w:rsid w:val="00275FC4"/>
    <w:rsid w:val="00276199"/>
    <w:rsid w:val="00276BB8"/>
    <w:rsid w:val="00277F01"/>
    <w:rsid w:val="00280CB4"/>
    <w:rsid w:val="002814F3"/>
    <w:rsid w:val="00283E14"/>
    <w:rsid w:val="002865F0"/>
    <w:rsid w:val="00286831"/>
    <w:rsid w:val="00287A8E"/>
    <w:rsid w:val="0029078D"/>
    <w:rsid w:val="00291C14"/>
    <w:rsid w:val="00291EC6"/>
    <w:rsid w:val="0029437D"/>
    <w:rsid w:val="00295157"/>
    <w:rsid w:val="0029548C"/>
    <w:rsid w:val="002956B5"/>
    <w:rsid w:val="002961F8"/>
    <w:rsid w:val="00296208"/>
    <w:rsid w:val="00296AF3"/>
    <w:rsid w:val="002A0194"/>
    <w:rsid w:val="002A14D1"/>
    <w:rsid w:val="002A181B"/>
    <w:rsid w:val="002A2540"/>
    <w:rsid w:val="002A2CF2"/>
    <w:rsid w:val="002A37FB"/>
    <w:rsid w:val="002A3F10"/>
    <w:rsid w:val="002A48B2"/>
    <w:rsid w:val="002A5D20"/>
    <w:rsid w:val="002A5F4D"/>
    <w:rsid w:val="002A6637"/>
    <w:rsid w:val="002A7894"/>
    <w:rsid w:val="002A7980"/>
    <w:rsid w:val="002B030F"/>
    <w:rsid w:val="002B0618"/>
    <w:rsid w:val="002B0C60"/>
    <w:rsid w:val="002B1A17"/>
    <w:rsid w:val="002B2712"/>
    <w:rsid w:val="002B6A4D"/>
    <w:rsid w:val="002B6BE9"/>
    <w:rsid w:val="002C14B6"/>
    <w:rsid w:val="002C1C0D"/>
    <w:rsid w:val="002C212F"/>
    <w:rsid w:val="002C2FC3"/>
    <w:rsid w:val="002C3040"/>
    <w:rsid w:val="002C3DE0"/>
    <w:rsid w:val="002C4264"/>
    <w:rsid w:val="002C49E6"/>
    <w:rsid w:val="002C7C16"/>
    <w:rsid w:val="002D1DDA"/>
    <w:rsid w:val="002D309E"/>
    <w:rsid w:val="002D4793"/>
    <w:rsid w:val="002D4E84"/>
    <w:rsid w:val="002D5732"/>
    <w:rsid w:val="002D5F01"/>
    <w:rsid w:val="002D6AA5"/>
    <w:rsid w:val="002D73B0"/>
    <w:rsid w:val="002E0800"/>
    <w:rsid w:val="002E0812"/>
    <w:rsid w:val="002E11FA"/>
    <w:rsid w:val="002E2BC6"/>
    <w:rsid w:val="002E3A42"/>
    <w:rsid w:val="002E3E8E"/>
    <w:rsid w:val="002E50E2"/>
    <w:rsid w:val="002E5740"/>
    <w:rsid w:val="002E605B"/>
    <w:rsid w:val="002E6768"/>
    <w:rsid w:val="002E6D5A"/>
    <w:rsid w:val="002E7014"/>
    <w:rsid w:val="002E726C"/>
    <w:rsid w:val="002E741F"/>
    <w:rsid w:val="002E7481"/>
    <w:rsid w:val="002F0667"/>
    <w:rsid w:val="002F0863"/>
    <w:rsid w:val="002F0A8B"/>
    <w:rsid w:val="002F0AE5"/>
    <w:rsid w:val="002F1489"/>
    <w:rsid w:val="002F2377"/>
    <w:rsid w:val="002F24BA"/>
    <w:rsid w:val="002F2AB0"/>
    <w:rsid w:val="002F2F4D"/>
    <w:rsid w:val="002F3008"/>
    <w:rsid w:val="002F3385"/>
    <w:rsid w:val="002F513A"/>
    <w:rsid w:val="002F67D6"/>
    <w:rsid w:val="002F7C58"/>
    <w:rsid w:val="00300358"/>
    <w:rsid w:val="00300E83"/>
    <w:rsid w:val="00302004"/>
    <w:rsid w:val="00302F2F"/>
    <w:rsid w:val="00303871"/>
    <w:rsid w:val="00303B2E"/>
    <w:rsid w:val="00304201"/>
    <w:rsid w:val="00305A65"/>
    <w:rsid w:val="00306B3D"/>
    <w:rsid w:val="00306ED8"/>
    <w:rsid w:val="0031052C"/>
    <w:rsid w:val="00315712"/>
    <w:rsid w:val="00315A12"/>
    <w:rsid w:val="00315D6E"/>
    <w:rsid w:val="003164EB"/>
    <w:rsid w:val="0031746B"/>
    <w:rsid w:val="0031797A"/>
    <w:rsid w:val="00321233"/>
    <w:rsid w:val="003219A0"/>
    <w:rsid w:val="00321C95"/>
    <w:rsid w:val="00321E73"/>
    <w:rsid w:val="0032324B"/>
    <w:rsid w:val="003265F0"/>
    <w:rsid w:val="003271C2"/>
    <w:rsid w:val="00330311"/>
    <w:rsid w:val="003305FD"/>
    <w:rsid w:val="00330F3A"/>
    <w:rsid w:val="0033203E"/>
    <w:rsid w:val="003323BF"/>
    <w:rsid w:val="00334A8E"/>
    <w:rsid w:val="00336127"/>
    <w:rsid w:val="00337958"/>
    <w:rsid w:val="00340FC7"/>
    <w:rsid w:val="00343D3E"/>
    <w:rsid w:val="00344326"/>
    <w:rsid w:val="003445AF"/>
    <w:rsid w:val="00346201"/>
    <w:rsid w:val="003466BF"/>
    <w:rsid w:val="00346E7A"/>
    <w:rsid w:val="00347645"/>
    <w:rsid w:val="0035039E"/>
    <w:rsid w:val="00351B89"/>
    <w:rsid w:val="00351CEA"/>
    <w:rsid w:val="003525D0"/>
    <w:rsid w:val="003536C7"/>
    <w:rsid w:val="003539E2"/>
    <w:rsid w:val="00353C5E"/>
    <w:rsid w:val="003540F8"/>
    <w:rsid w:val="00354D5C"/>
    <w:rsid w:val="00355953"/>
    <w:rsid w:val="00357BE9"/>
    <w:rsid w:val="00360E18"/>
    <w:rsid w:val="003612CD"/>
    <w:rsid w:val="00361568"/>
    <w:rsid w:val="0036196F"/>
    <w:rsid w:val="00361AE0"/>
    <w:rsid w:val="003645F4"/>
    <w:rsid w:val="00365692"/>
    <w:rsid w:val="003661A3"/>
    <w:rsid w:val="00366C76"/>
    <w:rsid w:val="00366E3E"/>
    <w:rsid w:val="00370F3B"/>
    <w:rsid w:val="00372CD9"/>
    <w:rsid w:val="003756CB"/>
    <w:rsid w:val="003770C4"/>
    <w:rsid w:val="00377347"/>
    <w:rsid w:val="00377D11"/>
    <w:rsid w:val="00380EAF"/>
    <w:rsid w:val="0038161F"/>
    <w:rsid w:val="00382AF5"/>
    <w:rsid w:val="00383120"/>
    <w:rsid w:val="003837D6"/>
    <w:rsid w:val="00383A07"/>
    <w:rsid w:val="00383B98"/>
    <w:rsid w:val="0038430C"/>
    <w:rsid w:val="00384616"/>
    <w:rsid w:val="00384D70"/>
    <w:rsid w:val="0038671C"/>
    <w:rsid w:val="00387EF0"/>
    <w:rsid w:val="0039283E"/>
    <w:rsid w:val="00393447"/>
    <w:rsid w:val="00393AD1"/>
    <w:rsid w:val="00393B42"/>
    <w:rsid w:val="00393FEA"/>
    <w:rsid w:val="003951C8"/>
    <w:rsid w:val="00395474"/>
    <w:rsid w:val="00395C3F"/>
    <w:rsid w:val="00395C4D"/>
    <w:rsid w:val="0039620F"/>
    <w:rsid w:val="003A13FA"/>
    <w:rsid w:val="003A1BC6"/>
    <w:rsid w:val="003A31D3"/>
    <w:rsid w:val="003A377E"/>
    <w:rsid w:val="003A3799"/>
    <w:rsid w:val="003A3D86"/>
    <w:rsid w:val="003A4735"/>
    <w:rsid w:val="003A7397"/>
    <w:rsid w:val="003A7A04"/>
    <w:rsid w:val="003B0CEF"/>
    <w:rsid w:val="003B1003"/>
    <w:rsid w:val="003B1211"/>
    <w:rsid w:val="003B1402"/>
    <w:rsid w:val="003B1C54"/>
    <w:rsid w:val="003B3DA4"/>
    <w:rsid w:val="003B501F"/>
    <w:rsid w:val="003B53C2"/>
    <w:rsid w:val="003B5863"/>
    <w:rsid w:val="003B5982"/>
    <w:rsid w:val="003B5D25"/>
    <w:rsid w:val="003B6148"/>
    <w:rsid w:val="003B6625"/>
    <w:rsid w:val="003B6E17"/>
    <w:rsid w:val="003B72F0"/>
    <w:rsid w:val="003B7830"/>
    <w:rsid w:val="003C1370"/>
    <w:rsid w:val="003C15F4"/>
    <w:rsid w:val="003C1891"/>
    <w:rsid w:val="003C3516"/>
    <w:rsid w:val="003C473C"/>
    <w:rsid w:val="003C5D97"/>
    <w:rsid w:val="003C64DF"/>
    <w:rsid w:val="003C6843"/>
    <w:rsid w:val="003C7041"/>
    <w:rsid w:val="003C77F8"/>
    <w:rsid w:val="003C7BB1"/>
    <w:rsid w:val="003D0A97"/>
    <w:rsid w:val="003D1266"/>
    <w:rsid w:val="003D2920"/>
    <w:rsid w:val="003D382E"/>
    <w:rsid w:val="003D3B18"/>
    <w:rsid w:val="003D5ABB"/>
    <w:rsid w:val="003D7C84"/>
    <w:rsid w:val="003E010F"/>
    <w:rsid w:val="003E13B6"/>
    <w:rsid w:val="003E23BC"/>
    <w:rsid w:val="003E265D"/>
    <w:rsid w:val="003E2A12"/>
    <w:rsid w:val="003E453A"/>
    <w:rsid w:val="003E5035"/>
    <w:rsid w:val="003F045D"/>
    <w:rsid w:val="003F1718"/>
    <w:rsid w:val="003F1978"/>
    <w:rsid w:val="003F1BB8"/>
    <w:rsid w:val="003F1E94"/>
    <w:rsid w:val="003F4170"/>
    <w:rsid w:val="003F59F9"/>
    <w:rsid w:val="003F5A91"/>
    <w:rsid w:val="003F6824"/>
    <w:rsid w:val="003F694F"/>
    <w:rsid w:val="003F7564"/>
    <w:rsid w:val="003F7813"/>
    <w:rsid w:val="003F789E"/>
    <w:rsid w:val="003F7978"/>
    <w:rsid w:val="00402D9E"/>
    <w:rsid w:val="00402E75"/>
    <w:rsid w:val="00403ADA"/>
    <w:rsid w:val="00404201"/>
    <w:rsid w:val="00404B75"/>
    <w:rsid w:val="004052E7"/>
    <w:rsid w:val="004054A9"/>
    <w:rsid w:val="004056B6"/>
    <w:rsid w:val="004060AE"/>
    <w:rsid w:val="00407161"/>
    <w:rsid w:val="004071B8"/>
    <w:rsid w:val="00407354"/>
    <w:rsid w:val="0040778E"/>
    <w:rsid w:val="00407800"/>
    <w:rsid w:val="00407B77"/>
    <w:rsid w:val="00407E98"/>
    <w:rsid w:val="004133F3"/>
    <w:rsid w:val="00413B28"/>
    <w:rsid w:val="00413DE8"/>
    <w:rsid w:val="00414646"/>
    <w:rsid w:val="00414705"/>
    <w:rsid w:val="004158C1"/>
    <w:rsid w:val="00416E65"/>
    <w:rsid w:val="00417D0D"/>
    <w:rsid w:val="00417FD9"/>
    <w:rsid w:val="0042020F"/>
    <w:rsid w:val="00420E7C"/>
    <w:rsid w:val="0042108B"/>
    <w:rsid w:val="004214D5"/>
    <w:rsid w:val="00421BD8"/>
    <w:rsid w:val="00423DE0"/>
    <w:rsid w:val="00424B74"/>
    <w:rsid w:val="00424C2A"/>
    <w:rsid w:val="004250F5"/>
    <w:rsid w:val="00425F3B"/>
    <w:rsid w:val="0042711E"/>
    <w:rsid w:val="00427543"/>
    <w:rsid w:val="0043001D"/>
    <w:rsid w:val="00431175"/>
    <w:rsid w:val="00431C98"/>
    <w:rsid w:val="00431EBB"/>
    <w:rsid w:val="004331C6"/>
    <w:rsid w:val="004331EF"/>
    <w:rsid w:val="004338C5"/>
    <w:rsid w:val="004347BD"/>
    <w:rsid w:val="0043565A"/>
    <w:rsid w:val="00435A74"/>
    <w:rsid w:val="00435BAB"/>
    <w:rsid w:val="00443292"/>
    <w:rsid w:val="0044350C"/>
    <w:rsid w:val="00443DFE"/>
    <w:rsid w:val="004449B6"/>
    <w:rsid w:val="00445D02"/>
    <w:rsid w:val="004474A2"/>
    <w:rsid w:val="004479EC"/>
    <w:rsid w:val="00451081"/>
    <w:rsid w:val="00452516"/>
    <w:rsid w:val="004533D0"/>
    <w:rsid w:val="004542E1"/>
    <w:rsid w:val="004544CB"/>
    <w:rsid w:val="004548A8"/>
    <w:rsid w:val="0045490F"/>
    <w:rsid w:val="004563A6"/>
    <w:rsid w:val="00457D9F"/>
    <w:rsid w:val="00460489"/>
    <w:rsid w:val="00460A3F"/>
    <w:rsid w:val="00460C9C"/>
    <w:rsid w:val="00462361"/>
    <w:rsid w:val="00463381"/>
    <w:rsid w:val="00464C44"/>
    <w:rsid w:val="00464D7A"/>
    <w:rsid w:val="00465584"/>
    <w:rsid w:val="00466485"/>
    <w:rsid w:val="00467A42"/>
    <w:rsid w:val="00472872"/>
    <w:rsid w:val="00472FD3"/>
    <w:rsid w:val="004740AB"/>
    <w:rsid w:val="00476E75"/>
    <w:rsid w:val="004776EA"/>
    <w:rsid w:val="00480F8C"/>
    <w:rsid w:val="00482327"/>
    <w:rsid w:val="00482B6C"/>
    <w:rsid w:val="004841DD"/>
    <w:rsid w:val="0048447C"/>
    <w:rsid w:val="00485458"/>
    <w:rsid w:val="00485923"/>
    <w:rsid w:val="0048592E"/>
    <w:rsid w:val="0048665A"/>
    <w:rsid w:val="004867C9"/>
    <w:rsid w:val="004869DB"/>
    <w:rsid w:val="00486B8C"/>
    <w:rsid w:val="00486D3B"/>
    <w:rsid w:val="0048730F"/>
    <w:rsid w:val="0048762D"/>
    <w:rsid w:val="00491420"/>
    <w:rsid w:val="0049196D"/>
    <w:rsid w:val="00491B9F"/>
    <w:rsid w:val="00492D2A"/>
    <w:rsid w:val="0049348C"/>
    <w:rsid w:val="00494A44"/>
    <w:rsid w:val="004A035B"/>
    <w:rsid w:val="004A1161"/>
    <w:rsid w:val="004A18A6"/>
    <w:rsid w:val="004A1AE8"/>
    <w:rsid w:val="004A23D2"/>
    <w:rsid w:val="004A3A9D"/>
    <w:rsid w:val="004A44BF"/>
    <w:rsid w:val="004A615A"/>
    <w:rsid w:val="004A6AFB"/>
    <w:rsid w:val="004A7862"/>
    <w:rsid w:val="004B08DC"/>
    <w:rsid w:val="004B1461"/>
    <w:rsid w:val="004B2859"/>
    <w:rsid w:val="004B2EC5"/>
    <w:rsid w:val="004B4447"/>
    <w:rsid w:val="004B455F"/>
    <w:rsid w:val="004B4566"/>
    <w:rsid w:val="004B4F26"/>
    <w:rsid w:val="004B60EC"/>
    <w:rsid w:val="004B7724"/>
    <w:rsid w:val="004B7751"/>
    <w:rsid w:val="004C055A"/>
    <w:rsid w:val="004C298D"/>
    <w:rsid w:val="004C310E"/>
    <w:rsid w:val="004C39E3"/>
    <w:rsid w:val="004C49FE"/>
    <w:rsid w:val="004C6617"/>
    <w:rsid w:val="004C6B97"/>
    <w:rsid w:val="004C740A"/>
    <w:rsid w:val="004D05F0"/>
    <w:rsid w:val="004D094F"/>
    <w:rsid w:val="004D3158"/>
    <w:rsid w:val="004D3E25"/>
    <w:rsid w:val="004D4322"/>
    <w:rsid w:val="004D54B9"/>
    <w:rsid w:val="004D611B"/>
    <w:rsid w:val="004D6FA3"/>
    <w:rsid w:val="004E0DF4"/>
    <w:rsid w:val="004E0ECF"/>
    <w:rsid w:val="004E1AC1"/>
    <w:rsid w:val="004E1BF7"/>
    <w:rsid w:val="004E1F53"/>
    <w:rsid w:val="004E1FCD"/>
    <w:rsid w:val="004E2788"/>
    <w:rsid w:val="004E3F55"/>
    <w:rsid w:val="004E41B8"/>
    <w:rsid w:val="004E46A9"/>
    <w:rsid w:val="004E4F93"/>
    <w:rsid w:val="004E5B54"/>
    <w:rsid w:val="004E6BD4"/>
    <w:rsid w:val="004E715C"/>
    <w:rsid w:val="004E76B1"/>
    <w:rsid w:val="004E7E94"/>
    <w:rsid w:val="004F110F"/>
    <w:rsid w:val="004F2170"/>
    <w:rsid w:val="004F3DAC"/>
    <w:rsid w:val="004F40EB"/>
    <w:rsid w:val="004F6775"/>
    <w:rsid w:val="004F6997"/>
    <w:rsid w:val="00502A25"/>
    <w:rsid w:val="00502F99"/>
    <w:rsid w:val="00505A86"/>
    <w:rsid w:val="00506840"/>
    <w:rsid w:val="005104CD"/>
    <w:rsid w:val="00511078"/>
    <w:rsid w:val="00511D7B"/>
    <w:rsid w:val="00512CEB"/>
    <w:rsid w:val="005131A6"/>
    <w:rsid w:val="00513440"/>
    <w:rsid w:val="00514D13"/>
    <w:rsid w:val="00514DEE"/>
    <w:rsid w:val="00515309"/>
    <w:rsid w:val="00515D70"/>
    <w:rsid w:val="00516A8D"/>
    <w:rsid w:val="005177F2"/>
    <w:rsid w:val="00520180"/>
    <w:rsid w:val="005205EA"/>
    <w:rsid w:val="00521BA2"/>
    <w:rsid w:val="00522202"/>
    <w:rsid w:val="00522ACA"/>
    <w:rsid w:val="00523A11"/>
    <w:rsid w:val="00523ADE"/>
    <w:rsid w:val="005244DF"/>
    <w:rsid w:val="005244E3"/>
    <w:rsid w:val="005261CA"/>
    <w:rsid w:val="005263A9"/>
    <w:rsid w:val="00526AE3"/>
    <w:rsid w:val="00527433"/>
    <w:rsid w:val="00530604"/>
    <w:rsid w:val="00530B9C"/>
    <w:rsid w:val="0053135A"/>
    <w:rsid w:val="005315AB"/>
    <w:rsid w:val="005316DD"/>
    <w:rsid w:val="00531F01"/>
    <w:rsid w:val="00531FED"/>
    <w:rsid w:val="005357FB"/>
    <w:rsid w:val="005370D4"/>
    <w:rsid w:val="0053739A"/>
    <w:rsid w:val="005404C6"/>
    <w:rsid w:val="00540571"/>
    <w:rsid w:val="005405ED"/>
    <w:rsid w:val="0054155B"/>
    <w:rsid w:val="005420B3"/>
    <w:rsid w:val="00543026"/>
    <w:rsid w:val="00544F7A"/>
    <w:rsid w:val="00550F14"/>
    <w:rsid w:val="00551496"/>
    <w:rsid w:val="0055189F"/>
    <w:rsid w:val="00553575"/>
    <w:rsid w:val="005539CA"/>
    <w:rsid w:val="00553F82"/>
    <w:rsid w:val="00554BAE"/>
    <w:rsid w:val="00556479"/>
    <w:rsid w:val="005604ED"/>
    <w:rsid w:val="0056072C"/>
    <w:rsid w:val="00560F8D"/>
    <w:rsid w:val="005616B7"/>
    <w:rsid w:val="00561A48"/>
    <w:rsid w:val="00561F85"/>
    <w:rsid w:val="005649B6"/>
    <w:rsid w:val="00564EDD"/>
    <w:rsid w:val="00565DB9"/>
    <w:rsid w:val="00566038"/>
    <w:rsid w:val="00566D0E"/>
    <w:rsid w:val="00567B08"/>
    <w:rsid w:val="00567B1C"/>
    <w:rsid w:val="0057077F"/>
    <w:rsid w:val="005713B8"/>
    <w:rsid w:val="0057175C"/>
    <w:rsid w:val="00571CD6"/>
    <w:rsid w:val="00574325"/>
    <w:rsid w:val="0057439D"/>
    <w:rsid w:val="0057493A"/>
    <w:rsid w:val="00575AF4"/>
    <w:rsid w:val="005760FD"/>
    <w:rsid w:val="00576CDB"/>
    <w:rsid w:val="00576DF4"/>
    <w:rsid w:val="00577358"/>
    <w:rsid w:val="0058019A"/>
    <w:rsid w:val="0058043F"/>
    <w:rsid w:val="0058079B"/>
    <w:rsid w:val="005812F8"/>
    <w:rsid w:val="00581411"/>
    <w:rsid w:val="005822EA"/>
    <w:rsid w:val="005829F6"/>
    <w:rsid w:val="00583070"/>
    <w:rsid w:val="005837DC"/>
    <w:rsid w:val="005847A7"/>
    <w:rsid w:val="00584D70"/>
    <w:rsid w:val="00584D71"/>
    <w:rsid w:val="00585234"/>
    <w:rsid w:val="005860AD"/>
    <w:rsid w:val="0059099B"/>
    <w:rsid w:val="00590A62"/>
    <w:rsid w:val="00590B0C"/>
    <w:rsid w:val="00591FB8"/>
    <w:rsid w:val="00592F52"/>
    <w:rsid w:val="005A0FD3"/>
    <w:rsid w:val="005A1A87"/>
    <w:rsid w:val="005A257A"/>
    <w:rsid w:val="005A2D1A"/>
    <w:rsid w:val="005A360D"/>
    <w:rsid w:val="005A3885"/>
    <w:rsid w:val="005A3D23"/>
    <w:rsid w:val="005A4110"/>
    <w:rsid w:val="005A5DE3"/>
    <w:rsid w:val="005A7BA7"/>
    <w:rsid w:val="005A7C3C"/>
    <w:rsid w:val="005B0059"/>
    <w:rsid w:val="005B05F3"/>
    <w:rsid w:val="005B08DC"/>
    <w:rsid w:val="005B15F9"/>
    <w:rsid w:val="005B2044"/>
    <w:rsid w:val="005B26BE"/>
    <w:rsid w:val="005B372A"/>
    <w:rsid w:val="005B3912"/>
    <w:rsid w:val="005B4308"/>
    <w:rsid w:val="005B698A"/>
    <w:rsid w:val="005B6A8A"/>
    <w:rsid w:val="005C24E7"/>
    <w:rsid w:val="005C2694"/>
    <w:rsid w:val="005C2ADB"/>
    <w:rsid w:val="005C3929"/>
    <w:rsid w:val="005C5BD4"/>
    <w:rsid w:val="005C619E"/>
    <w:rsid w:val="005C6ADB"/>
    <w:rsid w:val="005D1618"/>
    <w:rsid w:val="005D3991"/>
    <w:rsid w:val="005D3DD0"/>
    <w:rsid w:val="005D49F2"/>
    <w:rsid w:val="005D5704"/>
    <w:rsid w:val="005D5A15"/>
    <w:rsid w:val="005D67B6"/>
    <w:rsid w:val="005D7048"/>
    <w:rsid w:val="005E0F2C"/>
    <w:rsid w:val="005E1321"/>
    <w:rsid w:val="005E22CE"/>
    <w:rsid w:val="005E3BF5"/>
    <w:rsid w:val="005E4633"/>
    <w:rsid w:val="005E4F67"/>
    <w:rsid w:val="005E53E8"/>
    <w:rsid w:val="005E5F32"/>
    <w:rsid w:val="005E6B22"/>
    <w:rsid w:val="005E7EE2"/>
    <w:rsid w:val="005E7F6A"/>
    <w:rsid w:val="005F048A"/>
    <w:rsid w:val="005F226D"/>
    <w:rsid w:val="005F27A9"/>
    <w:rsid w:val="005F28E5"/>
    <w:rsid w:val="005F2EA6"/>
    <w:rsid w:val="005F425B"/>
    <w:rsid w:val="005F4B91"/>
    <w:rsid w:val="005F5283"/>
    <w:rsid w:val="005F6597"/>
    <w:rsid w:val="005F672B"/>
    <w:rsid w:val="005F7825"/>
    <w:rsid w:val="00600D7C"/>
    <w:rsid w:val="00600EC9"/>
    <w:rsid w:val="00601F7F"/>
    <w:rsid w:val="00603186"/>
    <w:rsid w:val="006033D4"/>
    <w:rsid w:val="0060383C"/>
    <w:rsid w:val="00604F44"/>
    <w:rsid w:val="00605E81"/>
    <w:rsid w:val="00607A10"/>
    <w:rsid w:val="0061073A"/>
    <w:rsid w:val="006108B0"/>
    <w:rsid w:val="00611976"/>
    <w:rsid w:val="006128D9"/>
    <w:rsid w:val="00612E87"/>
    <w:rsid w:val="00613A37"/>
    <w:rsid w:val="0061539E"/>
    <w:rsid w:val="00615787"/>
    <w:rsid w:val="00616018"/>
    <w:rsid w:val="006164E1"/>
    <w:rsid w:val="00620ED5"/>
    <w:rsid w:val="00621512"/>
    <w:rsid w:val="0062186A"/>
    <w:rsid w:val="00621ED4"/>
    <w:rsid w:val="00622E6A"/>
    <w:rsid w:val="00623668"/>
    <w:rsid w:val="00626D54"/>
    <w:rsid w:val="00630314"/>
    <w:rsid w:val="0063211B"/>
    <w:rsid w:val="00632B06"/>
    <w:rsid w:val="0063375E"/>
    <w:rsid w:val="00634141"/>
    <w:rsid w:val="006345E3"/>
    <w:rsid w:val="0063483F"/>
    <w:rsid w:val="00636277"/>
    <w:rsid w:val="006365D2"/>
    <w:rsid w:val="0063796E"/>
    <w:rsid w:val="00637C01"/>
    <w:rsid w:val="006405C6"/>
    <w:rsid w:val="00642836"/>
    <w:rsid w:val="00643C2E"/>
    <w:rsid w:val="00644460"/>
    <w:rsid w:val="00644880"/>
    <w:rsid w:val="00644FC6"/>
    <w:rsid w:val="00645884"/>
    <w:rsid w:val="006458EC"/>
    <w:rsid w:val="00647C4F"/>
    <w:rsid w:val="006506F0"/>
    <w:rsid w:val="00653302"/>
    <w:rsid w:val="00656A77"/>
    <w:rsid w:val="00657171"/>
    <w:rsid w:val="00657211"/>
    <w:rsid w:val="006649A3"/>
    <w:rsid w:val="00664E35"/>
    <w:rsid w:val="00665304"/>
    <w:rsid w:val="00666418"/>
    <w:rsid w:val="00667645"/>
    <w:rsid w:val="006676C5"/>
    <w:rsid w:val="006724D9"/>
    <w:rsid w:val="0067415B"/>
    <w:rsid w:val="00674262"/>
    <w:rsid w:val="0067441D"/>
    <w:rsid w:val="00675300"/>
    <w:rsid w:val="006825FB"/>
    <w:rsid w:val="006829AF"/>
    <w:rsid w:val="00682CF2"/>
    <w:rsid w:val="00683CB8"/>
    <w:rsid w:val="006841DC"/>
    <w:rsid w:val="00684605"/>
    <w:rsid w:val="006846FC"/>
    <w:rsid w:val="006867AB"/>
    <w:rsid w:val="006874BD"/>
    <w:rsid w:val="00687E48"/>
    <w:rsid w:val="00690BB4"/>
    <w:rsid w:val="006910C1"/>
    <w:rsid w:val="006925E7"/>
    <w:rsid w:val="00692B69"/>
    <w:rsid w:val="0069386E"/>
    <w:rsid w:val="00693C0C"/>
    <w:rsid w:val="006976A0"/>
    <w:rsid w:val="006979DF"/>
    <w:rsid w:val="00697BB5"/>
    <w:rsid w:val="006A0DE6"/>
    <w:rsid w:val="006A4939"/>
    <w:rsid w:val="006A4D59"/>
    <w:rsid w:val="006A6691"/>
    <w:rsid w:val="006A714D"/>
    <w:rsid w:val="006A7F53"/>
    <w:rsid w:val="006B14CA"/>
    <w:rsid w:val="006B218A"/>
    <w:rsid w:val="006B2CB0"/>
    <w:rsid w:val="006B52A9"/>
    <w:rsid w:val="006B56B8"/>
    <w:rsid w:val="006B60DC"/>
    <w:rsid w:val="006B78B3"/>
    <w:rsid w:val="006C0477"/>
    <w:rsid w:val="006C0531"/>
    <w:rsid w:val="006C1F5E"/>
    <w:rsid w:val="006C3E1C"/>
    <w:rsid w:val="006C40DA"/>
    <w:rsid w:val="006C414D"/>
    <w:rsid w:val="006C75DD"/>
    <w:rsid w:val="006D014C"/>
    <w:rsid w:val="006D05B4"/>
    <w:rsid w:val="006D1887"/>
    <w:rsid w:val="006D2794"/>
    <w:rsid w:val="006D2F3D"/>
    <w:rsid w:val="006D48E8"/>
    <w:rsid w:val="006D5981"/>
    <w:rsid w:val="006D5F39"/>
    <w:rsid w:val="006D72B3"/>
    <w:rsid w:val="006D7FE5"/>
    <w:rsid w:val="006E0102"/>
    <w:rsid w:val="006E0EAC"/>
    <w:rsid w:val="006E1A4B"/>
    <w:rsid w:val="006E1D30"/>
    <w:rsid w:val="006E2B3D"/>
    <w:rsid w:val="006E3177"/>
    <w:rsid w:val="006E6855"/>
    <w:rsid w:val="006E708A"/>
    <w:rsid w:val="006E7623"/>
    <w:rsid w:val="006F0284"/>
    <w:rsid w:val="006F0A84"/>
    <w:rsid w:val="006F1B2D"/>
    <w:rsid w:val="006F2548"/>
    <w:rsid w:val="006F3D01"/>
    <w:rsid w:val="006F6647"/>
    <w:rsid w:val="006F725A"/>
    <w:rsid w:val="006F757C"/>
    <w:rsid w:val="00702388"/>
    <w:rsid w:val="00704107"/>
    <w:rsid w:val="007043FD"/>
    <w:rsid w:val="00705D8B"/>
    <w:rsid w:val="007073C5"/>
    <w:rsid w:val="00707739"/>
    <w:rsid w:val="00707BBA"/>
    <w:rsid w:val="00710F3A"/>
    <w:rsid w:val="00711506"/>
    <w:rsid w:val="00711536"/>
    <w:rsid w:val="00711537"/>
    <w:rsid w:val="0071229D"/>
    <w:rsid w:val="007123C7"/>
    <w:rsid w:val="007145E9"/>
    <w:rsid w:val="00715042"/>
    <w:rsid w:val="007156A7"/>
    <w:rsid w:val="00715E4A"/>
    <w:rsid w:val="00716DCB"/>
    <w:rsid w:val="00717E7F"/>
    <w:rsid w:val="00720FEB"/>
    <w:rsid w:val="00721DDF"/>
    <w:rsid w:val="00722C49"/>
    <w:rsid w:val="00723024"/>
    <w:rsid w:val="00723A3C"/>
    <w:rsid w:val="00723C69"/>
    <w:rsid w:val="00724010"/>
    <w:rsid w:val="0072448F"/>
    <w:rsid w:val="007256DE"/>
    <w:rsid w:val="00726003"/>
    <w:rsid w:val="00726C9B"/>
    <w:rsid w:val="00726EF6"/>
    <w:rsid w:val="0072742A"/>
    <w:rsid w:val="00730682"/>
    <w:rsid w:val="007308A3"/>
    <w:rsid w:val="007314B1"/>
    <w:rsid w:val="0073252F"/>
    <w:rsid w:val="0073427C"/>
    <w:rsid w:val="007344C7"/>
    <w:rsid w:val="007370B2"/>
    <w:rsid w:val="00737145"/>
    <w:rsid w:val="00737151"/>
    <w:rsid w:val="0073725F"/>
    <w:rsid w:val="007413B3"/>
    <w:rsid w:val="007418C1"/>
    <w:rsid w:val="00741ACF"/>
    <w:rsid w:val="00743075"/>
    <w:rsid w:val="00743165"/>
    <w:rsid w:val="007450D4"/>
    <w:rsid w:val="00745EFD"/>
    <w:rsid w:val="007461AF"/>
    <w:rsid w:val="00746B40"/>
    <w:rsid w:val="00750940"/>
    <w:rsid w:val="00750D94"/>
    <w:rsid w:val="0075111D"/>
    <w:rsid w:val="00751680"/>
    <w:rsid w:val="007518DF"/>
    <w:rsid w:val="007520D3"/>
    <w:rsid w:val="00752155"/>
    <w:rsid w:val="00753217"/>
    <w:rsid w:val="007538AF"/>
    <w:rsid w:val="00754847"/>
    <w:rsid w:val="0075666C"/>
    <w:rsid w:val="00757302"/>
    <w:rsid w:val="00757C27"/>
    <w:rsid w:val="007615CC"/>
    <w:rsid w:val="00762557"/>
    <w:rsid w:val="00762744"/>
    <w:rsid w:val="0076369F"/>
    <w:rsid w:val="007636FE"/>
    <w:rsid w:val="00764825"/>
    <w:rsid w:val="0076701A"/>
    <w:rsid w:val="00770CF8"/>
    <w:rsid w:val="00770D3D"/>
    <w:rsid w:val="00771D58"/>
    <w:rsid w:val="00772269"/>
    <w:rsid w:val="007728C6"/>
    <w:rsid w:val="00772AD6"/>
    <w:rsid w:val="00772F6C"/>
    <w:rsid w:val="00773CC4"/>
    <w:rsid w:val="0077459D"/>
    <w:rsid w:val="0077471F"/>
    <w:rsid w:val="00776755"/>
    <w:rsid w:val="00776A62"/>
    <w:rsid w:val="00776C67"/>
    <w:rsid w:val="00777724"/>
    <w:rsid w:val="00780D79"/>
    <w:rsid w:val="00781BEB"/>
    <w:rsid w:val="007834C5"/>
    <w:rsid w:val="00783633"/>
    <w:rsid w:val="00783BF2"/>
    <w:rsid w:val="007841AB"/>
    <w:rsid w:val="00784E6F"/>
    <w:rsid w:val="00787204"/>
    <w:rsid w:val="0079221E"/>
    <w:rsid w:val="00793744"/>
    <w:rsid w:val="00796334"/>
    <w:rsid w:val="007A07F8"/>
    <w:rsid w:val="007A0A85"/>
    <w:rsid w:val="007A1CEC"/>
    <w:rsid w:val="007A247B"/>
    <w:rsid w:val="007A2BEA"/>
    <w:rsid w:val="007A3C20"/>
    <w:rsid w:val="007A43ED"/>
    <w:rsid w:val="007A5042"/>
    <w:rsid w:val="007A69B6"/>
    <w:rsid w:val="007A6EFF"/>
    <w:rsid w:val="007B0DFB"/>
    <w:rsid w:val="007B22CC"/>
    <w:rsid w:val="007B2937"/>
    <w:rsid w:val="007B3C34"/>
    <w:rsid w:val="007B5E37"/>
    <w:rsid w:val="007B6AB8"/>
    <w:rsid w:val="007B6CC2"/>
    <w:rsid w:val="007B6CE6"/>
    <w:rsid w:val="007C044B"/>
    <w:rsid w:val="007C0651"/>
    <w:rsid w:val="007C0808"/>
    <w:rsid w:val="007C0F75"/>
    <w:rsid w:val="007C1406"/>
    <w:rsid w:val="007C1BD2"/>
    <w:rsid w:val="007C2253"/>
    <w:rsid w:val="007C29D6"/>
    <w:rsid w:val="007C2DD2"/>
    <w:rsid w:val="007C2E80"/>
    <w:rsid w:val="007C3EFB"/>
    <w:rsid w:val="007C6989"/>
    <w:rsid w:val="007C70D1"/>
    <w:rsid w:val="007C7240"/>
    <w:rsid w:val="007C7A7C"/>
    <w:rsid w:val="007D05F7"/>
    <w:rsid w:val="007D1DB9"/>
    <w:rsid w:val="007D2460"/>
    <w:rsid w:val="007D2E9A"/>
    <w:rsid w:val="007D37A7"/>
    <w:rsid w:val="007D404C"/>
    <w:rsid w:val="007D4072"/>
    <w:rsid w:val="007D4DD3"/>
    <w:rsid w:val="007D508E"/>
    <w:rsid w:val="007D5A8F"/>
    <w:rsid w:val="007D631A"/>
    <w:rsid w:val="007D6475"/>
    <w:rsid w:val="007D7BAF"/>
    <w:rsid w:val="007E08ED"/>
    <w:rsid w:val="007E0A5A"/>
    <w:rsid w:val="007E1225"/>
    <w:rsid w:val="007E27D6"/>
    <w:rsid w:val="007E284C"/>
    <w:rsid w:val="007E2DA6"/>
    <w:rsid w:val="007E3839"/>
    <w:rsid w:val="007E3938"/>
    <w:rsid w:val="007E3CC9"/>
    <w:rsid w:val="007E3CD8"/>
    <w:rsid w:val="007E3DEC"/>
    <w:rsid w:val="007E424A"/>
    <w:rsid w:val="007E5ABE"/>
    <w:rsid w:val="007E62AB"/>
    <w:rsid w:val="007E6A55"/>
    <w:rsid w:val="007E73C9"/>
    <w:rsid w:val="007E77B2"/>
    <w:rsid w:val="007F08F2"/>
    <w:rsid w:val="007F1054"/>
    <w:rsid w:val="007F24A5"/>
    <w:rsid w:val="007F24D8"/>
    <w:rsid w:val="007F2D09"/>
    <w:rsid w:val="007F3496"/>
    <w:rsid w:val="007F359A"/>
    <w:rsid w:val="007F48E5"/>
    <w:rsid w:val="007F5368"/>
    <w:rsid w:val="007F65B7"/>
    <w:rsid w:val="007F68C6"/>
    <w:rsid w:val="007F708E"/>
    <w:rsid w:val="007F70D6"/>
    <w:rsid w:val="007F7556"/>
    <w:rsid w:val="007F7594"/>
    <w:rsid w:val="007F7D14"/>
    <w:rsid w:val="00801091"/>
    <w:rsid w:val="00801335"/>
    <w:rsid w:val="0080134B"/>
    <w:rsid w:val="00802773"/>
    <w:rsid w:val="0080298E"/>
    <w:rsid w:val="00802D17"/>
    <w:rsid w:val="00803651"/>
    <w:rsid w:val="00805170"/>
    <w:rsid w:val="00806719"/>
    <w:rsid w:val="00806ECA"/>
    <w:rsid w:val="00807D0F"/>
    <w:rsid w:val="00810247"/>
    <w:rsid w:val="0081217B"/>
    <w:rsid w:val="00813DE0"/>
    <w:rsid w:val="00815588"/>
    <w:rsid w:val="00815C5C"/>
    <w:rsid w:val="00816C5A"/>
    <w:rsid w:val="008171D5"/>
    <w:rsid w:val="00817C72"/>
    <w:rsid w:val="00820DBD"/>
    <w:rsid w:val="00821374"/>
    <w:rsid w:val="00821C19"/>
    <w:rsid w:val="00822052"/>
    <w:rsid w:val="008232B3"/>
    <w:rsid w:val="00826AF9"/>
    <w:rsid w:val="0082714B"/>
    <w:rsid w:val="00827617"/>
    <w:rsid w:val="00827DD7"/>
    <w:rsid w:val="00827FE3"/>
    <w:rsid w:val="00830066"/>
    <w:rsid w:val="0083438B"/>
    <w:rsid w:val="00835972"/>
    <w:rsid w:val="0083647D"/>
    <w:rsid w:val="0084083C"/>
    <w:rsid w:val="00840CB5"/>
    <w:rsid w:val="008411F5"/>
    <w:rsid w:val="00843785"/>
    <w:rsid w:val="00844584"/>
    <w:rsid w:val="00846314"/>
    <w:rsid w:val="00846ABA"/>
    <w:rsid w:val="008476D6"/>
    <w:rsid w:val="00847B10"/>
    <w:rsid w:val="00847CD2"/>
    <w:rsid w:val="00850280"/>
    <w:rsid w:val="00851067"/>
    <w:rsid w:val="008528C9"/>
    <w:rsid w:val="00853628"/>
    <w:rsid w:val="00853D43"/>
    <w:rsid w:val="00853EB7"/>
    <w:rsid w:val="0085473B"/>
    <w:rsid w:val="008549C7"/>
    <w:rsid w:val="00854D26"/>
    <w:rsid w:val="008556FB"/>
    <w:rsid w:val="00856AF0"/>
    <w:rsid w:val="00861B94"/>
    <w:rsid w:val="00861EFD"/>
    <w:rsid w:val="0086230D"/>
    <w:rsid w:val="008623ED"/>
    <w:rsid w:val="00862F88"/>
    <w:rsid w:val="00862FA1"/>
    <w:rsid w:val="0086370D"/>
    <w:rsid w:val="00864927"/>
    <w:rsid w:val="00865698"/>
    <w:rsid w:val="0086591B"/>
    <w:rsid w:val="0086728E"/>
    <w:rsid w:val="00867821"/>
    <w:rsid w:val="00872B04"/>
    <w:rsid w:val="00874020"/>
    <w:rsid w:val="00874904"/>
    <w:rsid w:val="008757D3"/>
    <w:rsid w:val="00875CE5"/>
    <w:rsid w:val="00875F25"/>
    <w:rsid w:val="008760C0"/>
    <w:rsid w:val="00876195"/>
    <w:rsid w:val="00876CB1"/>
    <w:rsid w:val="00881597"/>
    <w:rsid w:val="0088277A"/>
    <w:rsid w:val="00882F81"/>
    <w:rsid w:val="0088361D"/>
    <w:rsid w:val="00883936"/>
    <w:rsid w:val="00883AE7"/>
    <w:rsid w:val="00885BBB"/>
    <w:rsid w:val="008867B6"/>
    <w:rsid w:val="00887098"/>
    <w:rsid w:val="00887E2F"/>
    <w:rsid w:val="00891C13"/>
    <w:rsid w:val="0089278F"/>
    <w:rsid w:val="00893071"/>
    <w:rsid w:val="008931A2"/>
    <w:rsid w:val="00893B3D"/>
    <w:rsid w:val="00895474"/>
    <w:rsid w:val="008960AC"/>
    <w:rsid w:val="00896DC1"/>
    <w:rsid w:val="00896E34"/>
    <w:rsid w:val="00897E51"/>
    <w:rsid w:val="008A09C1"/>
    <w:rsid w:val="008A0C50"/>
    <w:rsid w:val="008A0E99"/>
    <w:rsid w:val="008A2E87"/>
    <w:rsid w:val="008A2F51"/>
    <w:rsid w:val="008A374B"/>
    <w:rsid w:val="008A3DE1"/>
    <w:rsid w:val="008A4E26"/>
    <w:rsid w:val="008A5C35"/>
    <w:rsid w:val="008A67A1"/>
    <w:rsid w:val="008A6C0E"/>
    <w:rsid w:val="008A7F0A"/>
    <w:rsid w:val="008B1AB8"/>
    <w:rsid w:val="008B268D"/>
    <w:rsid w:val="008B2F9A"/>
    <w:rsid w:val="008B3233"/>
    <w:rsid w:val="008B3C07"/>
    <w:rsid w:val="008B45B5"/>
    <w:rsid w:val="008B4AF0"/>
    <w:rsid w:val="008B5CA1"/>
    <w:rsid w:val="008B64D5"/>
    <w:rsid w:val="008B767F"/>
    <w:rsid w:val="008B78E4"/>
    <w:rsid w:val="008C0311"/>
    <w:rsid w:val="008C0A7E"/>
    <w:rsid w:val="008C12A3"/>
    <w:rsid w:val="008C1AEF"/>
    <w:rsid w:val="008C226B"/>
    <w:rsid w:val="008C3478"/>
    <w:rsid w:val="008C38AB"/>
    <w:rsid w:val="008C3B62"/>
    <w:rsid w:val="008C40B0"/>
    <w:rsid w:val="008C42D6"/>
    <w:rsid w:val="008C4CAD"/>
    <w:rsid w:val="008C4F71"/>
    <w:rsid w:val="008C59C7"/>
    <w:rsid w:val="008C5D94"/>
    <w:rsid w:val="008C67C9"/>
    <w:rsid w:val="008C6816"/>
    <w:rsid w:val="008C7260"/>
    <w:rsid w:val="008D038F"/>
    <w:rsid w:val="008D3436"/>
    <w:rsid w:val="008D3606"/>
    <w:rsid w:val="008D39ED"/>
    <w:rsid w:val="008D3E9F"/>
    <w:rsid w:val="008D5BA5"/>
    <w:rsid w:val="008D5DB1"/>
    <w:rsid w:val="008E03A8"/>
    <w:rsid w:val="008E0618"/>
    <w:rsid w:val="008E0C0A"/>
    <w:rsid w:val="008E1A79"/>
    <w:rsid w:val="008E2A06"/>
    <w:rsid w:val="008E338D"/>
    <w:rsid w:val="008E33E1"/>
    <w:rsid w:val="008E4293"/>
    <w:rsid w:val="008E6A5F"/>
    <w:rsid w:val="008E6F3A"/>
    <w:rsid w:val="008E7003"/>
    <w:rsid w:val="008E796C"/>
    <w:rsid w:val="008F08BA"/>
    <w:rsid w:val="008F3A43"/>
    <w:rsid w:val="008F47E9"/>
    <w:rsid w:val="008F4806"/>
    <w:rsid w:val="008F717A"/>
    <w:rsid w:val="008F75DC"/>
    <w:rsid w:val="008F7613"/>
    <w:rsid w:val="009001DB"/>
    <w:rsid w:val="00901933"/>
    <w:rsid w:val="0090210F"/>
    <w:rsid w:val="009029CF"/>
    <w:rsid w:val="00902CBB"/>
    <w:rsid w:val="00903B8B"/>
    <w:rsid w:val="00904850"/>
    <w:rsid w:val="009050D1"/>
    <w:rsid w:val="00905625"/>
    <w:rsid w:val="00905875"/>
    <w:rsid w:val="00906215"/>
    <w:rsid w:val="00906273"/>
    <w:rsid w:val="00906A4D"/>
    <w:rsid w:val="00910031"/>
    <w:rsid w:val="00911D15"/>
    <w:rsid w:val="009129C0"/>
    <w:rsid w:val="00913513"/>
    <w:rsid w:val="00913C67"/>
    <w:rsid w:val="00913DFD"/>
    <w:rsid w:val="00913F56"/>
    <w:rsid w:val="009147C5"/>
    <w:rsid w:val="009158C3"/>
    <w:rsid w:val="00916409"/>
    <w:rsid w:val="00916AB6"/>
    <w:rsid w:val="00921088"/>
    <w:rsid w:val="00921EA1"/>
    <w:rsid w:val="00922BD1"/>
    <w:rsid w:val="009234EF"/>
    <w:rsid w:val="00924355"/>
    <w:rsid w:val="0092583C"/>
    <w:rsid w:val="00931105"/>
    <w:rsid w:val="00932A83"/>
    <w:rsid w:val="00932C95"/>
    <w:rsid w:val="00933789"/>
    <w:rsid w:val="00933E19"/>
    <w:rsid w:val="009347C6"/>
    <w:rsid w:val="00936659"/>
    <w:rsid w:val="00940340"/>
    <w:rsid w:val="009413DF"/>
    <w:rsid w:val="00941704"/>
    <w:rsid w:val="00943451"/>
    <w:rsid w:val="00945743"/>
    <w:rsid w:val="00946171"/>
    <w:rsid w:val="00946777"/>
    <w:rsid w:val="009468A7"/>
    <w:rsid w:val="00946B9D"/>
    <w:rsid w:val="00946EDA"/>
    <w:rsid w:val="009470F1"/>
    <w:rsid w:val="00950394"/>
    <w:rsid w:val="00950B49"/>
    <w:rsid w:val="009546CF"/>
    <w:rsid w:val="009548F5"/>
    <w:rsid w:val="00955251"/>
    <w:rsid w:val="009563DF"/>
    <w:rsid w:val="00956CCB"/>
    <w:rsid w:val="009572A6"/>
    <w:rsid w:val="009600AF"/>
    <w:rsid w:val="0096121B"/>
    <w:rsid w:val="009621D3"/>
    <w:rsid w:val="00962BD1"/>
    <w:rsid w:val="009643C4"/>
    <w:rsid w:val="00964B79"/>
    <w:rsid w:val="009650DE"/>
    <w:rsid w:val="00965D9B"/>
    <w:rsid w:val="00965E81"/>
    <w:rsid w:val="0096600F"/>
    <w:rsid w:val="00967C0A"/>
    <w:rsid w:val="0097118A"/>
    <w:rsid w:val="009711EB"/>
    <w:rsid w:val="00971611"/>
    <w:rsid w:val="00971C9B"/>
    <w:rsid w:val="00972A7B"/>
    <w:rsid w:val="00972AE2"/>
    <w:rsid w:val="00973FCC"/>
    <w:rsid w:val="0097421E"/>
    <w:rsid w:val="00974AA2"/>
    <w:rsid w:val="00974FA3"/>
    <w:rsid w:val="00975537"/>
    <w:rsid w:val="00975B45"/>
    <w:rsid w:val="009766C6"/>
    <w:rsid w:val="00977F26"/>
    <w:rsid w:val="00981BDA"/>
    <w:rsid w:val="0098229E"/>
    <w:rsid w:val="0098378A"/>
    <w:rsid w:val="00984520"/>
    <w:rsid w:val="009854A6"/>
    <w:rsid w:val="00985A65"/>
    <w:rsid w:val="0098642A"/>
    <w:rsid w:val="00987DAA"/>
    <w:rsid w:val="00991163"/>
    <w:rsid w:val="0099263B"/>
    <w:rsid w:val="009926AB"/>
    <w:rsid w:val="00992AED"/>
    <w:rsid w:val="00992BD9"/>
    <w:rsid w:val="0099333F"/>
    <w:rsid w:val="00993A59"/>
    <w:rsid w:val="00994D98"/>
    <w:rsid w:val="009967F3"/>
    <w:rsid w:val="00997F6C"/>
    <w:rsid w:val="009A0A7D"/>
    <w:rsid w:val="009A0DCE"/>
    <w:rsid w:val="009A2A43"/>
    <w:rsid w:val="009A2D41"/>
    <w:rsid w:val="009A399C"/>
    <w:rsid w:val="009A57CD"/>
    <w:rsid w:val="009A6026"/>
    <w:rsid w:val="009A6988"/>
    <w:rsid w:val="009A6E54"/>
    <w:rsid w:val="009A7B48"/>
    <w:rsid w:val="009B1B2F"/>
    <w:rsid w:val="009B3B73"/>
    <w:rsid w:val="009B5D7F"/>
    <w:rsid w:val="009B5DB5"/>
    <w:rsid w:val="009B6007"/>
    <w:rsid w:val="009B65FC"/>
    <w:rsid w:val="009B7E9A"/>
    <w:rsid w:val="009C034D"/>
    <w:rsid w:val="009C093B"/>
    <w:rsid w:val="009C11BB"/>
    <w:rsid w:val="009C1BA7"/>
    <w:rsid w:val="009C1C62"/>
    <w:rsid w:val="009C2E61"/>
    <w:rsid w:val="009C5891"/>
    <w:rsid w:val="009C5C25"/>
    <w:rsid w:val="009C634F"/>
    <w:rsid w:val="009C65A1"/>
    <w:rsid w:val="009C671C"/>
    <w:rsid w:val="009C7763"/>
    <w:rsid w:val="009D3B6C"/>
    <w:rsid w:val="009D4555"/>
    <w:rsid w:val="009D5054"/>
    <w:rsid w:val="009D5681"/>
    <w:rsid w:val="009D5E28"/>
    <w:rsid w:val="009D6E57"/>
    <w:rsid w:val="009D7E31"/>
    <w:rsid w:val="009E0030"/>
    <w:rsid w:val="009E005E"/>
    <w:rsid w:val="009E091D"/>
    <w:rsid w:val="009E0F65"/>
    <w:rsid w:val="009E1175"/>
    <w:rsid w:val="009E12BB"/>
    <w:rsid w:val="009E2460"/>
    <w:rsid w:val="009E2488"/>
    <w:rsid w:val="009E31C0"/>
    <w:rsid w:val="009E345F"/>
    <w:rsid w:val="009E39A9"/>
    <w:rsid w:val="009E4197"/>
    <w:rsid w:val="009E4632"/>
    <w:rsid w:val="009E4CD0"/>
    <w:rsid w:val="009E4F50"/>
    <w:rsid w:val="009E5185"/>
    <w:rsid w:val="009E5728"/>
    <w:rsid w:val="009E5B88"/>
    <w:rsid w:val="009E6175"/>
    <w:rsid w:val="009E7E64"/>
    <w:rsid w:val="009F0FEC"/>
    <w:rsid w:val="009F2034"/>
    <w:rsid w:val="009F3D6C"/>
    <w:rsid w:val="009F4B6C"/>
    <w:rsid w:val="009F51AD"/>
    <w:rsid w:val="009F5782"/>
    <w:rsid w:val="009F6CB3"/>
    <w:rsid w:val="009F7638"/>
    <w:rsid w:val="00A01937"/>
    <w:rsid w:val="00A01B0D"/>
    <w:rsid w:val="00A01E79"/>
    <w:rsid w:val="00A01FA7"/>
    <w:rsid w:val="00A021D1"/>
    <w:rsid w:val="00A022FF"/>
    <w:rsid w:val="00A02CDB"/>
    <w:rsid w:val="00A043FF"/>
    <w:rsid w:val="00A047DA"/>
    <w:rsid w:val="00A064CF"/>
    <w:rsid w:val="00A06DB5"/>
    <w:rsid w:val="00A071F7"/>
    <w:rsid w:val="00A07231"/>
    <w:rsid w:val="00A10DD4"/>
    <w:rsid w:val="00A13AFF"/>
    <w:rsid w:val="00A13B3A"/>
    <w:rsid w:val="00A155C9"/>
    <w:rsid w:val="00A15BDA"/>
    <w:rsid w:val="00A1656C"/>
    <w:rsid w:val="00A169E9"/>
    <w:rsid w:val="00A2036D"/>
    <w:rsid w:val="00A2177F"/>
    <w:rsid w:val="00A2266A"/>
    <w:rsid w:val="00A23A72"/>
    <w:rsid w:val="00A24316"/>
    <w:rsid w:val="00A261A0"/>
    <w:rsid w:val="00A2622B"/>
    <w:rsid w:val="00A26A26"/>
    <w:rsid w:val="00A27E99"/>
    <w:rsid w:val="00A3006E"/>
    <w:rsid w:val="00A31246"/>
    <w:rsid w:val="00A316FE"/>
    <w:rsid w:val="00A3317C"/>
    <w:rsid w:val="00A333F4"/>
    <w:rsid w:val="00A33A42"/>
    <w:rsid w:val="00A349A3"/>
    <w:rsid w:val="00A35187"/>
    <w:rsid w:val="00A352F9"/>
    <w:rsid w:val="00A366D1"/>
    <w:rsid w:val="00A37622"/>
    <w:rsid w:val="00A37B1C"/>
    <w:rsid w:val="00A37D19"/>
    <w:rsid w:val="00A4054B"/>
    <w:rsid w:val="00A40E24"/>
    <w:rsid w:val="00A41186"/>
    <w:rsid w:val="00A41E2F"/>
    <w:rsid w:val="00A41EFA"/>
    <w:rsid w:val="00A421A2"/>
    <w:rsid w:val="00A4242C"/>
    <w:rsid w:val="00A42761"/>
    <w:rsid w:val="00A42C97"/>
    <w:rsid w:val="00A43C81"/>
    <w:rsid w:val="00A448E9"/>
    <w:rsid w:val="00A45029"/>
    <w:rsid w:val="00A45A34"/>
    <w:rsid w:val="00A462CF"/>
    <w:rsid w:val="00A46A3F"/>
    <w:rsid w:val="00A502E8"/>
    <w:rsid w:val="00A508AC"/>
    <w:rsid w:val="00A50B49"/>
    <w:rsid w:val="00A50D07"/>
    <w:rsid w:val="00A5330B"/>
    <w:rsid w:val="00A574F8"/>
    <w:rsid w:val="00A57986"/>
    <w:rsid w:val="00A604EE"/>
    <w:rsid w:val="00A61990"/>
    <w:rsid w:val="00A61BC8"/>
    <w:rsid w:val="00A61DDC"/>
    <w:rsid w:val="00A61EF5"/>
    <w:rsid w:val="00A626E2"/>
    <w:rsid w:val="00A62E14"/>
    <w:rsid w:val="00A6346B"/>
    <w:rsid w:val="00A63504"/>
    <w:rsid w:val="00A63792"/>
    <w:rsid w:val="00A6509F"/>
    <w:rsid w:val="00A65611"/>
    <w:rsid w:val="00A65A54"/>
    <w:rsid w:val="00A65C15"/>
    <w:rsid w:val="00A66925"/>
    <w:rsid w:val="00A67299"/>
    <w:rsid w:val="00A674C9"/>
    <w:rsid w:val="00A70365"/>
    <w:rsid w:val="00A703F9"/>
    <w:rsid w:val="00A70AC5"/>
    <w:rsid w:val="00A71E84"/>
    <w:rsid w:val="00A74456"/>
    <w:rsid w:val="00A74D45"/>
    <w:rsid w:val="00A75DCE"/>
    <w:rsid w:val="00A7620E"/>
    <w:rsid w:val="00A765F8"/>
    <w:rsid w:val="00A804C2"/>
    <w:rsid w:val="00A8398B"/>
    <w:rsid w:val="00A84A2E"/>
    <w:rsid w:val="00A84A4D"/>
    <w:rsid w:val="00A86D65"/>
    <w:rsid w:val="00A87703"/>
    <w:rsid w:val="00A91DE8"/>
    <w:rsid w:val="00A9212A"/>
    <w:rsid w:val="00A929C3"/>
    <w:rsid w:val="00A92CAC"/>
    <w:rsid w:val="00A93163"/>
    <w:rsid w:val="00A93613"/>
    <w:rsid w:val="00A93C54"/>
    <w:rsid w:val="00A94E81"/>
    <w:rsid w:val="00A94FE7"/>
    <w:rsid w:val="00A9548C"/>
    <w:rsid w:val="00A95D0C"/>
    <w:rsid w:val="00A96AD9"/>
    <w:rsid w:val="00A976DF"/>
    <w:rsid w:val="00A97927"/>
    <w:rsid w:val="00AA1321"/>
    <w:rsid w:val="00AA1598"/>
    <w:rsid w:val="00AA1A37"/>
    <w:rsid w:val="00AA1F24"/>
    <w:rsid w:val="00AA2320"/>
    <w:rsid w:val="00AA3C5E"/>
    <w:rsid w:val="00AA4E39"/>
    <w:rsid w:val="00AA64C5"/>
    <w:rsid w:val="00AA7431"/>
    <w:rsid w:val="00AA7930"/>
    <w:rsid w:val="00AA7D84"/>
    <w:rsid w:val="00AB0F10"/>
    <w:rsid w:val="00AB1BBB"/>
    <w:rsid w:val="00AB20D4"/>
    <w:rsid w:val="00AB4A69"/>
    <w:rsid w:val="00AB61C3"/>
    <w:rsid w:val="00AB7548"/>
    <w:rsid w:val="00AB7811"/>
    <w:rsid w:val="00AB789C"/>
    <w:rsid w:val="00AB7999"/>
    <w:rsid w:val="00AC0E30"/>
    <w:rsid w:val="00AC1ADE"/>
    <w:rsid w:val="00AC229A"/>
    <w:rsid w:val="00AC4500"/>
    <w:rsid w:val="00AC5BE1"/>
    <w:rsid w:val="00AC5C5F"/>
    <w:rsid w:val="00AC5D57"/>
    <w:rsid w:val="00AD0042"/>
    <w:rsid w:val="00AD0E02"/>
    <w:rsid w:val="00AD253E"/>
    <w:rsid w:val="00AD3515"/>
    <w:rsid w:val="00AD3714"/>
    <w:rsid w:val="00AD3C10"/>
    <w:rsid w:val="00AD3F38"/>
    <w:rsid w:val="00AD7956"/>
    <w:rsid w:val="00AD7ED4"/>
    <w:rsid w:val="00AE26F1"/>
    <w:rsid w:val="00AE2F9C"/>
    <w:rsid w:val="00AE3BBF"/>
    <w:rsid w:val="00AE5073"/>
    <w:rsid w:val="00AE5686"/>
    <w:rsid w:val="00AE634F"/>
    <w:rsid w:val="00AE7EAD"/>
    <w:rsid w:val="00AF1EF9"/>
    <w:rsid w:val="00AF2910"/>
    <w:rsid w:val="00AF2B31"/>
    <w:rsid w:val="00AF3BCA"/>
    <w:rsid w:val="00AF4B2D"/>
    <w:rsid w:val="00AF4D16"/>
    <w:rsid w:val="00AF67B4"/>
    <w:rsid w:val="00AF6F37"/>
    <w:rsid w:val="00B00994"/>
    <w:rsid w:val="00B02C90"/>
    <w:rsid w:val="00B0328A"/>
    <w:rsid w:val="00B03CFE"/>
    <w:rsid w:val="00B03F3D"/>
    <w:rsid w:val="00B061B3"/>
    <w:rsid w:val="00B064BF"/>
    <w:rsid w:val="00B0670A"/>
    <w:rsid w:val="00B11EA4"/>
    <w:rsid w:val="00B14B52"/>
    <w:rsid w:val="00B1587D"/>
    <w:rsid w:val="00B172DD"/>
    <w:rsid w:val="00B17C50"/>
    <w:rsid w:val="00B207E1"/>
    <w:rsid w:val="00B210FE"/>
    <w:rsid w:val="00B21B06"/>
    <w:rsid w:val="00B22CDA"/>
    <w:rsid w:val="00B2365C"/>
    <w:rsid w:val="00B236FC"/>
    <w:rsid w:val="00B2496E"/>
    <w:rsid w:val="00B25F5F"/>
    <w:rsid w:val="00B26BB8"/>
    <w:rsid w:val="00B26CF6"/>
    <w:rsid w:val="00B26EE4"/>
    <w:rsid w:val="00B270F9"/>
    <w:rsid w:val="00B358B1"/>
    <w:rsid w:val="00B366B6"/>
    <w:rsid w:val="00B37A5A"/>
    <w:rsid w:val="00B413DF"/>
    <w:rsid w:val="00B414F0"/>
    <w:rsid w:val="00B41C23"/>
    <w:rsid w:val="00B42DB9"/>
    <w:rsid w:val="00B46036"/>
    <w:rsid w:val="00B466CE"/>
    <w:rsid w:val="00B510DE"/>
    <w:rsid w:val="00B5208A"/>
    <w:rsid w:val="00B52B54"/>
    <w:rsid w:val="00B55016"/>
    <w:rsid w:val="00B570F6"/>
    <w:rsid w:val="00B60635"/>
    <w:rsid w:val="00B61354"/>
    <w:rsid w:val="00B61B17"/>
    <w:rsid w:val="00B624B2"/>
    <w:rsid w:val="00B62896"/>
    <w:rsid w:val="00B62ACD"/>
    <w:rsid w:val="00B638B9"/>
    <w:rsid w:val="00B641D6"/>
    <w:rsid w:val="00B64664"/>
    <w:rsid w:val="00B654EE"/>
    <w:rsid w:val="00B65C37"/>
    <w:rsid w:val="00B65F06"/>
    <w:rsid w:val="00B66191"/>
    <w:rsid w:val="00B66BD2"/>
    <w:rsid w:val="00B66F7D"/>
    <w:rsid w:val="00B67814"/>
    <w:rsid w:val="00B679A1"/>
    <w:rsid w:val="00B73AE0"/>
    <w:rsid w:val="00B7560B"/>
    <w:rsid w:val="00B75CF9"/>
    <w:rsid w:val="00B76097"/>
    <w:rsid w:val="00B77B10"/>
    <w:rsid w:val="00B812B4"/>
    <w:rsid w:val="00B8154E"/>
    <w:rsid w:val="00B82CD0"/>
    <w:rsid w:val="00B82D6D"/>
    <w:rsid w:val="00B82DCE"/>
    <w:rsid w:val="00B83E56"/>
    <w:rsid w:val="00B83FB8"/>
    <w:rsid w:val="00B868C0"/>
    <w:rsid w:val="00B87E57"/>
    <w:rsid w:val="00B93279"/>
    <w:rsid w:val="00B93929"/>
    <w:rsid w:val="00B93D76"/>
    <w:rsid w:val="00B95702"/>
    <w:rsid w:val="00B964FD"/>
    <w:rsid w:val="00B96C40"/>
    <w:rsid w:val="00B978CF"/>
    <w:rsid w:val="00BA07E4"/>
    <w:rsid w:val="00BA09D4"/>
    <w:rsid w:val="00BA15B2"/>
    <w:rsid w:val="00BA1F2E"/>
    <w:rsid w:val="00BA242D"/>
    <w:rsid w:val="00BA2C05"/>
    <w:rsid w:val="00BA301E"/>
    <w:rsid w:val="00BA388B"/>
    <w:rsid w:val="00BA4B70"/>
    <w:rsid w:val="00BA4C80"/>
    <w:rsid w:val="00BA4F84"/>
    <w:rsid w:val="00BA5027"/>
    <w:rsid w:val="00BA613D"/>
    <w:rsid w:val="00BA6995"/>
    <w:rsid w:val="00BB093C"/>
    <w:rsid w:val="00BB0BC0"/>
    <w:rsid w:val="00BB101D"/>
    <w:rsid w:val="00BB1673"/>
    <w:rsid w:val="00BB25B7"/>
    <w:rsid w:val="00BB29BC"/>
    <w:rsid w:val="00BB2E7A"/>
    <w:rsid w:val="00BB3005"/>
    <w:rsid w:val="00BB31F3"/>
    <w:rsid w:val="00BB46E7"/>
    <w:rsid w:val="00BB5468"/>
    <w:rsid w:val="00BB651B"/>
    <w:rsid w:val="00BB6CC8"/>
    <w:rsid w:val="00BC03E9"/>
    <w:rsid w:val="00BC0767"/>
    <w:rsid w:val="00BC1229"/>
    <w:rsid w:val="00BC1CFA"/>
    <w:rsid w:val="00BC2349"/>
    <w:rsid w:val="00BC582F"/>
    <w:rsid w:val="00BC6539"/>
    <w:rsid w:val="00BC6DD0"/>
    <w:rsid w:val="00BC7F72"/>
    <w:rsid w:val="00BD105B"/>
    <w:rsid w:val="00BD14C2"/>
    <w:rsid w:val="00BD14E6"/>
    <w:rsid w:val="00BD1887"/>
    <w:rsid w:val="00BD1DD7"/>
    <w:rsid w:val="00BD4350"/>
    <w:rsid w:val="00BD5DA5"/>
    <w:rsid w:val="00BD6BCC"/>
    <w:rsid w:val="00BD7A39"/>
    <w:rsid w:val="00BE024D"/>
    <w:rsid w:val="00BE0935"/>
    <w:rsid w:val="00BE117A"/>
    <w:rsid w:val="00BE1FAE"/>
    <w:rsid w:val="00BE2372"/>
    <w:rsid w:val="00BE5651"/>
    <w:rsid w:val="00BE7C41"/>
    <w:rsid w:val="00BF0EB8"/>
    <w:rsid w:val="00BF1581"/>
    <w:rsid w:val="00BF16E7"/>
    <w:rsid w:val="00BF342C"/>
    <w:rsid w:val="00BF5330"/>
    <w:rsid w:val="00BF598F"/>
    <w:rsid w:val="00BF6D89"/>
    <w:rsid w:val="00C001EF"/>
    <w:rsid w:val="00C00BD0"/>
    <w:rsid w:val="00C01460"/>
    <w:rsid w:val="00C01535"/>
    <w:rsid w:val="00C0267D"/>
    <w:rsid w:val="00C02FFE"/>
    <w:rsid w:val="00C04059"/>
    <w:rsid w:val="00C0421A"/>
    <w:rsid w:val="00C04BCA"/>
    <w:rsid w:val="00C0500F"/>
    <w:rsid w:val="00C05F32"/>
    <w:rsid w:val="00C1066C"/>
    <w:rsid w:val="00C10953"/>
    <w:rsid w:val="00C10D6D"/>
    <w:rsid w:val="00C11F91"/>
    <w:rsid w:val="00C14A05"/>
    <w:rsid w:val="00C14C82"/>
    <w:rsid w:val="00C15A50"/>
    <w:rsid w:val="00C1601C"/>
    <w:rsid w:val="00C16D85"/>
    <w:rsid w:val="00C17F82"/>
    <w:rsid w:val="00C22A10"/>
    <w:rsid w:val="00C23F36"/>
    <w:rsid w:val="00C24500"/>
    <w:rsid w:val="00C24FED"/>
    <w:rsid w:val="00C258D4"/>
    <w:rsid w:val="00C26D88"/>
    <w:rsid w:val="00C27171"/>
    <w:rsid w:val="00C27926"/>
    <w:rsid w:val="00C27E0F"/>
    <w:rsid w:val="00C30F9E"/>
    <w:rsid w:val="00C31261"/>
    <w:rsid w:val="00C313DB"/>
    <w:rsid w:val="00C32FF8"/>
    <w:rsid w:val="00C330B1"/>
    <w:rsid w:val="00C345CF"/>
    <w:rsid w:val="00C348DE"/>
    <w:rsid w:val="00C34AC3"/>
    <w:rsid w:val="00C352C5"/>
    <w:rsid w:val="00C3569A"/>
    <w:rsid w:val="00C36696"/>
    <w:rsid w:val="00C36BE1"/>
    <w:rsid w:val="00C3704B"/>
    <w:rsid w:val="00C37C55"/>
    <w:rsid w:val="00C4080B"/>
    <w:rsid w:val="00C4093A"/>
    <w:rsid w:val="00C40E90"/>
    <w:rsid w:val="00C4133A"/>
    <w:rsid w:val="00C4187D"/>
    <w:rsid w:val="00C41AEF"/>
    <w:rsid w:val="00C42E5A"/>
    <w:rsid w:val="00C43243"/>
    <w:rsid w:val="00C43971"/>
    <w:rsid w:val="00C44317"/>
    <w:rsid w:val="00C444A2"/>
    <w:rsid w:val="00C44DB7"/>
    <w:rsid w:val="00C46EB4"/>
    <w:rsid w:val="00C471A7"/>
    <w:rsid w:val="00C47471"/>
    <w:rsid w:val="00C4753C"/>
    <w:rsid w:val="00C47A23"/>
    <w:rsid w:val="00C47A4A"/>
    <w:rsid w:val="00C47DBA"/>
    <w:rsid w:val="00C50C57"/>
    <w:rsid w:val="00C526DD"/>
    <w:rsid w:val="00C52CC2"/>
    <w:rsid w:val="00C5383F"/>
    <w:rsid w:val="00C53AF6"/>
    <w:rsid w:val="00C553E3"/>
    <w:rsid w:val="00C60975"/>
    <w:rsid w:val="00C61F24"/>
    <w:rsid w:val="00C62304"/>
    <w:rsid w:val="00C62800"/>
    <w:rsid w:val="00C62DED"/>
    <w:rsid w:val="00C64CAD"/>
    <w:rsid w:val="00C6563A"/>
    <w:rsid w:val="00C667BB"/>
    <w:rsid w:val="00C668E6"/>
    <w:rsid w:val="00C66C21"/>
    <w:rsid w:val="00C70FA9"/>
    <w:rsid w:val="00C721C1"/>
    <w:rsid w:val="00C72A6A"/>
    <w:rsid w:val="00C73A3F"/>
    <w:rsid w:val="00C74965"/>
    <w:rsid w:val="00C74D79"/>
    <w:rsid w:val="00C77209"/>
    <w:rsid w:val="00C7746C"/>
    <w:rsid w:val="00C8082D"/>
    <w:rsid w:val="00C814F8"/>
    <w:rsid w:val="00C82591"/>
    <w:rsid w:val="00C82992"/>
    <w:rsid w:val="00C849E0"/>
    <w:rsid w:val="00C84A62"/>
    <w:rsid w:val="00C85032"/>
    <w:rsid w:val="00C857B9"/>
    <w:rsid w:val="00C86B93"/>
    <w:rsid w:val="00C87750"/>
    <w:rsid w:val="00C93718"/>
    <w:rsid w:val="00C95251"/>
    <w:rsid w:val="00C9528E"/>
    <w:rsid w:val="00C9652F"/>
    <w:rsid w:val="00C96FAF"/>
    <w:rsid w:val="00C979D7"/>
    <w:rsid w:val="00CA1D8D"/>
    <w:rsid w:val="00CA29A3"/>
    <w:rsid w:val="00CA5578"/>
    <w:rsid w:val="00CA6A03"/>
    <w:rsid w:val="00CA7BE5"/>
    <w:rsid w:val="00CB24CD"/>
    <w:rsid w:val="00CB2C48"/>
    <w:rsid w:val="00CB46F9"/>
    <w:rsid w:val="00CB4C2D"/>
    <w:rsid w:val="00CB4CE8"/>
    <w:rsid w:val="00CB56A1"/>
    <w:rsid w:val="00CB59C8"/>
    <w:rsid w:val="00CB7045"/>
    <w:rsid w:val="00CB7667"/>
    <w:rsid w:val="00CB7F27"/>
    <w:rsid w:val="00CC093E"/>
    <w:rsid w:val="00CC178F"/>
    <w:rsid w:val="00CC246E"/>
    <w:rsid w:val="00CC2727"/>
    <w:rsid w:val="00CC3E62"/>
    <w:rsid w:val="00CC53FC"/>
    <w:rsid w:val="00CD05E1"/>
    <w:rsid w:val="00CD0C09"/>
    <w:rsid w:val="00CD2308"/>
    <w:rsid w:val="00CD2824"/>
    <w:rsid w:val="00CD2C90"/>
    <w:rsid w:val="00CD2F0D"/>
    <w:rsid w:val="00CD3DC9"/>
    <w:rsid w:val="00CD5BB8"/>
    <w:rsid w:val="00CD7B43"/>
    <w:rsid w:val="00CE03CC"/>
    <w:rsid w:val="00CE1689"/>
    <w:rsid w:val="00CE1C1B"/>
    <w:rsid w:val="00CE2153"/>
    <w:rsid w:val="00CE2294"/>
    <w:rsid w:val="00CE3AA0"/>
    <w:rsid w:val="00CE4147"/>
    <w:rsid w:val="00CE496E"/>
    <w:rsid w:val="00CE49AE"/>
    <w:rsid w:val="00CE4FE7"/>
    <w:rsid w:val="00CE51FA"/>
    <w:rsid w:val="00CE554A"/>
    <w:rsid w:val="00CE55A4"/>
    <w:rsid w:val="00CE5849"/>
    <w:rsid w:val="00CE67F6"/>
    <w:rsid w:val="00CF0644"/>
    <w:rsid w:val="00CF1578"/>
    <w:rsid w:val="00CF1808"/>
    <w:rsid w:val="00CF1E51"/>
    <w:rsid w:val="00CF27E1"/>
    <w:rsid w:val="00CF31BC"/>
    <w:rsid w:val="00CF38BC"/>
    <w:rsid w:val="00CF3B62"/>
    <w:rsid w:val="00CF3FB3"/>
    <w:rsid w:val="00CF58D9"/>
    <w:rsid w:val="00CF5C5D"/>
    <w:rsid w:val="00CF62FB"/>
    <w:rsid w:val="00CF6326"/>
    <w:rsid w:val="00CF68A8"/>
    <w:rsid w:val="00D00571"/>
    <w:rsid w:val="00D00ABD"/>
    <w:rsid w:val="00D01427"/>
    <w:rsid w:val="00D01F0F"/>
    <w:rsid w:val="00D02B2F"/>
    <w:rsid w:val="00D03B01"/>
    <w:rsid w:val="00D03F3E"/>
    <w:rsid w:val="00D05267"/>
    <w:rsid w:val="00D06487"/>
    <w:rsid w:val="00D075AC"/>
    <w:rsid w:val="00D10671"/>
    <w:rsid w:val="00D107D6"/>
    <w:rsid w:val="00D10AFC"/>
    <w:rsid w:val="00D1114A"/>
    <w:rsid w:val="00D13CF5"/>
    <w:rsid w:val="00D14215"/>
    <w:rsid w:val="00D14489"/>
    <w:rsid w:val="00D15746"/>
    <w:rsid w:val="00D21198"/>
    <w:rsid w:val="00D22019"/>
    <w:rsid w:val="00D22526"/>
    <w:rsid w:val="00D24B32"/>
    <w:rsid w:val="00D251C6"/>
    <w:rsid w:val="00D255BA"/>
    <w:rsid w:val="00D26278"/>
    <w:rsid w:val="00D26406"/>
    <w:rsid w:val="00D27EF9"/>
    <w:rsid w:val="00D30B9A"/>
    <w:rsid w:val="00D3145D"/>
    <w:rsid w:val="00D32909"/>
    <w:rsid w:val="00D33053"/>
    <w:rsid w:val="00D3441A"/>
    <w:rsid w:val="00D345C4"/>
    <w:rsid w:val="00D349C3"/>
    <w:rsid w:val="00D34CB2"/>
    <w:rsid w:val="00D34FFE"/>
    <w:rsid w:val="00D361FA"/>
    <w:rsid w:val="00D3678C"/>
    <w:rsid w:val="00D41BFE"/>
    <w:rsid w:val="00D42C20"/>
    <w:rsid w:val="00D42FD0"/>
    <w:rsid w:val="00D44384"/>
    <w:rsid w:val="00D44A21"/>
    <w:rsid w:val="00D46426"/>
    <w:rsid w:val="00D46DCE"/>
    <w:rsid w:val="00D471E2"/>
    <w:rsid w:val="00D5453E"/>
    <w:rsid w:val="00D5524E"/>
    <w:rsid w:val="00D55BB4"/>
    <w:rsid w:val="00D5646A"/>
    <w:rsid w:val="00D56A08"/>
    <w:rsid w:val="00D56A69"/>
    <w:rsid w:val="00D572D5"/>
    <w:rsid w:val="00D575D7"/>
    <w:rsid w:val="00D57635"/>
    <w:rsid w:val="00D62161"/>
    <w:rsid w:val="00D66061"/>
    <w:rsid w:val="00D66426"/>
    <w:rsid w:val="00D70492"/>
    <w:rsid w:val="00D75B59"/>
    <w:rsid w:val="00D76439"/>
    <w:rsid w:val="00D770C7"/>
    <w:rsid w:val="00D77469"/>
    <w:rsid w:val="00D77801"/>
    <w:rsid w:val="00D8190D"/>
    <w:rsid w:val="00D841EA"/>
    <w:rsid w:val="00D84252"/>
    <w:rsid w:val="00D84674"/>
    <w:rsid w:val="00D85AAB"/>
    <w:rsid w:val="00D860EE"/>
    <w:rsid w:val="00D872DF"/>
    <w:rsid w:val="00D87D48"/>
    <w:rsid w:val="00D9016A"/>
    <w:rsid w:val="00D92522"/>
    <w:rsid w:val="00D92988"/>
    <w:rsid w:val="00D957F6"/>
    <w:rsid w:val="00D96388"/>
    <w:rsid w:val="00D97B61"/>
    <w:rsid w:val="00DA1C43"/>
    <w:rsid w:val="00DA251C"/>
    <w:rsid w:val="00DA2612"/>
    <w:rsid w:val="00DA4007"/>
    <w:rsid w:val="00DA42C5"/>
    <w:rsid w:val="00DA44B9"/>
    <w:rsid w:val="00DA4B02"/>
    <w:rsid w:val="00DA4F6D"/>
    <w:rsid w:val="00DA640B"/>
    <w:rsid w:val="00DA66DD"/>
    <w:rsid w:val="00DB0B08"/>
    <w:rsid w:val="00DB1A34"/>
    <w:rsid w:val="00DB3924"/>
    <w:rsid w:val="00DB4307"/>
    <w:rsid w:val="00DB5AAD"/>
    <w:rsid w:val="00DB5E67"/>
    <w:rsid w:val="00DB5EDC"/>
    <w:rsid w:val="00DB6437"/>
    <w:rsid w:val="00DB6B21"/>
    <w:rsid w:val="00DB6FF9"/>
    <w:rsid w:val="00DB727C"/>
    <w:rsid w:val="00DB76FD"/>
    <w:rsid w:val="00DB7A26"/>
    <w:rsid w:val="00DC0195"/>
    <w:rsid w:val="00DC1EFD"/>
    <w:rsid w:val="00DC1F6B"/>
    <w:rsid w:val="00DC2449"/>
    <w:rsid w:val="00DC272E"/>
    <w:rsid w:val="00DC28CF"/>
    <w:rsid w:val="00DC2ACF"/>
    <w:rsid w:val="00DC3569"/>
    <w:rsid w:val="00DC49E9"/>
    <w:rsid w:val="00DC4A37"/>
    <w:rsid w:val="00DC55E1"/>
    <w:rsid w:val="00DC6B04"/>
    <w:rsid w:val="00DD07B7"/>
    <w:rsid w:val="00DD2059"/>
    <w:rsid w:val="00DD2125"/>
    <w:rsid w:val="00DD25C4"/>
    <w:rsid w:val="00DD351D"/>
    <w:rsid w:val="00DD3E36"/>
    <w:rsid w:val="00DD4B74"/>
    <w:rsid w:val="00DD63B9"/>
    <w:rsid w:val="00DE03B7"/>
    <w:rsid w:val="00DE09AF"/>
    <w:rsid w:val="00DE18A2"/>
    <w:rsid w:val="00DE28B0"/>
    <w:rsid w:val="00DE2979"/>
    <w:rsid w:val="00DE35F6"/>
    <w:rsid w:val="00DE3876"/>
    <w:rsid w:val="00DE3D02"/>
    <w:rsid w:val="00DE3EDC"/>
    <w:rsid w:val="00DE4D8F"/>
    <w:rsid w:val="00DE4E97"/>
    <w:rsid w:val="00DE5F7B"/>
    <w:rsid w:val="00DE71B3"/>
    <w:rsid w:val="00DE76DA"/>
    <w:rsid w:val="00DF3654"/>
    <w:rsid w:val="00DF5E2A"/>
    <w:rsid w:val="00DF5E31"/>
    <w:rsid w:val="00DF62AC"/>
    <w:rsid w:val="00DF679A"/>
    <w:rsid w:val="00DF7E6F"/>
    <w:rsid w:val="00E00C0E"/>
    <w:rsid w:val="00E00D09"/>
    <w:rsid w:val="00E017AE"/>
    <w:rsid w:val="00E01A40"/>
    <w:rsid w:val="00E01AA9"/>
    <w:rsid w:val="00E038ED"/>
    <w:rsid w:val="00E03C73"/>
    <w:rsid w:val="00E03E07"/>
    <w:rsid w:val="00E03FE8"/>
    <w:rsid w:val="00E0469A"/>
    <w:rsid w:val="00E05461"/>
    <w:rsid w:val="00E06320"/>
    <w:rsid w:val="00E0685A"/>
    <w:rsid w:val="00E07305"/>
    <w:rsid w:val="00E07605"/>
    <w:rsid w:val="00E07AAA"/>
    <w:rsid w:val="00E105F4"/>
    <w:rsid w:val="00E106D5"/>
    <w:rsid w:val="00E11ADB"/>
    <w:rsid w:val="00E11C0D"/>
    <w:rsid w:val="00E11C8A"/>
    <w:rsid w:val="00E1246C"/>
    <w:rsid w:val="00E138A4"/>
    <w:rsid w:val="00E158A7"/>
    <w:rsid w:val="00E1593B"/>
    <w:rsid w:val="00E1697A"/>
    <w:rsid w:val="00E17225"/>
    <w:rsid w:val="00E2093B"/>
    <w:rsid w:val="00E21DF6"/>
    <w:rsid w:val="00E22C7A"/>
    <w:rsid w:val="00E23801"/>
    <w:rsid w:val="00E257D7"/>
    <w:rsid w:val="00E25C22"/>
    <w:rsid w:val="00E30445"/>
    <w:rsid w:val="00E334FB"/>
    <w:rsid w:val="00E33CEE"/>
    <w:rsid w:val="00E34112"/>
    <w:rsid w:val="00E36E31"/>
    <w:rsid w:val="00E406EF"/>
    <w:rsid w:val="00E41AAC"/>
    <w:rsid w:val="00E41B12"/>
    <w:rsid w:val="00E41EFD"/>
    <w:rsid w:val="00E428A7"/>
    <w:rsid w:val="00E43067"/>
    <w:rsid w:val="00E45C36"/>
    <w:rsid w:val="00E461CD"/>
    <w:rsid w:val="00E4621A"/>
    <w:rsid w:val="00E468E9"/>
    <w:rsid w:val="00E46F54"/>
    <w:rsid w:val="00E4762F"/>
    <w:rsid w:val="00E47983"/>
    <w:rsid w:val="00E50110"/>
    <w:rsid w:val="00E50891"/>
    <w:rsid w:val="00E54779"/>
    <w:rsid w:val="00E549D8"/>
    <w:rsid w:val="00E5587C"/>
    <w:rsid w:val="00E57456"/>
    <w:rsid w:val="00E60058"/>
    <w:rsid w:val="00E60D2C"/>
    <w:rsid w:val="00E61934"/>
    <w:rsid w:val="00E62A70"/>
    <w:rsid w:val="00E62B70"/>
    <w:rsid w:val="00E6323C"/>
    <w:rsid w:val="00E63B1E"/>
    <w:rsid w:val="00E63B6E"/>
    <w:rsid w:val="00E64378"/>
    <w:rsid w:val="00E7034F"/>
    <w:rsid w:val="00E7079C"/>
    <w:rsid w:val="00E71FAE"/>
    <w:rsid w:val="00E77794"/>
    <w:rsid w:val="00E817E4"/>
    <w:rsid w:val="00E81827"/>
    <w:rsid w:val="00E823F1"/>
    <w:rsid w:val="00E82E87"/>
    <w:rsid w:val="00E833AF"/>
    <w:rsid w:val="00E83D08"/>
    <w:rsid w:val="00E8433E"/>
    <w:rsid w:val="00E85729"/>
    <w:rsid w:val="00E86159"/>
    <w:rsid w:val="00E86A01"/>
    <w:rsid w:val="00E86C15"/>
    <w:rsid w:val="00E87042"/>
    <w:rsid w:val="00E873FE"/>
    <w:rsid w:val="00E9126E"/>
    <w:rsid w:val="00E92951"/>
    <w:rsid w:val="00E932D1"/>
    <w:rsid w:val="00E938A6"/>
    <w:rsid w:val="00E958DF"/>
    <w:rsid w:val="00E95A82"/>
    <w:rsid w:val="00E9674D"/>
    <w:rsid w:val="00E96CBC"/>
    <w:rsid w:val="00E973D3"/>
    <w:rsid w:val="00EA0617"/>
    <w:rsid w:val="00EA0E59"/>
    <w:rsid w:val="00EA1547"/>
    <w:rsid w:val="00EA170F"/>
    <w:rsid w:val="00EA3104"/>
    <w:rsid w:val="00EA3BCA"/>
    <w:rsid w:val="00EA5F07"/>
    <w:rsid w:val="00EA781E"/>
    <w:rsid w:val="00EB0CDB"/>
    <w:rsid w:val="00EB0ED9"/>
    <w:rsid w:val="00EB2B67"/>
    <w:rsid w:val="00EB335F"/>
    <w:rsid w:val="00EB4ED9"/>
    <w:rsid w:val="00EB6886"/>
    <w:rsid w:val="00EB7973"/>
    <w:rsid w:val="00EC01D7"/>
    <w:rsid w:val="00EC057D"/>
    <w:rsid w:val="00EC0BB7"/>
    <w:rsid w:val="00EC2B7C"/>
    <w:rsid w:val="00EC2D83"/>
    <w:rsid w:val="00EC3CA4"/>
    <w:rsid w:val="00EC4EFF"/>
    <w:rsid w:val="00EC4FC7"/>
    <w:rsid w:val="00EC581F"/>
    <w:rsid w:val="00EC5A82"/>
    <w:rsid w:val="00EC5C44"/>
    <w:rsid w:val="00EC6A8C"/>
    <w:rsid w:val="00EC6C75"/>
    <w:rsid w:val="00EC6DAE"/>
    <w:rsid w:val="00ED0E1B"/>
    <w:rsid w:val="00ED135B"/>
    <w:rsid w:val="00ED1CFE"/>
    <w:rsid w:val="00ED2493"/>
    <w:rsid w:val="00ED288E"/>
    <w:rsid w:val="00ED3633"/>
    <w:rsid w:val="00ED39B2"/>
    <w:rsid w:val="00ED3AC3"/>
    <w:rsid w:val="00ED490C"/>
    <w:rsid w:val="00ED4ED5"/>
    <w:rsid w:val="00ED504A"/>
    <w:rsid w:val="00EE11C8"/>
    <w:rsid w:val="00EE13E6"/>
    <w:rsid w:val="00EE1C90"/>
    <w:rsid w:val="00EE2047"/>
    <w:rsid w:val="00EE27BE"/>
    <w:rsid w:val="00EE3439"/>
    <w:rsid w:val="00EE389E"/>
    <w:rsid w:val="00EE3F67"/>
    <w:rsid w:val="00EE41D8"/>
    <w:rsid w:val="00EE51D0"/>
    <w:rsid w:val="00EE5284"/>
    <w:rsid w:val="00EE5D7F"/>
    <w:rsid w:val="00EE6290"/>
    <w:rsid w:val="00EE66DA"/>
    <w:rsid w:val="00EE72CB"/>
    <w:rsid w:val="00EE73DD"/>
    <w:rsid w:val="00EE761B"/>
    <w:rsid w:val="00EF0458"/>
    <w:rsid w:val="00EF06B2"/>
    <w:rsid w:val="00EF2383"/>
    <w:rsid w:val="00EF2447"/>
    <w:rsid w:val="00EF248C"/>
    <w:rsid w:val="00EF3FFB"/>
    <w:rsid w:val="00EF49CA"/>
    <w:rsid w:val="00EF5A31"/>
    <w:rsid w:val="00EF63E3"/>
    <w:rsid w:val="00F01693"/>
    <w:rsid w:val="00F01B94"/>
    <w:rsid w:val="00F01D34"/>
    <w:rsid w:val="00F01F3A"/>
    <w:rsid w:val="00F0298F"/>
    <w:rsid w:val="00F02B93"/>
    <w:rsid w:val="00F03C2B"/>
    <w:rsid w:val="00F04A4B"/>
    <w:rsid w:val="00F04EF3"/>
    <w:rsid w:val="00F05502"/>
    <w:rsid w:val="00F05592"/>
    <w:rsid w:val="00F06FDF"/>
    <w:rsid w:val="00F07544"/>
    <w:rsid w:val="00F07BB3"/>
    <w:rsid w:val="00F10C02"/>
    <w:rsid w:val="00F117D8"/>
    <w:rsid w:val="00F12A6B"/>
    <w:rsid w:val="00F14D76"/>
    <w:rsid w:val="00F152F0"/>
    <w:rsid w:val="00F1530E"/>
    <w:rsid w:val="00F15FAA"/>
    <w:rsid w:val="00F16584"/>
    <w:rsid w:val="00F1705F"/>
    <w:rsid w:val="00F17B8A"/>
    <w:rsid w:val="00F17C27"/>
    <w:rsid w:val="00F21254"/>
    <w:rsid w:val="00F226C4"/>
    <w:rsid w:val="00F252F8"/>
    <w:rsid w:val="00F25651"/>
    <w:rsid w:val="00F25AE4"/>
    <w:rsid w:val="00F27A76"/>
    <w:rsid w:val="00F27DDB"/>
    <w:rsid w:val="00F302B4"/>
    <w:rsid w:val="00F30DE6"/>
    <w:rsid w:val="00F32516"/>
    <w:rsid w:val="00F32B04"/>
    <w:rsid w:val="00F342C8"/>
    <w:rsid w:val="00F35A9E"/>
    <w:rsid w:val="00F35EAA"/>
    <w:rsid w:val="00F36987"/>
    <w:rsid w:val="00F370FC"/>
    <w:rsid w:val="00F372B6"/>
    <w:rsid w:val="00F37528"/>
    <w:rsid w:val="00F37638"/>
    <w:rsid w:val="00F3783B"/>
    <w:rsid w:val="00F4072F"/>
    <w:rsid w:val="00F43170"/>
    <w:rsid w:val="00F446DB"/>
    <w:rsid w:val="00F44ACD"/>
    <w:rsid w:val="00F4596D"/>
    <w:rsid w:val="00F46B9C"/>
    <w:rsid w:val="00F46D4B"/>
    <w:rsid w:val="00F52434"/>
    <w:rsid w:val="00F52F6F"/>
    <w:rsid w:val="00F53064"/>
    <w:rsid w:val="00F53179"/>
    <w:rsid w:val="00F5348C"/>
    <w:rsid w:val="00F53673"/>
    <w:rsid w:val="00F53CBD"/>
    <w:rsid w:val="00F55184"/>
    <w:rsid w:val="00F5617A"/>
    <w:rsid w:val="00F56DAF"/>
    <w:rsid w:val="00F56ED5"/>
    <w:rsid w:val="00F56EE0"/>
    <w:rsid w:val="00F56F7B"/>
    <w:rsid w:val="00F57C18"/>
    <w:rsid w:val="00F601AF"/>
    <w:rsid w:val="00F61DDC"/>
    <w:rsid w:val="00F63C0A"/>
    <w:rsid w:val="00F64A83"/>
    <w:rsid w:val="00F64AD3"/>
    <w:rsid w:val="00F67DDB"/>
    <w:rsid w:val="00F713BD"/>
    <w:rsid w:val="00F71946"/>
    <w:rsid w:val="00F72F1D"/>
    <w:rsid w:val="00F738A8"/>
    <w:rsid w:val="00F7396F"/>
    <w:rsid w:val="00F73DDF"/>
    <w:rsid w:val="00F73DE5"/>
    <w:rsid w:val="00F74453"/>
    <w:rsid w:val="00F772BF"/>
    <w:rsid w:val="00F80C38"/>
    <w:rsid w:val="00F85291"/>
    <w:rsid w:val="00F855CE"/>
    <w:rsid w:val="00F8577E"/>
    <w:rsid w:val="00F85FCD"/>
    <w:rsid w:val="00F872F6"/>
    <w:rsid w:val="00F9039C"/>
    <w:rsid w:val="00F921EF"/>
    <w:rsid w:val="00F93B0A"/>
    <w:rsid w:val="00F94DA4"/>
    <w:rsid w:val="00F9516F"/>
    <w:rsid w:val="00FA096E"/>
    <w:rsid w:val="00FA0B42"/>
    <w:rsid w:val="00FA37A7"/>
    <w:rsid w:val="00FA5604"/>
    <w:rsid w:val="00FA6C45"/>
    <w:rsid w:val="00FA72C0"/>
    <w:rsid w:val="00FA7D7F"/>
    <w:rsid w:val="00FB0313"/>
    <w:rsid w:val="00FB0907"/>
    <w:rsid w:val="00FB0CF8"/>
    <w:rsid w:val="00FB1883"/>
    <w:rsid w:val="00FB1A0E"/>
    <w:rsid w:val="00FB1F64"/>
    <w:rsid w:val="00FB2655"/>
    <w:rsid w:val="00FB2873"/>
    <w:rsid w:val="00FB28C2"/>
    <w:rsid w:val="00FB2E23"/>
    <w:rsid w:val="00FB4677"/>
    <w:rsid w:val="00FB4C7D"/>
    <w:rsid w:val="00FB5AB6"/>
    <w:rsid w:val="00FB5D35"/>
    <w:rsid w:val="00FB5E91"/>
    <w:rsid w:val="00FB6508"/>
    <w:rsid w:val="00FB78E0"/>
    <w:rsid w:val="00FB7FAA"/>
    <w:rsid w:val="00FC0E8B"/>
    <w:rsid w:val="00FC2A04"/>
    <w:rsid w:val="00FC335B"/>
    <w:rsid w:val="00FC515D"/>
    <w:rsid w:val="00FC7340"/>
    <w:rsid w:val="00FD04F3"/>
    <w:rsid w:val="00FD0DE8"/>
    <w:rsid w:val="00FD1878"/>
    <w:rsid w:val="00FD1CAF"/>
    <w:rsid w:val="00FD42B4"/>
    <w:rsid w:val="00FD5C35"/>
    <w:rsid w:val="00FD61FD"/>
    <w:rsid w:val="00FD7424"/>
    <w:rsid w:val="00FD7437"/>
    <w:rsid w:val="00FD74B3"/>
    <w:rsid w:val="00FD7790"/>
    <w:rsid w:val="00FD7C16"/>
    <w:rsid w:val="00FE02BE"/>
    <w:rsid w:val="00FE036D"/>
    <w:rsid w:val="00FE2CB0"/>
    <w:rsid w:val="00FE38F9"/>
    <w:rsid w:val="00FE4526"/>
    <w:rsid w:val="00FE5BFA"/>
    <w:rsid w:val="00FE64BE"/>
    <w:rsid w:val="00FF05C7"/>
    <w:rsid w:val="00FF0BA8"/>
    <w:rsid w:val="00FF105F"/>
    <w:rsid w:val="00FF1129"/>
    <w:rsid w:val="00FF15D4"/>
    <w:rsid w:val="00FF19E8"/>
    <w:rsid w:val="00FF1DBC"/>
    <w:rsid w:val="00FF232F"/>
    <w:rsid w:val="00FF25BD"/>
    <w:rsid w:val="00FF2800"/>
    <w:rsid w:val="00FF3681"/>
    <w:rsid w:val="00FF5FD3"/>
    <w:rsid w:val="00FF640F"/>
    <w:rsid w:val="00FF655E"/>
    <w:rsid w:val="00FF7182"/>
    <w:rsid w:val="00FF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qFormat/>
    <w:rsid w:val="00FB4C7D"/>
    <w:pPr>
      <w:keepNext/>
      <w:spacing w:before="240"/>
      <w:jc w:val="center"/>
      <w:outlineLvl w:val="0"/>
    </w:pPr>
    <w:rPr>
      <w:b/>
      <w:kern w:val="28"/>
      <w:sz w:val="36"/>
      <w:szCs w:val="20"/>
    </w:rPr>
  </w:style>
  <w:style w:type="paragraph" w:styleId="22">
    <w:name w:val="heading 2"/>
    <w:aliases w:val="Заголовок 2 Знак"/>
    <w:basedOn w:val="a3"/>
    <w:next w:val="a3"/>
    <w:qFormat/>
    <w:rsid w:val="00FB4C7D"/>
    <w:pPr>
      <w:keepNext/>
      <w:jc w:val="center"/>
      <w:outlineLvl w:val="1"/>
    </w:pPr>
    <w:rPr>
      <w:b/>
      <w:sz w:val="30"/>
      <w:szCs w:val="20"/>
    </w:rPr>
  </w:style>
  <w:style w:type="paragraph" w:styleId="32">
    <w:name w:val="heading 3"/>
    <w:aliases w:val=" Знак10"/>
    <w:basedOn w:val="a3"/>
    <w:next w:val="a3"/>
    <w:link w:val="310"/>
    <w:qFormat/>
    <w:rsid w:val="00FB4C7D"/>
    <w:pPr>
      <w:keepNext/>
      <w:numPr>
        <w:ilvl w:val="2"/>
        <w:numId w:val="10"/>
      </w:numPr>
      <w:spacing w:before="240"/>
      <w:outlineLvl w:val="2"/>
    </w:pPr>
    <w:rPr>
      <w:rFonts w:ascii="Arial" w:hAnsi="Arial"/>
      <w:b/>
      <w:szCs w:val="20"/>
    </w:rPr>
  </w:style>
  <w:style w:type="paragraph" w:styleId="41">
    <w:name w:val="heading 4"/>
    <w:basedOn w:val="a3"/>
    <w:next w:val="a3"/>
    <w:qFormat/>
    <w:rsid w:val="00FB4C7D"/>
    <w:pPr>
      <w:keepNext/>
      <w:numPr>
        <w:ilvl w:val="3"/>
        <w:numId w:val="10"/>
      </w:numPr>
      <w:spacing w:before="240"/>
      <w:outlineLvl w:val="3"/>
    </w:pPr>
    <w:rPr>
      <w:rFonts w:ascii="Arial" w:hAnsi="Arial"/>
      <w:szCs w:val="20"/>
    </w:rPr>
  </w:style>
  <w:style w:type="paragraph" w:styleId="51">
    <w:name w:val="heading 5"/>
    <w:basedOn w:val="a3"/>
    <w:next w:val="a3"/>
    <w:qFormat/>
    <w:rsid w:val="00FB4C7D"/>
    <w:pPr>
      <w:numPr>
        <w:ilvl w:val="4"/>
        <w:numId w:val="10"/>
      </w:numPr>
      <w:spacing w:before="240"/>
      <w:outlineLvl w:val="4"/>
    </w:pPr>
    <w:rPr>
      <w:sz w:val="22"/>
      <w:szCs w:val="20"/>
    </w:rPr>
  </w:style>
  <w:style w:type="paragraph" w:styleId="6">
    <w:name w:val="heading 6"/>
    <w:basedOn w:val="a3"/>
    <w:next w:val="a3"/>
    <w:qFormat/>
    <w:rsid w:val="00FB4C7D"/>
    <w:pPr>
      <w:numPr>
        <w:ilvl w:val="5"/>
        <w:numId w:val="10"/>
      </w:numPr>
      <w:spacing w:before="240"/>
      <w:outlineLvl w:val="5"/>
    </w:pPr>
    <w:rPr>
      <w:i/>
      <w:sz w:val="22"/>
      <w:szCs w:val="20"/>
    </w:rPr>
  </w:style>
  <w:style w:type="paragraph" w:styleId="7">
    <w:name w:val="heading 7"/>
    <w:basedOn w:val="a3"/>
    <w:next w:val="a3"/>
    <w:qFormat/>
    <w:rsid w:val="00FB4C7D"/>
    <w:pPr>
      <w:numPr>
        <w:ilvl w:val="6"/>
        <w:numId w:val="10"/>
      </w:numPr>
      <w:spacing w:before="240"/>
      <w:outlineLvl w:val="6"/>
    </w:pPr>
    <w:rPr>
      <w:rFonts w:ascii="Arial" w:hAnsi="Arial"/>
      <w:sz w:val="20"/>
      <w:szCs w:val="20"/>
    </w:rPr>
  </w:style>
  <w:style w:type="paragraph" w:styleId="8">
    <w:name w:val="heading 8"/>
    <w:basedOn w:val="a3"/>
    <w:next w:val="a3"/>
    <w:qFormat/>
    <w:rsid w:val="00FB4C7D"/>
    <w:pPr>
      <w:numPr>
        <w:ilvl w:val="7"/>
        <w:numId w:val="10"/>
      </w:numPr>
      <w:spacing w:before="240"/>
      <w:outlineLvl w:val="7"/>
    </w:pPr>
    <w:rPr>
      <w:rFonts w:ascii="Arial" w:hAnsi="Arial"/>
      <w:i/>
      <w:sz w:val="20"/>
      <w:szCs w:val="20"/>
    </w:rPr>
  </w:style>
  <w:style w:type="paragraph" w:styleId="9">
    <w:name w:val="heading 9"/>
    <w:basedOn w:val="a3"/>
    <w:next w:val="a3"/>
    <w:qFormat/>
    <w:rsid w:val="00FB4C7D"/>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FB4C7D"/>
    <w:pPr>
      <w:spacing w:before="60" w:after="0"/>
      <w:ind w:firstLine="851"/>
    </w:pPr>
    <w:rPr>
      <w:szCs w:val="20"/>
    </w:rPr>
  </w:style>
  <w:style w:type="paragraph" w:styleId="21">
    <w:name w:val="Body Text 2"/>
    <w:basedOn w:val="a3"/>
    <w:rsid w:val="00FB4C7D"/>
    <w:pPr>
      <w:numPr>
        <w:ilvl w:val="1"/>
        <w:numId w:val="13"/>
      </w:numPr>
    </w:pPr>
    <w:rPr>
      <w:szCs w:val="20"/>
    </w:rPr>
  </w:style>
  <w:style w:type="paragraph" w:styleId="a1">
    <w:name w:val="List Bullet"/>
    <w:basedOn w:val="a3"/>
    <w:autoRedefine/>
    <w:rsid w:val="00615787"/>
    <w:pPr>
      <w:numPr>
        <w:ilvl w:val="1"/>
        <w:numId w:val="14"/>
      </w:numPr>
      <w:tabs>
        <w:tab w:val="clear" w:pos="432"/>
        <w:tab w:val="num" w:pos="720"/>
      </w:tabs>
      <w:spacing w:after="0"/>
      <w:ind w:left="431" w:hanging="357"/>
    </w:pPr>
  </w:style>
  <w:style w:type="paragraph" w:styleId="20">
    <w:name w:val="List Bullet 2"/>
    <w:basedOn w:val="a3"/>
    <w:autoRedefine/>
    <w:rsid w:val="00FB4C7D"/>
    <w:pPr>
      <w:numPr>
        <w:numId w:val="1"/>
      </w:numPr>
    </w:pPr>
    <w:rPr>
      <w:szCs w:val="20"/>
    </w:rPr>
  </w:style>
  <w:style w:type="paragraph" w:styleId="30">
    <w:name w:val="List Bullet 3"/>
    <w:basedOn w:val="a3"/>
    <w:autoRedefine/>
    <w:rsid w:val="00FB4C7D"/>
    <w:pPr>
      <w:numPr>
        <w:numId w:val="2"/>
      </w:numPr>
    </w:pPr>
    <w:rPr>
      <w:szCs w:val="20"/>
    </w:rPr>
  </w:style>
  <w:style w:type="paragraph" w:styleId="40">
    <w:name w:val="List Bullet 4"/>
    <w:basedOn w:val="a3"/>
    <w:autoRedefine/>
    <w:rsid w:val="00FB4C7D"/>
    <w:pPr>
      <w:numPr>
        <w:numId w:val="3"/>
      </w:numPr>
    </w:pPr>
    <w:rPr>
      <w:szCs w:val="20"/>
    </w:rPr>
  </w:style>
  <w:style w:type="paragraph" w:styleId="50">
    <w:name w:val="List Bullet 5"/>
    <w:basedOn w:val="a3"/>
    <w:autoRedefine/>
    <w:rsid w:val="00FB4C7D"/>
    <w:pPr>
      <w:numPr>
        <w:numId w:val="4"/>
      </w:numPr>
    </w:pPr>
    <w:rPr>
      <w:szCs w:val="20"/>
    </w:rPr>
  </w:style>
  <w:style w:type="paragraph" w:styleId="a">
    <w:name w:val="List Number"/>
    <w:basedOn w:val="a3"/>
    <w:rsid w:val="00FB4C7D"/>
    <w:pPr>
      <w:numPr>
        <w:numId w:val="5"/>
      </w:numPr>
    </w:pPr>
    <w:rPr>
      <w:szCs w:val="20"/>
    </w:rPr>
  </w:style>
  <w:style w:type="paragraph" w:styleId="2">
    <w:name w:val="List Number 2"/>
    <w:basedOn w:val="a3"/>
    <w:rsid w:val="00FB4C7D"/>
    <w:pPr>
      <w:numPr>
        <w:numId w:val="6"/>
      </w:numPr>
    </w:pPr>
    <w:rPr>
      <w:szCs w:val="20"/>
    </w:rPr>
  </w:style>
  <w:style w:type="paragraph" w:styleId="3">
    <w:name w:val="List Number 3"/>
    <w:basedOn w:val="a3"/>
    <w:rsid w:val="00FB4C7D"/>
    <w:pPr>
      <w:numPr>
        <w:numId w:val="7"/>
      </w:numPr>
    </w:pPr>
    <w:rPr>
      <w:szCs w:val="20"/>
    </w:rPr>
  </w:style>
  <w:style w:type="paragraph" w:styleId="4">
    <w:name w:val="List Number 4"/>
    <w:basedOn w:val="a3"/>
    <w:rsid w:val="00FB4C7D"/>
    <w:pPr>
      <w:numPr>
        <w:numId w:val="8"/>
      </w:numPr>
    </w:pPr>
    <w:rPr>
      <w:szCs w:val="20"/>
    </w:rPr>
  </w:style>
  <w:style w:type="paragraph" w:styleId="5">
    <w:name w:val="List Number 5"/>
    <w:basedOn w:val="a3"/>
    <w:rsid w:val="00FB4C7D"/>
    <w:pPr>
      <w:numPr>
        <w:numId w:val="9"/>
      </w:numPr>
    </w:pPr>
    <w:rPr>
      <w:szCs w:val="20"/>
    </w:rPr>
  </w:style>
  <w:style w:type="paragraph" w:customStyle="1" w:styleId="a2">
    <w:name w:val="Раздел"/>
    <w:basedOn w:val="a3"/>
    <w:semiHidden/>
    <w:rsid w:val="00FB4C7D"/>
    <w:pPr>
      <w:numPr>
        <w:ilvl w:val="1"/>
        <w:numId w:val="11"/>
      </w:numPr>
      <w:spacing w:before="120" w:after="120"/>
      <w:jc w:val="center"/>
    </w:pPr>
    <w:rPr>
      <w:rFonts w:ascii="Arial Narrow" w:hAnsi="Arial Narrow"/>
      <w:b/>
      <w:sz w:val="28"/>
      <w:szCs w:val="20"/>
    </w:rPr>
  </w:style>
  <w:style w:type="paragraph" w:customStyle="1" w:styleId="a9">
    <w:name w:val="Часть"/>
    <w:basedOn w:val="a3"/>
    <w:semiHidden/>
    <w:rsid w:val="00FB4C7D"/>
    <w:pPr>
      <w:jc w:val="center"/>
    </w:pPr>
    <w:rPr>
      <w:rFonts w:ascii="Arial" w:hAnsi="Arial"/>
      <w:b/>
      <w:caps/>
      <w:sz w:val="32"/>
      <w:szCs w:val="20"/>
    </w:rPr>
  </w:style>
  <w:style w:type="paragraph" w:customStyle="1" w:styleId="31">
    <w:name w:val="Раздел 3"/>
    <w:basedOn w:val="a3"/>
    <w:semiHidden/>
    <w:rsid w:val="00FB4C7D"/>
    <w:pPr>
      <w:numPr>
        <w:numId w:val="12"/>
      </w:numPr>
      <w:spacing w:before="120" w:after="120"/>
      <w:jc w:val="center"/>
    </w:pPr>
    <w:rPr>
      <w:b/>
      <w:szCs w:val="20"/>
    </w:rPr>
  </w:style>
  <w:style w:type="paragraph" w:customStyle="1" w:styleId="a0">
    <w:name w:val="Условия контракта"/>
    <w:basedOn w:val="a3"/>
    <w:semiHidden/>
    <w:rsid w:val="00FB4C7D"/>
    <w:pPr>
      <w:numPr>
        <w:numId w:val="13"/>
      </w:numPr>
      <w:spacing w:before="240" w:after="120"/>
    </w:pPr>
    <w:rPr>
      <w:b/>
      <w:szCs w:val="20"/>
    </w:rPr>
  </w:style>
  <w:style w:type="paragraph" w:customStyle="1" w:styleId="Instruction">
    <w:name w:val="Instruction"/>
    <w:basedOn w:val="21"/>
    <w:semiHidden/>
    <w:rsid w:val="00FB4C7D"/>
    <w:pPr>
      <w:numPr>
        <w:ilvl w:val="0"/>
        <w:numId w:val="0"/>
      </w:numPr>
      <w:tabs>
        <w:tab w:val="num" w:pos="360"/>
      </w:tabs>
      <w:spacing w:before="180"/>
      <w:ind w:left="360" w:hanging="360"/>
    </w:pPr>
    <w:rPr>
      <w:b/>
    </w:rPr>
  </w:style>
  <w:style w:type="paragraph" w:styleId="aa">
    <w:name w:val="Title"/>
    <w:basedOn w:val="a3"/>
    <w:qFormat/>
    <w:rsid w:val="00FB4C7D"/>
    <w:pPr>
      <w:spacing w:before="240"/>
      <w:jc w:val="center"/>
      <w:outlineLvl w:val="0"/>
    </w:pPr>
    <w:rPr>
      <w:rFonts w:ascii="Arial" w:hAnsi="Arial"/>
      <w:b/>
      <w:kern w:val="28"/>
      <w:sz w:val="32"/>
      <w:szCs w:val="20"/>
    </w:rPr>
  </w:style>
  <w:style w:type="paragraph" w:styleId="ab">
    <w:name w:val="Subtitle"/>
    <w:basedOn w:val="a3"/>
    <w:qFormat/>
    <w:rsid w:val="00FB4C7D"/>
    <w:pPr>
      <w:jc w:val="center"/>
      <w:outlineLvl w:val="1"/>
    </w:pPr>
    <w:rPr>
      <w:rFonts w:ascii="Arial" w:hAnsi="Arial"/>
      <w:szCs w:val="20"/>
    </w:rPr>
  </w:style>
  <w:style w:type="paragraph" w:customStyle="1" w:styleId="ac">
    <w:name w:val="Тендерные данные"/>
    <w:basedOn w:val="a3"/>
    <w:semiHidden/>
    <w:rsid w:val="00FB4C7D"/>
    <w:pPr>
      <w:tabs>
        <w:tab w:val="left" w:pos="1985"/>
      </w:tabs>
      <w:spacing w:before="120"/>
    </w:pPr>
    <w:rPr>
      <w:b/>
      <w:szCs w:val="20"/>
    </w:rPr>
  </w:style>
  <w:style w:type="paragraph" w:styleId="33">
    <w:name w:val="toc 3"/>
    <w:basedOn w:val="a3"/>
    <w:next w:val="a3"/>
    <w:autoRedefine/>
    <w:semiHidden/>
    <w:rsid w:val="00FB4C7D"/>
    <w:pPr>
      <w:tabs>
        <w:tab w:val="num" w:pos="180"/>
        <w:tab w:val="left" w:pos="1680"/>
        <w:tab w:val="right" w:leader="dot" w:pos="10148"/>
      </w:tabs>
      <w:spacing w:before="100" w:after="0"/>
      <w:jc w:val="left"/>
    </w:pPr>
    <w:rPr>
      <w:bCs/>
    </w:rPr>
  </w:style>
  <w:style w:type="paragraph" w:styleId="11">
    <w:name w:val="toc 1"/>
    <w:basedOn w:val="a3"/>
    <w:next w:val="a3"/>
    <w:autoRedefine/>
    <w:uiPriority w:val="39"/>
    <w:rsid w:val="00D3145D"/>
    <w:pPr>
      <w:tabs>
        <w:tab w:val="left" w:pos="1440"/>
        <w:tab w:val="right" w:leader="dot" w:pos="9540"/>
      </w:tabs>
      <w:spacing w:before="100" w:after="0"/>
      <w:ind w:right="-84"/>
    </w:pPr>
    <w:rPr>
      <w:b/>
      <w:bCs/>
      <w:caps/>
      <w:noProof/>
      <w:lang w:val="en-US"/>
    </w:rPr>
  </w:style>
  <w:style w:type="paragraph" w:styleId="23">
    <w:name w:val="toc 2"/>
    <w:basedOn w:val="a3"/>
    <w:next w:val="a3"/>
    <w:autoRedefine/>
    <w:uiPriority w:val="39"/>
    <w:rsid w:val="00E47983"/>
    <w:pPr>
      <w:tabs>
        <w:tab w:val="left" w:pos="540"/>
        <w:tab w:val="right" w:leader="dot" w:pos="9540"/>
      </w:tabs>
      <w:spacing w:before="100" w:after="0"/>
      <w:ind w:right="96"/>
    </w:pPr>
    <w:rPr>
      <w:b/>
      <w:bCs/>
      <w:sz w:val="20"/>
      <w:szCs w:val="20"/>
    </w:rPr>
  </w:style>
  <w:style w:type="paragraph" w:styleId="ad">
    <w:name w:val="Date"/>
    <w:basedOn w:val="a3"/>
    <w:next w:val="a3"/>
    <w:rsid w:val="00FB4C7D"/>
    <w:rPr>
      <w:szCs w:val="20"/>
    </w:rPr>
  </w:style>
  <w:style w:type="paragraph" w:customStyle="1" w:styleId="ae">
    <w:name w:val="Îáû÷íûé"/>
    <w:semiHidden/>
    <w:rsid w:val="00FB4C7D"/>
  </w:style>
  <w:style w:type="paragraph" w:customStyle="1" w:styleId="af">
    <w:name w:val="Íîðìàëüíûé"/>
    <w:semiHidden/>
    <w:rsid w:val="00FB4C7D"/>
    <w:rPr>
      <w:rFonts w:ascii="Courier" w:hAnsi="Courier"/>
      <w:sz w:val="24"/>
      <w:lang w:val="en-GB"/>
    </w:rPr>
  </w:style>
  <w:style w:type="paragraph" w:styleId="af0">
    <w:name w:val="Body Text"/>
    <w:basedOn w:val="a3"/>
    <w:link w:val="12"/>
    <w:rsid w:val="00FB4C7D"/>
    <w:pPr>
      <w:spacing w:after="120"/>
    </w:pPr>
    <w:rPr>
      <w:szCs w:val="20"/>
    </w:rPr>
  </w:style>
  <w:style w:type="paragraph" w:customStyle="1" w:styleId="af1">
    <w:name w:val="Подраздел"/>
    <w:basedOn w:val="a3"/>
    <w:semiHidden/>
    <w:rsid w:val="00FB4C7D"/>
    <w:pPr>
      <w:suppressAutoHyphens/>
      <w:spacing w:before="240" w:after="120"/>
      <w:jc w:val="center"/>
    </w:pPr>
    <w:rPr>
      <w:rFonts w:ascii="TimesDL" w:hAnsi="TimesDL"/>
      <w:b/>
      <w:smallCaps/>
      <w:spacing w:val="-2"/>
      <w:szCs w:val="20"/>
    </w:rPr>
  </w:style>
  <w:style w:type="paragraph" w:styleId="24">
    <w:name w:val="Body Text Indent 2"/>
    <w:aliases w:val=" Знак,Знак"/>
    <w:basedOn w:val="a3"/>
    <w:link w:val="25"/>
    <w:rsid w:val="00FB4C7D"/>
    <w:pPr>
      <w:spacing w:after="120" w:line="480" w:lineRule="auto"/>
      <w:ind w:left="283"/>
    </w:pPr>
    <w:rPr>
      <w:szCs w:val="20"/>
    </w:rPr>
  </w:style>
  <w:style w:type="paragraph" w:styleId="34">
    <w:name w:val="Body Text Indent 3"/>
    <w:basedOn w:val="a3"/>
    <w:rsid w:val="00FB4C7D"/>
    <w:pPr>
      <w:spacing w:after="120"/>
      <w:ind w:left="283"/>
    </w:pPr>
    <w:rPr>
      <w:sz w:val="16"/>
      <w:szCs w:val="20"/>
    </w:rPr>
  </w:style>
  <w:style w:type="paragraph" w:styleId="af2">
    <w:name w:val="header"/>
    <w:basedOn w:val="a3"/>
    <w:uiPriority w:val="99"/>
    <w:rsid w:val="00FB4C7D"/>
    <w:pPr>
      <w:tabs>
        <w:tab w:val="center" w:pos="4153"/>
        <w:tab w:val="right" w:pos="8306"/>
      </w:tabs>
      <w:spacing w:before="120" w:after="120"/>
    </w:pPr>
    <w:rPr>
      <w:rFonts w:ascii="Arial" w:hAnsi="Arial"/>
      <w:noProof/>
      <w:szCs w:val="20"/>
    </w:rPr>
  </w:style>
  <w:style w:type="paragraph" w:styleId="af3">
    <w:name w:val="Block Text"/>
    <w:basedOn w:val="a3"/>
    <w:rsid w:val="00FB4C7D"/>
    <w:pPr>
      <w:spacing w:after="120"/>
      <w:ind w:left="1440" w:right="1440"/>
    </w:pPr>
    <w:rPr>
      <w:szCs w:val="20"/>
    </w:rPr>
  </w:style>
  <w:style w:type="character" w:styleId="af4">
    <w:name w:val="footnote reference"/>
    <w:semiHidden/>
    <w:rsid w:val="00FB4C7D"/>
    <w:rPr>
      <w:rFonts w:ascii="Times New Roman" w:hAnsi="Times New Roman"/>
      <w:vertAlign w:val="superscript"/>
    </w:rPr>
  </w:style>
  <w:style w:type="paragraph" w:styleId="af5">
    <w:name w:val="footnote text"/>
    <w:basedOn w:val="a3"/>
    <w:semiHidden/>
    <w:rsid w:val="00FB4C7D"/>
    <w:rPr>
      <w:sz w:val="20"/>
      <w:szCs w:val="20"/>
    </w:rPr>
  </w:style>
  <w:style w:type="character" w:styleId="af6">
    <w:name w:val="page number"/>
    <w:rsid w:val="00FB4C7D"/>
    <w:rPr>
      <w:rFonts w:ascii="Times New Roman" w:hAnsi="Times New Roman"/>
    </w:rPr>
  </w:style>
  <w:style w:type="paragraph" w:styleId="af7">
    <w:name w:val="footer"/>
    <w:basedOn w:val="a3"/>
    <w:link w:val="af8"/>
    <w:uiPriority w:val="99"/>
    <w:rsid w:val="00FB4C7D"/>
    <w:pPr>
      <w:tabs>
        <w:tab w:val="center" w:pos="4153"/>
        <w:tab w:val="right" w:pos="8306"/>
      </w:tabs>
    </w:pPr>
    <w:rPr>
      <w:noProof/>
      <w:szCs w:val="20"/>
    </w:rPr>
  </w:style>
  <w:style w:type="paragraph" w:styleId="35">
    <w:name w:val="Body Text 3"/>
    <w:basedOn w:val="a3"/>
    <w:rsid w:val="00FB4C7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9">
    <w:name w:val="Plain Text"/>
    <w:basedOn w:val="a3"/>
    <w:rsid w:val="00FB4C7D"/>
    <w:pPr>
      <w:spacing w:after="0"/>
      <w:jc w:val="left"/>
    </w:pPr>
    <w:rPr>
      <w:rFonts w:ascii="Courier New" w:hAnsi="Courier New" w:cs="Courier New"/>
      <w:sz w:val="20"/>
      <w:szCs w:val="20"/>
    </w:rPr>
  </w:style>
  <w:style w:type="paragraph" w:customStyle="1" w:styleId="ConsNormal">
    <w:name w:val="ConsNormal"/>
    <w:rsid w:val="00FB4C7D"/>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FB4C7D"/>
    <w:rPr>
      <w:rFonts w:ascii="Arial" w:hAnsi="Arial"/>
      <w:noProof w:val="0"/>
      <w:sz w:val="24"/>
      <w:lang w:val="ru-RU" w:eastAsia="ru-RU" w:bidi="ar-SA"/>
    </w:rPr>
  </w:style>
  <w:style w:type="paragraph" w:customStyle="1" w:styleId="13">
    <w:name w:val="Обычный (веб)1"/>
    <w:aliases w:val="Обычный (Web)"/>
    <w:basedOn w:val="a3"/>
    <w:rsid w:val="00FB4C7D"/>
    <w:pPr>
      <w:spacing w:before="100" w:beforeAutospacing="1" w:after="100" w:afterAutospacing="1"/>
      <w:jc w:val="left"/>
    </w:pPr>
  </w:style>
  <w:style w:type="paragraph" w:customStyle="1" w:styleId="ConsNonformat">
    <w:name w:val="ConsNonformat"/>
    <w:semiHidden/>
    <w:rsid w:val="00FB4C7D"/>
    <w:pPr>
      <w:widowControl w:val="0"/>
      <w:autoSpaceDE w:val="0"/>
      <w:autoSpaceDN w:val="0"/>
      <w:adjustRightInd w:val="0"/>
      <w:ind w:right="19772"/>
    </w:pPr>
    <w:rPr>
      <w:rFonts w:ascii="Courier New" w:hAnsi="Courier New" w:cs="Courier New"/>
    </w:rPr>
  </w:style>
  <w:style w:type="character" w:customStyle="1" w:styleId="afb">
    <w:name w:val="Основной шрифт"/>
    <w:semiHidden/>
    <w:rsid w:val="00FB4C7D"/>
  </w:style>
  <w:style w:type="paragraph" w:styleId="HTML">
    <w:name w:val="HTML Address"/>
    <w:basedOn w:val="a3"/>
    <w:rsid w:val="00FB4C7D"/>
    <w:rPr>
      <w:i/>
      <w:iCs/>
    </w:rPr>
  </w:style>
  <w:style w:type="paragraph" w:styleId="afc">
    <w:name w:val="envelope address"/>
    <w:basedOn w:val="a3"/>
    <w:rsid w:val="00FB4C7D"/>
    <w:pPr>
      <w:framePr w:w="7920" w:h="1980" w:hRule="exact" w:hSpace="180" w:wrap="auto" w:hAnchor="page" w:xAlign="center" w:yAlign="bottom"/>
      <w:ind w:left="2880"/>
    </w:pPr>
    <w:rPr>
      <w:rFonts w:ascii="Arial" w:hAnsi="Arial" w:cs="Arial"/>
    </w:rPr>
  </w:style>
  <w:style w:type="character" w:styleId="HTML0">
    <w:name w:val="HTML Acronym"/>
    <w:basedOn w:val="a4"/>
    <w:rsid w:val="00FB4C7D"/>
  </w:style>
  <w:style w:type="character" w:styleId="afd">
    <w:name w:val="Emphasis"/>
    <w:qFormat/>
    <w:rsid w:val="00FB4C7D"/>
    <w:rPr>
      <w:i/>
      <w:iCs/>
    </w:rPr>
  </w:style>
  <w:style w:type="character" w:styleId="afe">
    <w:name w:val="Hyperlink"/>
    <w:rsid w:val="00FB4C7D"/>
    <w:rPr>
      <w:color w:val="0000FF"/>
      <w:u w:val="single"/>
    </w:rPr>
  </w:style>
  <w:style w:type="paragraph" w:styleId="aff">
    <w:name w:val="Note Heading"/>
    <w:basedOn w:val="a3"/>
    <w:next w:val="a3"/>
    <w:rsid w:val="00FB4C7D"/>
  </w:style>
  <w:style w:type="character" w:styleId="HTML1">
    <w:name w:val="HTML Keyboard"/>
    <w:rsid w:val="00FB4C7D"/>
    <w:rPr>
      <w:rFonts w:ascii="Courier New" w:hAnsi="Courier New" w:cs="Courier New"/>
      <w:sz w:val="20"/>
      <w:szCs w:val="20"/>
    </w:rPr>
  </w:style>
  <w:style w:type="character" w:styleId="HTML2">
    <w:name w:val="HTML Code"/>
    <w:rsid w:val="00FB4C7D"/>
    <w:rPr>
      <w:rFonts w:ascii="Courier New" w:hAnsi="Courier New" w:cs="Courier New"/>
      <w:sz w:val="20"/>
      <w:szCs w:val="20"/>
    </w:rPr>
  </w:style>
  <w:style w:type="paragraph" w:styleId="aff0">
    <w:name w:val="Body Text First Indent"/>
    <w:basedOn w:val="af0"/>
    <w:rsid w:val="00FB4C7D"/>
    <w:pPr>
      <w:ind w:firstLine="210"/>
    </w:pPr>
    <w:rPr>
      <w:szCs w:val="24"/>
    </w:rPr>
  </w:style>
  <w:style w:type="paragraph" w:styleId="26">
    <w:name w:val="Body Text First Indent 2"/>
    <w:basedOn w:val="a7"/>
    <w:rsid w:val="00FB4C7D"/>
    <w:pPr>
      <w:spacing w:before="0" w:after="120"/>
      <w:ind w:left="283" w:firstLine="210"/>
    </w:pPr>
    <w:rPr>
      <w:szCs w:val="24"/>
    </w:rPr>
  </w:style>
  <w:style w:type="character" w:styleId="aff1">
    <w:name w:val="line number"/>
    <w:basedOn w:val="a4"/>
    <w:rsid w:val="00FB4C7D"/>
  </w:style>
  <w:style w:type="character" w:styleId="HTML3">
    <w:name w:val="HTML Sample"/>
    <w:rsid w:val="00FB4C7D"/>
    <w:rPr>
      <w:rFonts w:ascii="Courier New" w:hAnsi="Courier New" w:cs="Courier New"/>
    </w:rPr>
  </w:style>
  <w:style w:type="paragraph" w:styleId="27">
    <w:name w:val="envelope return"/>
    <w:basedOn w:val="a3"/>
    <w:rsid w:val="00FB4C7D"/>
    <w:rPr>
      <w:rFonts w:ascii="Arial" w:hAnsi="Arial" w:cs="Arial"/>
      <w:sz w:val="20"/>
      <w:szCs w:val="20"/>
    </w:rPr>
  </w:style>
  <w:style w:type="paragraph" w:styleId="aff2">
    <w:name w:val="Normal Indent"/>
    <w:basedOn w:val="a3"/>
    <w:rsid w:val="00FB4C7D"/>
    <w:pPr>
      <w:ind w:left="708"/>
    </w:pPr>
  </w:style>
  <w:style w:type="character" w:styleId="HTML4">
    <w:name w:val="HTML Definition"/>
    <w:rsid w:val="00FB4C7D"/>
    <w:rPr>
      <w:i/>
      <w:iCs/>
    </w:rPr>
  </w:style>
  <w:style w:type="character" w:styleId="HTML5">
    <w:name w:val="HTML Variable"/>
    <w:rsid w:val="00FB4C7D"/>
    <w:rPr>
      <w:i/>
      <w:iCs/>
    </w:rPr>
  </w:style>
  <w:style w:type="character" w:styleId="HTML6">
    <w:name w:val="HTML Typewriter"/>
    <w:rsid w:val="00FB4C7D"/>
    <w:rPr>
      <w:rFonts w:ascii="Courier New" w:hAnsi="Courier New" w:cs="Courier New"/>
      <w:sz w:val="20"/>
      <w:szCs w:val="20"/>
    </w:rPr>
  </w:style>
  <w:style w:type="paragraph" w:styleId="aff3">
    <w:name w:val="Signature"/>
    <w:basedOn w:val="a3"/>
    <w:rsid w:val="00FB4C7D"/>
    <w:pPr>
      <w:ind w:left="4252"/>
    </w:pPr>
  </w:style>
  <w:style w:type="paragraph" w:styleId="aff4">
    <w:name w:val="Salutation"/>
    <w:basedOn w:val="a3"/>
    <w:next w:val="a3"/>
    <w:rsid w:val="00FB4C7D"/>
  </w:style>
  <w:style w:type="paragraph" w:styleId="aff5">
    <w:name w:val="List Continue"/>
    <w:basedOn w:val="a3"/>
    <w:rsid w:val="00FB4C7D"/>
    <w:pPr>
      <w:spacing w:after="120"/>
      <w:ind w:left="283"/>
    </w:pPr>
  </w:style>
  <w:style w:type="paragraph" w:styleId="28">
    <w:name w:val="List Continue 2"/>
    <w:basedOn w:val="a3"/>
    <w:rsid w:val="00FB4C7D"/>
    <w:pPr>
      <w:spacing w:after="120"/>
      <w:ind w:left="566"/>
    </w:pPr>
  </w:style>
  <w:style w:type="paragraph" w:styleId="36">
    <w:name w:val="List Continue 3"/>
    <w:basedOn w:val="a3"/>
    <w:rsid w:val="00FB4C7D"/>
    <w:pPr>
      <w:spacing w:after="120"/>
      <w:ind w:left="849"/>
    </w:pPr>
  </w:style>
  <w:style w:type="paragraph" w:styleId="42">
    <w:name w:val="List Continue 4"/>
    <w:basedOn w:val="a3"/>
    <w:rsid w:val="00FB4C7D"/>
    <w:pPr>
      <w:spacing w:after="120"/>
      <w:ind w:left="1132"/>
    </w:pPr>
  </w:style>
  <w:style w:type="paragraph" w:styleId="52">
    <w:name w:val="List Continue 5"/>
    <w:basedOn w:val="a3"/>
    <w:rsid w:val="00FB4C7D"/>
    <w:pPr>
      <w:spacing w:after="120"/>
      <w:ind w:left="1415"/>
    </w:pPr>
  </w:style>
  <w:style w:type="character" w:styleId="aff6">
    <w:name w:val="FollowedHyperlink"/>
    <w:uiPriority w:val="99"/>
    <w:rsid w:val="00FB4C7D"/>
    <w:rPr>
      <w:color w:val="800080"/>
      <w:u w:val="single"/>
    </w:rPr>
  </w:style>
  <w:style w:type="paragraph" w:styleId="aff7">
    <w:name w:val="Closing"/>
    <w:basedOn w:val="a3"/>
    <w:rsid w:val="00FB4C7D"/>
    <w:pPr>
      <w:ind w:left="4252"/>
    </w:pPr>
  </w:style>
  <w:style w:type="paragraph" w:styleId="aff8">
    <w:name w:val="List"/>
    <w:basedOn w:val="a3"/>
    <w:rsid w:val="00FB4C7D"/>
    <w:pPr>
      <w:ind w:left="283" w:hanging="283"/>
    </w:pPr>
  </w:style>
  <w:style w:type="paragraph" w:styleId="29">
    <w:name w:val="List 2"/>
    <w:basedOn w:val="a3"/>
    <w:rsid w:val="00FB4C7D"/>
    <w:pPr>
      <w:ind w:left="566" w:hanging="283"/>
    </w:pPr>
  </w:style>
  <w:style w:type="paragraph" w:styleId="37">
    <w:name w:val="List 3"/>
    <w:basedOn w:val="a3"/>
    <w:rsid w:val="00FB4C7D"/>
    <w:pPr>
      <w:ind w:left="849" w:hanging="283"/>
    </w:pPr>
  </w:style>
  <w:style w:type="paragraph" w:styleId="43">
    <w:name w:val="List 4"/>
    <w:basedOn w:val="a3"/>
    <w:rsid w:val="00FB4C7D"/>
    <w:pPr>
      <w:ind w:left="1132" w:hanging="283"/>
    </w:pPr>
  </w:style>
  <w:style w:type="paragraph" w:styleId="53">
    <w:name w:val="List 5"/>
    <w:basedOn w:val="a3"/>
    <w:rsid w:val="00FB4C7D"/>
    <w:pPr>
      <w:ind w:left="1415" w:hanging="283"/>
    </w:pPr>
  </w:style>
  <w:style w:type="paragraph" w:styleId="HTML7">
    <w:name w:val="HTML Preformatted"/>
    <w:basedOn w:val="a3"/>
    <w:rsid w:val="00FB4C7D"/>
    <w:rPr>
      <w:rFonts w:ascii="Courier New" w:hAnsi="Courier New" w:cs="Courier New"/>
      <w:sz w:val="20"/>
      <w:szCs w:val="20"/>
    </w:rPr>
  </w:style>
  <w:style w:type="character" w:styleId="aff9">
    <w:name w:val="Strong"/>
    <w:qFormat/>
    <w:rsid w:val="00FB4C7D"/>
    <w:rPr>
      <w:b/>
      <w:bCs/>
    </w:rPr>
  </w:style>
  <w:style w:type="character" w:styleId="HTML8">
    <w:name w:val="HTML Cite"/>
    <w:rsid w:val="00FB4C7D"/>
    <w:rPr>
      <w:i/>
      <w:iCs/>
    </w:rPr>
  </w:style>
  <w:style w:type="paragraph" w:styleId="affa">
    <w:name w:val="Message Header"/>
    <w:basedOn w:val="a3"/>
    <w:rsid w:val="00FB4C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b">
    <w:name w:val="E-mail Signature"/>
    <w:basedOn w:val="a3"/>
    <w:rsid w:val="00FB4C7D"/>
  </w:style>
  <w:style w:type="paragraph" w:styleId="44">
    <w:name w:val="toc 4"/>
    <w:basedOn w:val="a3"/>
    <w:next w:val="a3"/>
    <w:autoRedefine/>
    <w:semiHidden/>
    <w:rsid w:val="00FB4C7D"/>
    <w:pPr>
      <w:spacing w:after="0"/>
      <w:ind w:left="480"/>
      <w:jc w:val="left"/>
    </w:pPr>
    <w:rPr>
      <w:sz w:val="20"/>
      <w:szCs w:val="20"/>
    </w:rPr>
  </w:style>
  <w:style w:type="paragraph" w:styleId="54">
    <w:name w:val="toc 5"/>
    <w:basedOn w:val="a3"/>
    <w:next w:val="a3"/>
    <w:autoRedefine/>
    <w:semiHidden/>
    <w:rsid w:val="00FB4C7D"/>
    <w:pPr>
      <w:spacing w:after="0"/>
      <w:ind w:left="720"/>
      <w:jc w:val="left"/>
    </w:pPr>
    <w:rPr>
      <w:sz w:val="20"/>
      <w:szCs w:val="20"/>
    </w:rPr>
  </w:style>
  <w:style w:type="paragraph" w:styleId="60">
    <w:name w:val="toc 6"/>
    <w:basedOn w:val="a3"/>
    <w:next w:val="a3"/>
    <w:autoRedefine/>
    <w:semiHidden/>
    <w:rsid w:val="00FB4C7D"/>
    <w:pPr>
      <w:spacing w:after="0"/>
      <w:ind w:left="960"/>
      <w:jc w:val="left"/>
    </w:pPr>
    <w:rPr>
      <w:sz w:val="20"/>
      <w:szCs w:val="20"/>
    </w:rPr>
  </w:style>
  <w:style w:type="paragraph" w:styleId="70">
    <w:name w:val="toc 7"/>
    <w:basedOn w:val="a3"/>
    <w:next w:val="a3"/>
    <w:autoRedefine/>
    <w:semiHidden/>
    <w:rsid w:val="00FB4C7D"/>
    <w:pPr>
      <w:spacing w:after="0"/>
      <w:ind w:left="1200"/>
      <w:jc w:val="left"/>
    </w:pPr>
    <w:rPr>
      <w:sz w:val="20"/>
      <w:szCs w:val="20"/>
    </w:rPr>
  </w:style>
  <w:style w:type="paragraph" w:styleId="80">
    <w:name w:val="toc 8"/>
    <w:basedOn w:val="a3"/>
    <w:next w:val="a3"/>
    <w:autoRedefine/>
    <w:semiHidden/>
    <w:rsid w:val="00FB4C7D"/>
    <w:pPr>
      <w:spacing w:after="0"/>
      <w:ind w:left="1440"/>
      <w:jc w:val="left"/>
    </w:pPr>
    <w:rPr>
      <w:sz w:val="20"/>
      <w:szCs w:val="20"/>
    </w:rPr>
  </w:style>
  <w:style w:type="paragraph" w:styleId="90">
    <w:name w:val="toc 9"/>
    <w:basedOn w:val="a3"/>
    <w:next w:val="a3"/>
    <w:autoRedefine/>
    <w:semiHidden/>
    <w:rsid w:val="00FB4C7D"/>
    <w:pPr>
      <w:spacing w:after="0"/>
      <w:ind w:left="1680"/>
      <w:jc w:val="left"/>
    </w:pPr>
    <w:rPr>
      <w:sz w:val="20"/>
      <w:szCs w:val="20"/>
    </w:rPr>
  </w:style>
  <w:style w:type="paragraph" w:customStyle="1" w:styleId="14">
    <w:name w:val="Стиль1"/>
    <w:basedOn w:val="a3"/>
    <w:rsid w:val="00FB4C7D"/>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rsid w:val="00FB4C7D"/>
  </w:style>
  <w:style w:type="paragraph" w:customStyle="1" w:styleId="210">
    <w:name w:val="Заголовок 2.1"/>
    <w:basedOn w:val="1"/>
    <w:rsid w:val="00FB4C7D"/>
    <w:pPr>
      <w:keepLines/>
      <w:widowControl w:val="0"/>
      <w:suppressLineNumbers/>
      <w:suppressAutoHyphens/>
    </w:pPr>
    <w:rPr>
      <w:caps/>
      <w:szCs w:val="28"/>
    </w:rPr>
  </w:style>
  <w:style w:type="paragraph" w:customStyle="1" w:styleId="2a">
    <w:name w:val="Стиль2"/>
    <w:basedOn w:val="2"/>
    <w:rsid w:val="00FB4C7D"/>
    <w:pPr>
      <w:keepNext/>
      <w:keepLines/>
      <w:widowControl w:val="0"/>
      <w:numPr>
        <w:numId w:val="0"/>
      </w:numPr>
      <w:suppressLineNumbers/>
      <w:tabs>
        <w:tab w:val="num" w:pos="1836"/>
      </w:tabs>
      <w:suppressAutoHyphens/>
      <w:ind w:left="1836" w:hanging="576"/>
    </w:pPr>
    <w:rPr>
      <w:b/>
    </w:rPr>
  </w:style>
  <w:style w:type="paragraph" w:customStyle="1" w:styleId="38">
    <w:name w:val="Стиль3"/>
    <w:basedOn w:val="24"/>
    <w:rsid w:val="00FB4C7D"/>
    <w:pPr>
      <w:widowControl w:val="0"/>
      <w:tabs>
        <w:tab w:val="num" w:pos="1307"/>
      </w:tabs>
      <w:adjustRightInd w:val="0"/>
      <w:spacing w:after="0" w:line="240" w:lineRule="auto"/>
      <w:ind w:left="1080"/>
      <w:textAlignment w:val="baseline"/>
    </w:pPr>
  </w:style>
  <w:style w:type="paragraph" w:customStyle="1" w:styleId="2-11">
    <w:name w:val="содержание2-11"/>
    <w:basedOn w:val="a3"/>
    <w:rsid w:val="00FB4C7D"/>
  </w:style>
  <w:style w:type="character" w:customStyle="1" w:styleId="15">
    <w:name w:val="Знак Знак1"/>
    <w:rsid w:val="00FB4C7D"/>
    <w:rPr>
      <w:noProof w:val="0"/>
      <w:sz w:val="24"/>
      <w:lang w:val="ru-RU" w:eastAsia="ru-RU" w:bidi="ar-SA"/>
    </w:rPr>
  </w:style>
  <w:style w:type="character" w:customStyle="1" w:styleId="39">
    <w:name w:val="Стиль3 Знак"/>
    <w:basedOn w:val="15"/>
    <w:rsid w:val="00FB4C7D"/>
  </w:style>
  <w:style w:type="paragraph" w:customStyle="1" w:styleId="45">
    <w:name w:val="Стиль4"/>
    <w:basedOn w:val="22"/>
    <w:next w:val="a3"/>
    <w:rsid w:val="00FB4C7D"/>
    <w:pPr>
      <w:keepLines/>
      <w:widowControl w:val="0"/>
      <w:suppressLineNumbers/>
      <w:suppressAutoHyphens/>
      <w:ind w:firstLine="567"/>
    </w:pPr>
  </w:style>
  <w:style w:type="paragraph" w:customStyle="1" w:styleId="affc">
    <w:name w:val="Таблица заголовок"/>
    <w:basedOn w:val="a3"/>
    <w:rsid w:val="00FB4C7D"/>
    <w:pPr>
      <w:spacing w:before="120" w:after="120" w:line="360" w:lineRule="auto"/>
      <w:jc w:val="right"/>
    </w:pPr>
    <w:rPr>
      <w:b/>
      <w:sz w:val="28"/>
      <w:szCs w:val="28"/>
    </w:rPr>
  </w:style>
  <w:style w:type="paragraph" w:customStyle="1" w:styleId="affd">
    <w:name w:val="текст таблицы"/>
    <w:basedOn w:val="a3"/>
    <w:rsid w:val="00FB4C7D"/>
    <w:pPr>
      <w:spacing w:before="120" w:after="0"/>
      <w:ind w:right="-102"/>
      <w:jc w:val="left"/>
    </w:pPr>
  </w:style>
  <w:style w:type="paragraph" w:customStyle="1" w:styleId="affe">
    <w:name w:val="Пункт Знак"/>
    <w:basedOn w:val="a3"/>
    <w:rsid w:val="00FB4C7D"/>
    <w:pPr>
      <w:tabs>
        <w:tab w:val="num" w:pos="1134"/>
        <w:tab w:val="left" w:pos="1701"/>
      </w:tabs>
      <w:snapToGrid w:val="0"/>
      <w:spacing w:after="0" w:line="360" w:lineRule="auto"/>
      <w:ind w:left="1134" w:hanging="567"/>
    </w:pPr>
    <w:rPr>
      <w:sz w:val="28"/>
      <w:szCs w:val="20"/>
    </w:rPr>
  </w:style>
  <w:style w:type="paragraph" w:customStyle="1" w:styleId="afff">
    <w:name w:val="a"/>
    <w:basedOn w:val="a3"/>
    <w:rsid w:val="00FB4C7D"/>
    <w:pPr>
      <w:snapToGrid w:val="0"/>
      <w:spacing w:after="0" w:line="360" w:lineRule="auto"/>
      <w:ind w:left="1134" w:hanging="567"/>
    </w:pPr>
    <w:rPr>
      <w:sz w:val="28"/>
      <w:szCs w:val="28"/>
    </w:rPr>
  </w:style>
  <w:style w:type="paragraph" w:customStyle="1" w:styleId="afff0">
    <w:name w:val="Словарная статья"/>
    <w:basedOn w:val="a3"/>
    <w:next w:val="a3"/>
    <w:rsid w:val="00FB4C7D"/>
    <w:pPr>
      <w:autoSpaceDE w:val="0"/>
      <w:autoSpaceDN w:val="0"/>
      <w:adjustRightInd w:val="0"/>
      <w:spacing w:after="0"/>
      <w:ind w:right="118"/>
    </w:pPr>
    <w:rPr>
      <w:rFonts w:ascii="Arial" w:hAnsi="Arial"/>
      <w:sz w:val="20"/>
      <w:szCs w:val="20"/>
    </w:rPr>
  </w:style>
  <w:style w:type="paragraph" w:customStyle="1" w:styleId="afff1">
    <w:name w:val="Комментарий пользователя"/>
    <w:basedOn w:val="a3"/>
    <w:next w:val="a3"/>
    <w:rsid w:val="00FB4C7D"/>
    <w:pPr>
      <w:autoSpaceDE w:val="0"/>
      <w:autoSpaceDN w:val="0"/>
      <w:adjustRightInd w:val="0"/>
      <w:spacing w:after="0"/>
      <w:ind w:left="170"/>
      <w:jc w:val="left"/>
    </w:pPr>
    <w:rPr>
      <w:rFonts w:ascii="Arial" w:hAnsi="Arial"/>
      <w:i/>
      <w:iCs/>
      <w:color w:val="000080"/>
      <w:sz w:val="20"/>
      <w:szCs w:val="20"/>
    </w:rPr>
  </w:style>
  <w:style w:type="character" w:customStyle="1" w:styleId="3a">
    <w:name w:val="Стиль3 Знак Знак"/>
    <w:rsid w:val="00FB4C7D"/>
    <w:rPr>
      <w:noProof w:val="0"/>
      <w:sz w:val="24"/>
      <w:lang w:val="ru-RU" w:eastAsia="ru-RU" w:bidi="ar-SA"/>
    </w:rPr>
  </w:style>
  <w:style w:type="paragraph" w:styleId="afff2">
    <w:name w:val="Balloon Text"/>
    <w:basedOn w:val="a3"/>
    <w:semiHidden/>
    <w:rsid w:val="00FB4C7D"/>
    <w:rPr>
      <w:rFonts w:ascii="Tahoma" w:hAnsi="Tahoma" w:cs="Tahoma"/>
      <w:sz w:val="16"/>
      <w:szCs w:val="16"/>
    </w:rPr>
  </w:style>
  <w:style w:type="character" w:customStyle="1" w:styleId="labeltextlot21">
    <w:name w:val="label_text_lot_21"/>
    <w:rsid w:val="00FB4C7D"/>
    <w:rPr>
      <w:color w:val="0000FF"/>
      <w:sz w:val="20"/>
      <w:szCs w:val="20"/>
    </w:rPr>
  </w:style>
  <w:style w:type="paragraph" w:customStyle="1" w:styleId="16">
    <w:name w:val="1"/>
    <w:basedOn w:val="a3"/>
    <w:next w:val="afff3"/>
    <w:rsid w:val="00FB4C7D"/>
    <w:pPr>
      <w:spacing w:before="100" w:beforeAutospacing="1" w:after="100" w:afterAutospacing="1"/>
      <w:jc w:val="left"/>
    </w:pPr>
  </w:style>
  <w:style w:type="paragraph" w:styleId="afff3">
    <w:name w:val="Normal (Web)"/>
    <w:aliases w:val="Обычный (Web)1"/>
    <w:basedOn w:val="a3"/>
    <w:rsid w:val="00FB4C7D"/>
  </w:style>
  <w:style w:type="paragraph" w:customStyle="1" w:styleId="3b">
    <w:name w:val="3"/>
    <w:basedOn w:val="a3"/>
    <w:rsid w:val="00DB4307"/>
    <w:pPr>
      <w:spacing w:before="150" w:after="150"/>
      <w:ind w:left="150" w:right="150"/>
      <w:jc w:val="left"/>
    </w:pPr>
  </w:style>
  <w:style w:type="paragraph" w:customStyle="1" w:styleId="consnormal0">
    <w:name w:val="consnormal"/>
    <w:basedOn w:val="a3"/>
    <w:rsid w:val="00A23A72"/>
    <w:pPr>
      <w:spacing w:before="150" w:after="150"/>
      <w:ind w:left="150" w:right="150"/>
      <w:jc w:val="left"/>
    </w:pPr>
  </w:style>
  <w:style w:type="paragraph" w:customStyle="1" w:styleId="200">
    <w:name w:val="20"/>
    <w:basedOn w:val="a3"/>
    <w:rsid w:val="00DA251C"/>
    <w:pPr>
      <w:spacing w:before="150" w:after="150"/>
      <w:ind w:left="150" w:right="150"/>
      <w:jc w:val="left"/>
    </w:pPr>
  </w:style>
  <w:style w:type="paragraph" w:customStyle="1" w:styleId="120">
    <w:name w:val="12"/>
    <w:basedOn w:val="a3"/>
    <w:rsid w:val="00882F81"/>
    <w:pPr>
      <w:spacing w:before="150" w:after="150"/>
      <w:ind w:left="150" w:right="150"/>
      <w:jc w:val="left"/>
    </w:pPr>
  </w:style>
  <w:style w:type="paragraph" w:customStyle="1" w:styleId="ad0">
    <w:name w:val="ad"/>
    <w:basedOn w:val="a3"/>
    <w:rsid w:val="004A44BF"/>
    <w:pPr>
      <w:spacing w:before="150" w:after="150"/>
      <w:ind w:left="150" w:right="150"/>
      <w:jc w:val="left"/>
    </w:pPr>
  </w:style>
  <w:style w:type="paragraph" w:customStyle="1" w:styleId="afff4">
    <w:name w:val="af"/>
    <w:basedOn w:val="a3"/>
    <w:rsid w:val="00720FEB"/>
    <w:pPr>
      <w:spacing w:before="150" w:after="150"/>
      <w:ind w:left="150" w:right="150"/>
      <w:jc w:val="left"/>
    </w:pPr>
  </w:style>
  <w:style w:type="character" w:customStyle="1" w:styleId="spanbodyheader11">
    <w:name w:val="span_body_header_11"/>
    <w:rsid w:val="007156A7"/>
    <w:rPr>
      <w:b/>
      <w:bCs/>
      <w:sz w:val="20"/>
      <w:szCs w:val="20"/>
    </w:rPr>
  </w:style>
  <w:style w:type="character" w:customStyle="1" w:styleId="labelbodytext11">
    <w:name w:val="label_body_text_11"/>
    <w:rsid w:val="004E4F93"/>
    <w:rPr>
      <w:color w:val="0000FF"/>
      <w:sz w:val="20"/>
      <w:szCs w:val="20"/>
    </w:rPr>
  </w:style>
  <w:style w:type="character" w:customStyle="1" w:styleId="spanbodytext21">
    <w:name w:val="span_body_text_21"/>
    <w:rsid w:val="004E4F93"/>
    <w:rPr>
      <w:sz w:val="20"/>
      <w:szCs w:val="20"/>
    </w:rPr>
  </w:style>
  <w:style w:type="paragraph" w:customStyle="1" w:styleId="211">
    <w:name w:val="Основной текст 21"/>
    <w:basedOn w:val="a3"/>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5">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875CE5"/>
    <w:pPr>
      <w:widowControl w:val="0"/>
      <w:spacing w:line="300" w:lineRule="auto"/>
      <w:ind w:firstLine="520"/>
    </w:pPr>
    <w:rPr>
      <w:sz w:val="22"/>
    </w:rPr>
  </w:style>
  <w:style w:type="paragraph" w:customStyle="1" w:styleId="BodyText22">
    <w:name w:val="Body Text 22"/>
    <w:basedOn w:val="a3"/>
    <w:rsid w:val="00875CE5"/>
    <w:pPr>
      <w:spacing w:after="0"/>
    </w:pPr>
    <w:rPr>
      <w:szCs w:val="20"/>
    </w:rPr>
  </w:style>
  <w:style w:type="paragraph" w:customStyle="1" w:styleId="SABheading">
    <w:name w:val="SABheading"/>
    <w:basedOn w:val="a3"/>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rsid w:val="00875CE5"/>
    <w:pPr>
      <w:spacing w:after="0"/>
      <w:jc w:val="left"/>
    </w:pPr>
    <w:rPr>
      <w:rFonts w:ascii="Arial" w:hAnsi="Arial"/>
      <w:b/>
      <w:sz w:val="16"/>
      <w:u w:val="single"/>
      <w:lang w:val="en-GB" w:eastAsia="en-US"/>
    </w:rPr>
  </w:style>
  <w:style w:type="paragraph" w:customStyle="1" w:styleId="ConsPlusNormal">
    <w:name w:val="ConsPlusNormal"/>
    <w:rsid w:val="00875CE5"/>
    <w:pPr>
      <w:autoSpaceDE w:val="0"/>
      <w:autoSpaceDN w:val="0"/>
      <w:adjustRightInd w:val="0"/>
      <w:ind w:firstLine="720"/>
    </w:pPr>
    <w:rPr>
      <w:rFonts w:ascii="Arial" w:hAnsi="Arial" w:cs="Arial"/>
    </w:rPr>
  </w:style>
  <w:style w:type="paragraph" w:customStyle="1" w:styleId="17">
    <w:name w:val="Текст1"/>
    <w:basedOn w:val="a3"/>
    <w:rsid w:val="00B17C50"/>
    <w:pPr>
      <w:spacing w:after="0"/>
      <w:jc w:val="left"/>
    </w:pPr>
    <w:rPr>
      <w:rFonts w:ascii="Courier New" w:hAnsi="Courier New"/>
      <w:sz w:val="20"/>
    </w:rPr>
  </w:style>
  <w:style w:type="paragraph" w:customStyle="1" w:styleId="2b">
    <w:name w:val="Основной текст с отступом 2.Знак"/>
    <w:basedOn w:val="a3"/>
    <w:rsid w:val="00B17C50"/>
    <w:pPr>
      <w:spacing w:after="120" w:line="480" w:lineRule="auto"/>
      <w:ind w:left="283"/>
    </w:pPr>
    <w:rPr>
      <w:szCs w:val="20"/>
    </w:rPr>
  </w:style>
  <w:style w:type="character" w:customStyle="1" w:styleId="spanheaderlot21">
    <w:name w:val="span_header_lot_21"/>
    <w:rsid w:val="00B17C50"/>
    <w:rPr>
      <w:b/>
      <w:bCs/>
      <w:sz w:val="20"/>
      <w:szCs w:val="20"/>
    </w:rPr>
  </w:style>
  <w:style w:type="paragraph" w:customStyle="1" w:styleId="xl54">
    <w:name w:val="xl54"/>
    <w:basedOn w:val="a3"/>
    <w:rsid w:val="00B17C50"/>
    <w:pPr>
      <w:spacing w:before="100" w:beforeAutospacing="1" w:after="100" w:afterAutospacing="1"/>
      <w:jc w:val="right"/>
    </w:pPr>
    <w:rPr>
      <w:b/>
      <w:bCs/>
      <w:sz w:val="22"/>
      <w:szCs w:val="22"/>
    </w:rPr>
  </w:style>
  <w:style w:type="paragraph" w:customStyle="1" w:styleId="xl26">
    <w:name w:val="xl26"/>
    <w:basedOn w:val="a3"/>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numbering" w:customStyle="1" w:styleId="18">
    <w:name w:val="Нет списка1"/>
    <w:next w:val="a6"/>
    <w:semiHidden/>
    <w:rsid w:val="002565E0"/>
  </w:style>
  <w:style w:type="paragraph" w:customStyle="1" w:styleId="xl25">
    <w:name w:val="xl25"/>
    <w:basedOn w:val="a3"/>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rsid w:val="002D4E84"/>
    <w:rPr>
      <w:spacing w:val="270"/>
      <w:sz w:val="18"/>
      <w:szCs w:val="18"/>
    </w:rPr>
  </w:style>
  <w:style w:type="paragraph" w:customStyle="1" w:styleId="afff6">
    <w:name w:val="Заголовок"/>
    <w:basedOn w:val="a3"/>
    <w:next w:val="af0"/>
    <w:rsid w:val="002D4E84"/>
    <w:pPr>
      <w:keepNext/>
      <w:spacing w:before="240" w:after="120"/>
    </w:pPr>
    <w:rPr>
      <w:rFonts w:ascii="Arial" w:eastAsia="Lucida Sans Unicode" w:hAnsi="Arial" w:cs="Tahoma"/>
      <w:sz w:val="28"/>
      <w:szCs w:val="28"/>
      <w:lang w:eastAsia="ar-SA"/>
    </w:rPr>
  </w:style>
  <w:style w:type="character" w:customStyle="1" w:styleId="WW8Num5z0">
    <w:name w:val="WW8Num5z0"/>
    <w:rsid w:val="00502A25"/>
    <w:rPr>
      <w:rFonts w:ascii="Symbol" w:hAnsi="Symbol"/>
    </w:rPr>
  </w:style>
  <w:style w:type="character" w:customStyle="1" w:styleId="WW8Num13z0">
    <w:name w:val="WW8Num13z0"/>
    <w:rsid w:val="00502A25"/>
    <w:rPr>
      <w:rFonts w:ascii="Times New Roman" w:hAnsi="Times New Roman" w:cs="Times New Roman"/>
      <w:sz w:val="24"/>
      <w:szCs w:val="24"/>
    </w:rPr>
  </w:style>
  <w:style w:type="character" w:customStyle="1" w:styleId="WW8Num13z1">
    <w:name w:val="WW8Num13z1"/>
    <w:rsid w:val="00502A25"/>
    <w:rPr>
      <w:rFonts w:ascii="Courier New" w:hAnsi="Courier New" w:cs="Courier New"/>
    </w:rPr>
  </w:style>
  <w:style w:type="character" w:customStyle="1" w:styleId="WW8Num13z2">
    <w:name w:val="WW8Num13z2"/>
    <w:rsid w:val="00502A25"/>
    <w:rPr>
      <w:rFonts w:ascii="Wingdings" w:hAnsi="Wingdings"/>
    </w:rPr>
  </w:style>
  <w:style w:type="character" w:customStyle="1" w:styleId="WW8Num13z3">
    <w:name w:val="WW8Num13z3"/>
    <w:rsid w:val="00502A25"/>
    <w:rPr>
      <w:rFonts w:ascii="Symbol" w:hAnsi="Symbol"/>
    </w:rPr>
  </w:style>
  <w:style w:type="character" w:customStyle="1" w:styleId="WW8Num15z1">
    <w:name w:val="WW8Num15z1"/>
    <w:rsid w:val="00502A25"/>
    <w:rPr>
      <w:rFonts w:ascii="Times New Roman" w:eastAsia="Times New Roman" w:hAnsi="Times New Roman"/>
    </w:rPr>
  </w:style>
  <w:style w:type="character" w:customStyle="1" w:styleId="WW8Num18z0">
    <w:name w:val="WW8Num18z0"/>
    <w:rsid w:val="00502A25"/>
    <w:rPr>
      <w:rFonts w:ascii="Times New Roman" w:hAnsi="Times New Roman" w:cs="Times New Roman"/>
      <w:sz w:val="24"/>
      <w:szCs w:val="24"/>
    </w:rPr>
  </w:style>
  <w:style w:type="character" w:customStyle="1" w:styleId="WW8Num20z0">
    <w:name w:val="WW8Num20z0"/>
    <w:rsid w:val="00502A25"/>
    <w:rPr>
      <w:rFonts w:ascii="Times New Roman" w:eastAsia="Times New Roman" w:hAnsi="Times New Roman" w:cs="Times New Roman"/>
    </w:rPr>
  </w:style>
  <w:style w:type="character" w:customStyle="1" w:styleId="WW8Num20z1">
    <w:name w:val="WW8Num20z1"/>
    <w:rsid w:val="00502A25"/>
    <w:rPr>
      <w:rFonts w:ascii="Courier New" w:hAnsi="Courier New"/>
    </w:rPr>
  </w:style>
  <w:style w:type="character" w:customStyle="1" w:styleId="WW8Num20z2">
    <w:name w:val="WW8Num20z2"/>
    <w:rsid w:val="00502A25"/>
    <w:rPr>
      <w:rFonts w:ascii="Wingdings" w:hAnsi="Wingdings"/>
    </w:rPr>
  </w:style>
  <w:style w:type="character" w:customStyle="1" w:styleId="WW8Num20z3">
    <w:name w:val="WW8Num20z3"/>
    <w:rsid w:val="00502A25"/>
    <w:rPr>
      <w:rFonts w:ascii="Symbol" w:hAnsi="Symbol"/>
    </w:rPr>
  </w:style>
  <w:style w:type="character" w:customStyle="1" w:styleId="WW8Num21z1">
    <w:name w:val="WW8Num21z1"/>
    <w:rsid w:val="00502A25"/>
    <w:rPr>
      <w:rFonts w:ascii="Courier New" w:hAnsi="Courier New"/>
    </w:rPr>
  </w:style>
  <w:style w:type="character" w:customStyle="1" w:styleId="WW8Num22z0">
    <w:name w:val="WW8Num22z0"/>
    <w:rsid w:val="00502A25"/>
    <w:rPr>
      <w:rFonts w:ascii="Times New Roman" w:hAnsi="Times New Roman" w:cs="Times New Roman"/>
      <w:sz w:val="24"/>
      <w:szCs w:val="24"/>
    </w:rPr>
  </w:style>
  <w:style w:type="character" w:customStyle="1" w:styleId="WW8Num22z1">
    <w:name w:val="WW8Num22z1"/>
    <w:rsid w:val="00502A25"/>
    <w:rPr>
      <w:rFonts w:ascii="Courier New" w:hAnsi="Courier New" w:cs="Courier New"/>
    </w:rPr>
  </w:style>
  <w:style w:type="character" w:customStyle="1" w:styleId="WW8Num22z2">
    <w:name w:val="WW8Num22z2"/>
    <w:rsid w:val="00502A25"/>
    <w:rPr>
      <w:rFonts w:ascii="Wingdings" w:hAnsi="Wingdings"/>
    </w:rPr>
  </w:style>
  <w:style w:type="character" w:customStyle="1" w:styleId="WW8Num22z3">
    <w:name w:val="WW8Num22z3"/>
    <w:rsid w:val="00502A25"/>
    <w:rPr>
      <w:rFonts w:ascii="Symbol" w:hAnsi="Symbol"/>
    </w:rPr>
  </w:style>
  <w:style w:type="character" w:customStyle="1" w:styleId="3c">
    <w:name w:val="Основной шрифт абзаца3"/>
    <w:rsid w:val="00502A25"/>
  </w:style>
  <w:style w:type="character" w:customStyle="1" w:styleId="Absatz-Standardschriftart">
    <w:name w:val="Absatz-Standardschriftart"/>
    <w:rsid w:val="00502A25"/>
  </w:style>
  <w:style w:type="character" w:customStyle="1" w:styleId="2c">
    <w:name w:val="Основной шрифт абзаца2"/>
    <w:rsid w:val="00502A25"/>
  </w:style>
  <w:style w:type="character" w:customStyle="1" w:styleId="WW8Num6z0">
    <w:name w:val="WW8Num6z0"/>
    <w:rsid w:val="00502A25"/>
    <w:rPr>
      <w:rFonts w:ascii="Symbol" w:hAnsi="Symbol"/>
    </w:rPr>
  </w:style>
  <w:style w:type="character" w:customStyle="1" w:styleId="WW8Num7z0">
    <w:name w:val="WW8Num7z0"/>
    <w:rsid w:val="00502A25"/>
    <w:rPr>
      <w:rFonts w:ascii="Symbol" w:hAnsi="Symbol"/>
    </w:rPr>
  </w:style>
  <w:style w:type="character" w:customStyle="1" w:styleId="WW8Num8z0">
    <w:name w:val="WW8Num8z0"/>
    <w:rsid w:val="00502A25"/>
    <w:rPr>
      <w:rFonts w:ascii="Symbol" w:hAnsi="Symbol"/>
    </w:rPr>
  </w:style>
  <w:style w:type="character" w:customStyle="1" w:styleId="WW8Num14z1">
    <w:name w:val="WW8Num14z1"/>
    <w:rsid w:val="00502A25"/>
    <w:rPr>
      <w:rFonts w:ascii="Courier New" w:hAnsi="Courier New"/>
    </w:rPr>
  </w:style>
  <w:style w:type="character" w:customStyle="1" w:styleId="WW8Num14z2">
    <w:name w:val="WW8Num14z2"/>
    <w:rsid w:val="00502A25"/>
    <w:rPr>
      <w:rFonts w:ascii="Wingdings" w:hAnsi="Wingdings"/>
    </w:rPr>
  </w:style>
  <w:style w:type="character" w:customStyle="1" w:styleId="WW8Num14z3">
    <w:name w:val="WW8Num14z3"/>
    <w:rsid w:val="00502A25"/>
    <w:rPr>
      <w:rFonts w:ascii="Symbol" w:hAnsi="Symbol"/>
    </w:rPr>
  </w:style>
  <w:style w:type="character" w:customStyle="1" w:styleId="WW8Num15z0">
    <w:name w:val="WW8Num15z0"/>
    <w:rsid w:val="00502A25"/>
    <w:rPr>
      <w:color w:val="000000"/>
      <w:sz w:val="22"/>
    </w:rPr>
  </w:style>
  <w:style w:type="character" w:customStyle="1" w:styleId="WW8Num17z0">
    <w:name w:val="WW8Num17z0"/>
    <w:rsid w:val="00502A25"/>
    <w:rPr>
      <w:rFonts w:ascii="Times New Roman" w:hAnsi="Times New Roman" w:cs="Times New Roman"/>
      <w:sz w:val="24"/>
      <w:szCs w:val="24"/>
    </w:rPr>
  </w:style>
  <w:style w:type="character" w:customStyle="1" w:styleId="WW8Num17z1">
    <w:name w:val="WW8Num17z1"/>
    <w:rsid w:val="00502A25"/>
    <w:rPr>
      <w:rFonts w:ascii="Courier New" w:hAnsi="Courier New" w:cs="Courier New"/>
    </w:rPr>
  </w:style>
  <w:style w:type="character" w:customStyle="1" w:styleId="WW8Num17z2">
    <w:name w:val="WW8Num17z2"/>
    <w:rsid w:val="00502A25"/>
    <w:rPr>
      <w:rFonts w:ascii="Wingdings" w:hAnsi="Wingdings"/>
    </w:rPr>
  </w:style>
  <w:style w:type="character" w:customStyle="1" w:styleId="WW8Num17z3">
    <w:name w:val="WW8Num17z3"/>
    <w:rsid w:val="00502A25"/>
    <w:rPr>
      <w:rFonts w:ascii="Symbol" w:hAnsi="Symbol"/>
    </w:rPr>
  </w:style>
  <w:style w:type="character" w:customStyle="1" w:styleId="WW8Num19z0">
    <w:name w:val="WW8Num19z0"/>
    <w:rsid w:val="00502A25"/>
    <w:rPr>
      <w:rFonts w:ascii="Symbol" w:hAnsi="Symbol"/>
    </w:rPr>
  </w:style>
  <w:style w:type="character" w:customStyle="1" w:styleId="WW8Num19z1">
    <w:name w:val="WW8Num19z1"/>
    <w:rsid w:val="00502A25"/>
    <w:rPr>
      <w:rFonts w:ascii="Courier New" w:hAnsi="Courier New" w:cs="Courier New"/>
    </w:rPr>
  </w:style>
  <w:style w:type="character" w:customStyle="1" w:styleId="WW8Num19z2">
    <w:name w:val="WW8Num19z2"/>
    <w:rsid w:val="00502A25"/>
    <w:rPr>
      <w:rFonts w:ascii="Wingdings" w:hAnsi="Wingdings"/>
    </w:rPr>
  </w:style>
  <w:style w:type="character" w:customStyle="1" w:styleId="WW8Num21z0">
    <w:name w:val="WW8Num21z0"/>
    <w:rsid w:val="00502A25"/>
    <w:rPr>
      <w:rFonts w:ascii="Symbol" w:hAnsi="Symbol"/>
    </w:rPr>
  </w:style>
  <w:style w:type="character" w:customStyle="1" w:styleId="WW8Num21z2">
    <w:name w:val="WW8Num21z2"/>
    <w:rsid w:val="00502A25"/>
    <w:rPr>
      <w:rFonts w:ascii="Wingdings" w:hAnsi="Wingdings"/>
    </w:rPr>
  </w:style>
  <w:style w:type="character" w:customStyle="1" w:styleId="WW8Num26z1">
    <w:name w:val="WW8Num26z1"/>
    <w:rsid w:val="00502A25"/>
    <w:rPr>
      <w:rFonts w:ascii="Courier New" w:hAnsi="Courier New"/>
    </w:rPr>
  </w:style>
  <w:style w:type="character" w:customStyle="1" w:styleId="WW8Num26z2">
    <w:name w:val="WW8Num26z2"/>
    <w:rsid w:val="00502A25"/>
    <w:rPr>
      <w:rFonts w:ascii="Wingdings" w:hAnsi="Wingdings"/>
    </w:rPr>
  </w:style>
  <w:style w:type="character" w:customStyle="1" w:styleId="WW8Num26z3">
    <w:name w:val="WW8Num26z3"/>
    <w:rsid w:val="00502A25"/>
    <w:rPr>
      <w:rFonts w:ascii="Symbol" w:hAnsi="Symbol"/>
    </w:rPr>
  </w:style>
  <w:style w:type="character" w:customStyle="1" w:styleId="WW8Num35z0">
    <w:name w:val="WW8Num35z0"/>
    <w:rsid w:val="00502A25"/>
    <w:rPr>
      <w:rFonts w:ascii="Symbol" w:hAnsi="Symbol"/>
    </w:rPr>
  </w:style>
  <w:style w:type="character" w:customStyle="1" w:styleId="WW8Num37z0">
    <w:name w:val="WW8Num37z0"/>
    <w:rsid w:val="00502A25"/>
    <w:rPr>
      <w:rFonts w:ascii="Symbol" w:hAnsi="Symbol"/>
    </w:rPr>
  </w:style>
  <w:style w:type="character" w:customStyle="1" w:styleId="WW8Num37z1">
    <w:name w:val="WW8Num37z1"/>
    <w:rsid w:val="00502A25"/>
    <w:rPr>
      <w:rFonts w:ascii="Courier New" w:hAnsi="Courier New" w:cs="Courier New"/>
    </w:rPr>
  </w:style>
  <w:style w:type="character" w:customStyle="1" w:styleId="WW8Num37z2">
    <w:name w:val="WW8Num37z2"/>
    <w:rsid w:val="00502A25"/>
    <w:rPr>
      <w:rFonts w:ascii="Wingdings" w:hAnsi="Wingdings"/>
    </w:rPr>
  </w:style>
  <w:style w:type="character" w:customStyle="1" w:styleId="WW8Num38z0">
    <w:name w:val="WW8Num38z0"/>
    <w:rsid w:val="00502A25"/>
    <w:rPr>
      <w:b w:val="0"/>
    </w:rPr>
  </w:style>
  <w:style w:type="character" w:customStyle="1" w:styleId="WW8Num39z0">
    <w:name w:val="WW8Num39z0"/>
    <w:rsid w:val="00502A25"/>
    <w:rPr>
      <w:rFonts w:ascii="Symbol" w:hAnsi="Symbol"/>
    </w:rPr>
  </w:style>
  <w:style w:type="character" w:customStyle="1" w:styleId="WW8Num39z1">
    <w:name w:val="WW8Num39z1"/>
    <w:rsid w:val="00502A25"/>
    <w:rPr>
      <w:rFonts w:ascii="Courier New" w:hAnsi="Courier New"/>
    </w:rPr>
  </w:style>
  <w:style w:type="character" w:customStyle="1" w:styleId="WW8Num39z2">
    <w:name w:val="WW8Num39z2"/>
    <w:rsid w:val="00502A25"/>
    <w:rPr>
      <w:rFonts w:ascii="Wingdings" w:hAnsi="Wingdings"/>
    </w:rPr>
  </w:style>
  <w:style w:type="character" w:customStyle="1" w:styleId="WW8Num40z0">
    <w:name w:val="WW8Num40z0"/>
    <w:rsid w:val="00502A25"/>
    <w:rPr>
      <w:rFonts w:ascii="Times New Roman" w:eastAsia="Times New Roman" w:hAnsi="Times New Roman" w:cs="Times New Roman"/>
    </w:rPr>
  </w:style>
  <w:style w:type="character" w:customStyle="1" w:styleId="WW8Num40z1">
    <w:name w:val="WW8Num40z1"/>
    <w:rsid w:val="00502A25"/>
    <w:rPr>
      <w:rFonts w:ascii="Courier New" w:hAnsi="Courier New"/>
    </w:rPr>
  </w:style>
  <w:style w:type="character" w:customStyle="1" w:styleId="WW8Num40z2">
    <w:name w:val="WW8Num40z2"/>
    <w:rsid w:val="00502A25"/>
    <w:rPr>
      <w:rFonts w:ascii="Wingdings" w:hAnsi="Wingdings"/>
    </w:rPr>
  </w:style>
  <w:style w:type="character" w:customStyle="1" w:styleId="WW8Num40z3">
    <w:name w:val="WW8Num40z3"/>
    <w:rsid w:val="00502A25"/>
    <w:rPr>
      <w:rFonts w:ascii="Symbol" w:hAnsi="Symbol"/>
    </w:rPr>
  </w:style>
  <w:style w:type="character" w:customStyle="1" w:styleId="WW8Num41z0">
    <w:name w:val="WW8Num41z0"/>
    <w:rsid w:val="00502A25"/>
    <w:rPr>
      <w:rFonts w:ascii="Times New Roman" w:hAnsi="Times New Roman"/>
    </w:rPr>
  </w:style>
  <w:style w:type="character" w:customStyle="1" w:styleId="WW8Num42z0">
    <w:name w:val="WW8Num42z0"/>
    <w:rsid w:val="00502A25"/>
    <w:rPr>
      <w:rFonts w:ascii="Times New Roman" w:eastAsia="Times New Roman" w:hAnsi="Times New Roman" w:cs="Times New Roman"/>
    </w:rPr>
  </w:style>
  <w:style w:type="character" w:customStyle="1" w:styleId="WW8Num42z1">
    <w:name w:val="WW8Num42z1"/>
    <w:rsid w:val="00502A25"/>
    <w:rPr>
      <w:rFonts w:ascii="Courier New" w:hAnsi="Courier New"/>
    </w:rPr>
  </w:style>
  <w:style w:type="character" w:customStyle="1" w:styleId="WW8Num42z2">
    <w:name w:val="WW8Num42z2"/>
    <w:rsid w:val="00502A25"/>
    <w:rPr>
      <w:rFonts w:ascii="Wingdings" w:hAnsi="Wingdings"/>
    </w:rPr>
  </w:style>
  <w:style w:type="character" w:customStyle="1" w:styleId="WW8Num42z3">
    <w:name w:val="WW8Num42z3"/>
    <w:rsid w:val="00502A25"/>
    <w:rPr>
      <w:rFonts w:ascii="Symbol" w:hAnsi="Symbol"/>
    </w:rPr>
  </w:style>
  <w:style w:type="character" w:customStyle="1" w:styleId="WW8Num43z0">
    <w:name w:val="WW8Num43z0"/>
    <w:rsid w:val="00502A25"/>
    <w:rPr>
      <w:rFonts w:ascii="Symbol" w:hAnsi="Symbol"/>
    </w:rPr>
  </w:style>
  <w:style w:type="character" w:customStyle="1" w:styleId="WW8Num45z0">
    <w:name w:val="WW8Num45z0"/>
    <w:rsid w:val="00502A25"/>
    <w:rPr>
      <w:rFonts w:ascii="Symbol" w:hAnsi="Symbol" w:cs="Times New Roman"/>
      <w:sz w:val="26"/>
    </w:rPr>
  </w:style>
  <w:style w:type="character" w:customStyle="1" w:styleId="WW8Num45z1">
    <w:name w:val="WW8Num45z1"/>
    <w:rsid w:val="00502A25"/>
    <w:rPr>
      <w:rFonts w:ascii="Times New Roman" w:eastAsia="Times New Roman" w:hAnsi="Times New Roman"/>
    </w:rPr>
  </w:style>
  <w:style w:type="character" w:customStyle="1" w:styleId="WW8Num48z0">
    <w:name w:val="WW8Num48z0"/>
    <w:rsid w:val="00502A25"/>
    <w:rPr>
      <w:rFonts w:ascii="Times New Roman" w:eastAsia="Times New Roman" w:hAnsi="Times New Roman" w:cs="Times New Roman"/>
    </w:rPr>
  </w:style>
  <w:style w:type="character" w:customStyle="1" w:styleId="WW8Num48z1">
    <w:name w:val="WW8Num48z1"/>
    <w:rsid w:val="00502A25"/>
    <w:rPr>
      <w:rFonts w:ascii="Symbol" w:hAnsi="Symbol"/>
    </w:rPr>
  </w:style>
  <w:style w:type="character" w:customStyle="1" w:styleId="WW8Num48z2">
    <w:name w:val="WW8Num48z2"/>
    <w:rsid w:val="00502A25"/>
    <w:rPr>
      <w:rFonts w:ascii="Wingdings" w:hAnsi="Wingdings"/>
    </w:rPr>
  </w:style>
  <w:style w:type="character" w:customStyle="1" w:styleId="WW8Num48z4">
    <w:name w:val="WW8Num48z4"/>
    <w:rsid w:val="00502A25"/>
    <w:rPr>
      <w:rFonts w:ascii="Courier New" w:hAnsi="Courier New"/>
    </w:rPr>
  </w:style>
  <w:style w:type="character" w:customStyle="1" w:styleId="WW8Num49z0">
    <w:name w:val="WW8Num49z0"/>
    <w:rsid w:val="00502A25"/>
    <w:rPr>
      <w:rFonts w:ascii="Symbol" w:hAnsi="Symbol"/>
    </w:rPr>
  </w:style>
  <w:style w:type="character" w:customStyle="1" w:styleId="WW8Num49z1">
    <w:name w:val="WW8Num49z1"/>
    <w:rsid w:val="00502A25"/>
    <w:rPr>
      <w:rFonts w:ascii="Courier New" w:hAnsi="Courier New"/>
    </w:rPr>
  </w:style>
  <w:style w:type="character" w:customStyle="1" w:styleId="WW8Num49z2">
    <w:name w:val="WW8Num49z2"/>
    <w:rsid w:val="00502A25"/>
    <w:rPr>
      <w:rFonts w:ascii="Wingdings" w:hAnsi="Wingdings"/>
    </w:rPr>
  </w:style>
  <w:style w:type="character" w:customStyle="1" w:styleId="WW8Num55z0">
    <w:name w:val="WW8Num55z0"/>
    <w:rsid w:val="00502A25"/>
    <w:rPr>
      <w:rFonts w:ascii="Times New Roman" w:eastAsia="Times New Roman" w:hAnsi="Times New Roman" w:cs="Times New Roman"/>
    </w:rPr>
  </w:style>
  <w:style w:type="character" w:customStyle="1" w:styleId="WW8Num55z1">
    <w:name w:val="WW8Num55z1"/>
    <w:rsid w:val="00502A25"/>
    <w:rPr>
      <w:rFonts w:ascii="Courier New" w:hAnsi="Courier New"/>
    </w:rPr>
  </w:style>
  <w:style w:type="character" w:customStyle="1" w:styleId="WW8Num55z2">
    <w:name w:val="WW8Num55z2"/>
    <w:rsid w:val="00502A25"/>
    <w:rPr>
      <w:rFonts w:ascii="Wingdings" w:hAnsi="Wingdings"/>
    </w:rPr>
  </w:style>
  <w:style w:type="character" w:customStyle="1" w:styleId="WW8Num55z3">
    <w:name w:val="WW8Num55z3"/>
    <w:rsid w:val="00502A25"/>
    <w:rPr>
      <w:rFonts w:ascii="Symbol" w:hAnsi="Symbol"/>
    </w:rPr>
  </w:style>
  <w:style w:type="character" w:customStyle="1" w:styleId="WW8Num56z0">
    <w:name w:val="WW8Num56z0"/>
    <w:rsid w:val="00502A25"/>
    <w:rPr>
      <w:rFonts w:ascii="Symbol" w:hAnsi="Symbol"/>
    </w:rPr>
  </w:style>
  <w:style w:type="character" w:customStyle="1" w:styleId="WW8Num56z1">
    <w:name w:val="WW8Num56z1"/>
    <w:rsid w:val="00502A25"/>
    <w:rPr>
      <w:rFonts w:ascii="Courier New" w:hAnsi="Courier New"/>
    </w:rPr>
  </w:style>
  <w:style w:type="character" w:customStyle="1" w:styleId="WW8Num56z2">
    <w:name w:val="WW8Num56z2"/>
    <w:rsid w:val="00502A25"/>
    <w:rPr>
      <w:rFonts w:ascii="Wingdings" w:hAnsi="Wingdings"/>
    </w:rPr>
  </w:style>
  <w:style w:type="character" w:customStyle="1" w:styleId="WW8Num57z0">
    <w:name w:val="WW8Num57z0"/>
    <w:rsid w:val="00502A25"/>
    <w:rPr>
      <w:rFonts w:ascii="Symbol" w:hAnsi="Symbol"/>
    </w:rPr>
  </w:style>
  <w:style w:type="character" w:customStyle="1" w:styleId="WW8Num58z0">
    <w:name w:val="WW8Num58z0"/>
    <w:rsid w:val="00502A25"/>
    <w:rPr>
      <w:rFonts w:ascii="Times New Roman" w:hAnsi="Times New Roman" w:cs="Times New Roman"/>
      <w:sz w:val="24"/>
      <w:szCs w:val="24"/>
    </w:rPr>
  </w:style>
  <w:style w:type="character" w:customStyle="1" w:styleId="WW8Num60z0">
    <w:name w:val="WW8Num60z0"/>
    <w:rsid w:val="00502A25"/>
    <w:rPr>
      <w:rFonts w:ascii="Times New Roman" w:eastAsia="Times New Roman" w:hAnsi="Times New Roman" w:cs="Times New Roman"/>
    </w:rPr>
  </w:style>
  <w:style w:type="character" w:customStyle="1" w:styleId="WW8Num60z1">
    <w:name w:val="WW8Num60z1"/>
    <w:rsid w:val="00502A25"/>
    <w:rPr>
      <w:rFonts w:ascii="Courier New" w:hAnsi="Courier New"/>
    </w:rPr>
  </w:style>
  <w:style w:type="character" w:customStyle="1" w:styleId="WW8Num60z2">
    <w:name w:val="WW8Num60z2"/>
    <w:rsid w:val="00502A25"/>
    <w:rPr>
      <w:rFonts w:ascii="Wingdings" w:hAnsi="Wingdings"/>
    </w:rPr>
  </w:style>
  <w:style w:type="character" w:customStyle="1" w:styleId="WW8Num60z3">
    <w:name w:val="WW8Num60z3"/>
    <w:rsid w:val="00502A25"/>
    <w:rPr>
      <w:rFonts w:ascii="Symbol" w:hAnsi="Symbol"/>
    </w:rPr>
  </w:style>
  <w:style w:type="character" w:customStyle="1" w:styleId="WW8Num62z0">
    <w:name w:val="WW8Num62z0"/>
    <w:rsid w:val="00502A25"/>
    <w:rPr>
      <w:rFonts w:ascii="Symbol" w:hAnsi="Symbol"/>
    </w:rPr>
  </w:style>
  <w:style w:type="character" w:customStyle="1" w:styleId="WW8Num62z1">
    <w:name w:val="WW8Num62z1"/>
    <w:rsid w:val="00502A25"/>
    <w:rPr>
      <w:rFonts w:ascii="Courier New" w:hAnsi="Courier New"/>
    </w:rPr>
  </w:style>
  <w:style w:type="character" w:customStyle="1" w:styleId="WW8Num62z2">
    <w:name w:val="WW8Num62z2"/>
    <w:rsid w:val="00502A25"/>
    <w:rPr>
      <w:rFonts w:ascii="Wingdings" w:hAnsi="Wingdings"/>
    </w:rPr>
  </w:style>
  <w:style w:type="character" w:customStyle="1" w:styleId="WW8Num64z0">
    <w:name w:val="WW8Num64z0"/>
    <w:rsid w:val="00502A25"/>
    <w:rPr>
      <w:rFonts w:ascii="Times New Roman" w:eastAsia="Times New Roman" w:hAnsi="Times New Roman" w:cs="Times New Roman"/>
    </w:rPr>
  </w:style>
  <w:style w:type="character" w:customStyle="1" w:styleId="WW8Num64z1">
    <w:name w:val="WW8Num64z1"/>
    <w:rsid w:val="00502A25"/>
    <w:rPr>
      <w:rFonts w:ascii="Courier New" w:hAnsi="Courier New"/>
    </w:rPr>
  </w:style>
  <w:style w:type="character" w:customStyle="1" w:styleId="WW8Num64z2">
    <w:name w:val="WW8Num64z2"/>
    <w:rsid w:val="00502A25"/>
    <w:rPr>
      <w:rFonts w:ascii="Wingdings" w:hAnsi="Wingdings"/>
    </w:rPr>
  </w:style>
  <w:style w:type="character" w:customStyle="1" w:styleId="WW8Num64z3">
    <w:name w:val="WW8Num64z3"/>
    <w:rsid w:val="00502A25"/>
    <w:rPr>
      <w:rFonts w:ascii="Symbol" w:hAnsi="Symbol"/>
    </w:rPr>
  </w:style>
  <w:style w:type="character" w:customStyle="1" w:styleId="WW8Num65z0">
    <w:name w:val="WW8Num65z0"/>
    <w:rsid w:val="00502A25"/>
    <w:rPr>
      <w:rFonts w:ascii="Symbol" w:hAnsi="Symbol"/>
    </w:rPr>
  </w:style>
  <w:style w:type="character" w:customStyle="1" w:styleId="WW8Num65z1">
    <w:name w:val="WW8Num65z1"/>
    <w:rsid w:val="00502A25"/>
    <w:rPr>
      <w:rFonts w:ascii="Courier New" w:hAnsi="Courier New"/>
    </w:rPr>
  </w:style>
  <w:style w:type="character" w:customStyle="1" w:styleId="WW8Num65z2">
    <w:name w:val="WW8Num65z2"/>
    <w:rsid w:val="00502A25"/>
    <w:rPr>
      <w:rFonts w:ascii="Wingdings" w:hAnsi="Wingdings"/>
    </w:rPr>
  </w:style>
  <w:style w:type="character" w:customStyle="1" w:styleId="WW8Num66z1">
    <w:name w:val="WW8Num66z1"/>
    <w:rsid w:val="00502A25"/>
    <w:rPr>
      <w:rFonts w:ascii="Courier New" w:hAnsi="Courier New" w:cs="Courier New"/>
    </w:rPr>
  </w:style>
  <w:style w:type="character" w:customStyle="1" w:styleId="WW8Num66z2">
    <w:name w:val="WW8Num66z2"/>
    <w:rsid w:val="00502A25"/>
    <w:rPr>
      <w:rFonts w:ascii="Wingdings" w:hAnsi="Wingdings"/>
    </w:rPr>
  </w:style>
  <w:style w:type="character" w:customStyle="1" w:styleId="WW8Num66z3">
    <w:name w:val="WW8Num66z3"/>
    <w:rsid w:val="00502A25"/>
    <w:rPr>
      <w:rFonts w:ascii="Symbol" w:hAnsi="Symbol"/>
    </w:rPr>
  </w:style>
  <w:style w:type="character" w:customStyle="1" w:styleId="WW8Num70z0">
    <w:name w:val="WW8Num70z0"/>
    <w:rsid w:val="00502A25"/>
    <w:rPr>
      <w:rFonts w:ascii="Symbol" w:hAnsi="Symbol"/>
    </w:rPr>
  </w:style>
  <w:style w:type="character" w:customStyle="1" w:styleId="WW8Num70z1">
    <w:name w:val="WW8Num70z1"/>
    <w:rsid w:val="00502A25"/>
    <w:rPr>
      <w:rFonts w:ascii="Courier New" w:hAnsi="Courier New" w:cs="Courier New"/>
    </w:rPr>
  </w:style>
  <w:style w:type="character" w:customStyle="1" w:styleId="WW8Num70z2">
    <w:name w:val="WW8Num70z2"/>
    <w:rsid w:val="00502A25"/>
    <w:rPr>
      <w:rFonts w:ascii="Wingdings" w:hAnsi="Wingdings"/>
    </w:rPr>
  </w:style>
  <w:style w:type="character" w:customStyle="1" w:styleId="WW8Num71z0">
    <w:name w:val="WW8Num71z0"/>
    <w:rsid w:val="00502A25"/>
    <w:rPr>
      <w:color w:val="000000"/>
    </w:rPr>
  </w:style>
  <w:style w:type="character" w:customStyle="1" w:styleId="WW8Num73z0">
    <w:name w:val="WW8Num73z0"/>
    <w:rsid w:val="00502A25"/>
    <w:rPr>
      <w:rFonts w:ascii="Symbol" w:hAnsi="Symbol" w:cs="Times New Roman"/>
      <w:sz w:val="26"/>
    </w:rPr>
  </w:style>
  <w:style w:type="character" w:customStyle="1" w:styleId="WW8Num73z1">
    <w:name w:val="WW8Num73z1"/>
    <w:rsid w:val="00502A25"/>
    <w:rPr>
      <w:rFonts w:ascii="Courier New" w:hAnsi="Courier New"/>
    </w:rPr>
  </w:style>
  <w:style w:type="character" w:customStyle="1" w:styleId="WW8Num73z2">
    <w:name w:val="WW8Num73z2"/>
    <w:rsid w:val="00502A25"/>
    <w:rPr>
      <w:rFonts w:ascii="Wingdings" w:hAnsi="Wingdings"/>
    </w:rPr>
  </w:style>
  <w:style w:type="character" w:customStyle="1" w:styleId="WW8Num73z3">
    <w:name w:val="WW8Num73z3"/>
    <w:rsid w:val="00502A25"/>
    <w:rPr>
      <w:rFonts w:ascii="Symbol" w:hAnsi="Symbol"/>
    </w:rPr>
  </w:style>
  <w:style w:type="character" w:customStyle="1" w:styleId="WW8Num74z0">
    <w:name w:val="WW8Num74z0"/>
    <w:rsid w:val="00502A25"/>
    <w:rPr>
      <w:rFonts w:ascii="Times New Roman" w:eastAsia="Times New Roman" w:hAnsi="Times New Roman" w:cs="Times New Roman"/>
    </w:rPr>
  </w:style>
  <w:style w:type="character" w:customStyle="1" w:styleId="WW8Num74z1">
    <w:name w:val="WW8Num74z1"/>
    <w:rsid w:val="00502A25"/>
    <w:rPr>
      <w:rFonts w:ascii="Courier New" w:hAnsi="Courier New"/>
    </w:rPr>
  </w:style>
  <w:style w:type="character" w:customStyle="1" w:styleId="WW8Num74z2">
    <w:name w:val="WW8Num74z2"/>
    <w:rsid w:val="00502A25"/>
    <w:rPr>
      <w:rFonts w:ascii="Wingdings" w:hAnsi="Wingdings"/>
    </w:rPr>
  </w:style>
  <w:style w:type="character" w:customStyle="1" w:styleId="WW8Num74z3">
    <w:name w:val="WW8Num74z3"/>
    <w:rsid w:val="00502A25"/>
    <w:rPr>
      <w:rFonts w:ascii="Symbol" w:hAnsi="Symbol"/>
    </w:rPr>
  </w:style>
  <w:style w:type="character" w:customStyle="1" w:styleId="WW8Num76z0">
    <w:name w:val="WW8Num76z0"/>
    <w:rsid w:val="00502A25"/>
    <w:rPr>
      <w:rFonts w:ascii="Symbol" w:hAnsi="Symbol"/>
    </w:rPr>
  </w:style>
  <w:style w:type="character" w:customStyle="1" w:styleId="WW8Num76z2">
    <w:name w:val="WW8Num76z2"/>
    <w:rsid w:val="00502A25"/>
    <w:rPr>
      <w:rFonts w:ascii="Wingdings" w:hAnsi="Wingdings"/>
    </w:rPr>
  </w:style>
  <w:style w:type="character" w:customStyle="1" w:styleId="WW8Num76z4">
    <w:name w:val="WW8Num76z4"/>
    <w:rsid w:val="00502A25"/>
    <w:rPr>
      <w:rFonts w:ascii="Courier New" w:hAnsi="Courier New"/>
    </w:rPr>
  </w:style>
  <w:style w:type="character" w:customStyle="1" w:styleId="WW8Num77z0">
    <w:name w:val="WW8Num77z0"/>
    <w:rsid w:val="00502A25"/>
    <w:rPr>
      <w:rFonts w:ascii="Symbol" w:hAnsi="Symbol"/>
    </w:rPr>
  </w:style>
  <w:style w:type="character" w:customStyle="1" w:styleId="WW8Num77z1">
    <w:name w:val="WW8Num77z1"/>
    <w:rsid w:val="00502A25"/>
    <w:rPr>
      <w:rFonts w:ascii="Courier New" w:hAnsi="Courier New" w:cs="Courier New"/>
    </w:rPr>
  </w:style>
  <w:style w:type="character" w:customStyle="1" w:styleId="WW8Num77z2">
    <w:name w:val="WW8Num77z2"/>
    <w:rsid w:val="00502A25"/>
    <w:rPr>
      <w:rFonts w:ascii="Wingdings" w:hAnsi="Wingdings"/>
    </w:rPr>
  </w:style>
  <w:style w:type="character" w:customStyle="1" w:styleId="WW8Num83z1">
    <w:name w:val="WW8Num83z1"/>
    <w:rsid w:val="00502A25"/>
    <w:rPr>
      <w:rFonts w:ascii="Courier New" w:hAnsi="Courier New"/>
    </w:rPr>
  </w:style>
  <w:style w:type="character" w:customStyle="1" w:styleId="WW8Num83z2">
    <w:name w:val="WW8Num83z2"/>
    <w:rsid w:val="00502A25"/>
    <w:rPr>
      <w:rFonts w:ascii="Wingdings" w:hAnsi="Wingdings"/>
    </w:rPr>
  </w:style>
  <w:style w:type="character" w:customStyle="1" w:styleId="WW8Num83z3">
    <w:name w:val="WW8Num83z3"/>
    <w:rsid w:val="00502A25"/>
    <w:rPr>
      <w:rFonts w:ascii="Symbol" w:hAnsi="Symbol"/>
    </w:rPr>
  </w:style>
  <w:style w:type="character" w:customStyle="1" w:styleId="WW8Num85z0">
    <w:name w:val="WW8Num85z0"/>
    <w:rsid w:val="00502A25"/>
    <w:rPr>
      <w:rFonts w:ascii="Symbol" w:hAnsi="Symbol"/>
    </w:rPr>
  </w:style>
  <w:style w:type="character" w:customStyle="1" w:styleId="WW8Num85z1">
    <w:name w:val="WW8Num85z1"/>
    <w:rsid w:val="00502A25"/>
    <w:rPr>
      <w:rFonts w:ascii="Courier New" w:hAnsi="Courier New" w:cs="Courier New"/>
    </w:rPr>
  </w:style>
  <w:style w:type="character" w:customStyle="1" w:styleId="WW8Num85z2">
    <w:name w:val="WW8Num85z2"/>
    <w:rsid w:val="00502A25"/>
    <w:rPr>
      <w:rFonts w:ascii="Wingdings" w:hAnsi="Wingdings"/>
    </w:rPr>
  </w:style>
  <w:style w:type="character" w:customStyle="1" w:styleId="WW8Num86z0">
    <w:name w:val="WW8Num86z0"/>
    <w:rsid w:val="00502A25"/>
    <w:rPr>
      <w:rFonts w:ascii="Times New Roman" w:eastAsia="Times New Roman" w:hAnsi="Times New Roman" w:cs="Times New Roman"/>
    </w:rPr>
  </w:style>
  <w:style w:type="character" w:customStyle="1" w:styleId="WW8Num86z1">
    <w:name w:val="WW8Num86z1"/>
    <w:rsid w:val="00502A25"/>
    <w:rPr>
      <w:rFonts w:ascii="Courier New" w:hAnsi="Courier New"/>
    </w:rPr>
  </w:style>
  <w:style w:type="character" w:customStyle="1" w:styleId="WW8Num86z2">
    <w:name w:val="WW8Num86z2"/>
    <w:rsid w:val="00502A25"/>
    <w:rPr>
      <w:rFonts w:ascii="Wingdings" w:hAnsi="Wingdings"/>
    </w:rPr>
  </w:style>
  <w:style w:type="character" w:customStyle="1" w:styleId="WW8Num86z3">
    <w:name w:val="WW8Num86z3"/>
    <w:rsid w:val="00502A25"/>
    <w:rPr>
      <w:rFonts w:ascii="Symbol" w:hAnsi="Symbol"/>
    </w:rPr>
  </w:style>
  <w:style w:type="character" w:customStyle="1" w:styleId="WW8Num88z0">
    <w:name w:val="WW8Num88z0"/>
    <w:rsid w:val="00502A25"/>
    <w:rPr>
      <w:rFonts w:ascii="Times New Roman" w:eastAsia="Times New Roman" w:hAnsi="Times New Roman" w:cs="Times New Roman"/>
    </w:rPr>
  </w:style>
  <w:style w:type="character" w:customStyle="1" w:styleId="WW8Num88z1">
    <w:name w:val="WW8Num88z1"/>
    <w:rsid w:val="00502A25"/>
    <w:rPr>
      <w:rFonts w:ascii="Courier New" w:hAnsi="Courier New"/>
    </w:rPr>
  </w:style>
  <w:style w:type="character" w:customStyle="1" w:styleId="WW8Num88z2">
    <w:name w:val="WW8Num88z2"/>
    <w:rsid w:val="00502A25"/>
    <w:rPr>
      <w:rFonts w:ascii="Wingdings" w:hAnsi="Wingdings"/>
    </w:rPr>
  </w:style>
  <w:style w:type="character" w:customStyle="1" w:styleId="WW8Num88z3">
    <w:name w:val="WW8Num88z3"/>
    <w:rsid w:val="00502A25"/>
    <w:rPr>
      <w:rFonts w:ascii="Symbol" w:hAnsi="Symbol"/>
    </w:rPr>
  </w:style>
  <w:style w:type="character" w:customStyle="1" w:styleId="WW8Num89z0">
    <w:name w:val="WW8Num89z0"/>
    <w:rsid w:val="00502A25"/>
    <w:rPr>
      <w:rFonts w:ascii="Times New Roman" w:hAnsi="Times New Roman"/>
    </w:rPr>
  </w:style>
  <w:style w:type="character" w:customStyle="1" w:styleId="WW8Num91z0">
    <w:name w:val="WW8Num91z0"/>
    <w:rsid w:val="00502A25"/>
    <w:rPr>
      <w:rFonts w:ascii="Symbol" w:hAnsi="Symbol" w:cs="Times New Roman"/>
      <w:sz w:val="26"/>
    </w:rPr>
  </w:style>
  <w:style w:type="character" w:customStyle="1" w:styleId="WW8Num91z1">
    <w:name w:val="WW8Num91z1"/>
    <w:rsid w:val="00502A25"/>
    <w:rPr>
      <w:rFonts w:ascii="Courier New" w:hAnsi="Courier New"/>
    </w:rPr>
  </w:style>
  <w:style w:type="character" w:customStyle="1" w:styleId="WW8Num91z2">
    <w:name w:val="WW8Num91z2"/>
    <w:rsid w:val="00502A25"/>
    <w:rPr>
      <w:rFonts w:ascii="Wingdings" w:hAnsi="Wingdings"/>
    </w:rPr>
  </w:style>
  <w:style w:type="character" w:customStyle="1" w:styleId="WW8Num91z3">
    <w:name w:val="WW8Num91z3"/>
    <w:rsid w:val="00502A25"/>
    <w:rPr>
      <w:rFonts w:ascii="Symbol" w:hAnsi="Symbol"/>
    </w:rPr>
  </w:style>
  <w:style w:type="character" w:customStyle="1" w:styleId="WW8Num94z0">
    <w:name w:val="WW8Num94z0"/>
    <w:rsid w:val="00502A25"/>
    <w:rPr>
      <w:rFonts w:ascii="Times New Roman" w:eastAsia="Times New Roman" w:hAnsi="Times New Roman" w:cs="Times New Roman"/>
    </w:rPr>
  </w:style>
  <w:style w:type="character" w:customStyle="1" w:styleId="WW8Num94z1">
    <w:name w:val="WW8Num94z1"/>
    <w:rsid w:val="00502A25"/>
    <w:rPr>
      <w:rFonts w:ascii="Courier New" w:hAnsi="Courier New"/>
    </w:rPr>
  </w:style>
  <w:style w:type="character" w:customStyle="1" w:styleId="WW8Num94z2">
    <w:name w:val="WW8Num94z2"/>
    <w:rsid w:val="00502A25"/>
    <w:rPr>
      <w:rFonts w:ascii="Wingdings" w:hAnsi="Wingdings"/>
    </w:rPr>
  </w:style>
  <w:style w:type="character" w:customStyle="1" w:styleId="WW8Num94z3">
    <w:name w:val="WW8Num94z3"/>
    <w:rsid w:val="00502A25"/>
    <w:rPr>
      <w:rFonts w:ascii="Symbol" w:hAnsi="Symbol"/>
    </w:rPr>
  </w:style>
  <w:style w:type="character" w:customStyle="1" w:styleId="WW8Num97z0">
    <w:name w:val="WW8Num97z0"/>
    <w:rsid w:val="00502A25"/>
    <w:rPr>
      <w:sz w:val="40"/>
      <w:szCs w:val="40"/>
    </w:rPr>
  </w:style>
  <w:style w:type="character" w:customStyle="1" w:styleId="WW8Num98z1">
    <w:name w:val="WW8Num98z1"/>
    <w:rsid w:val="00502A25"/>
    <w:rPr>
      <w:rFonts w:ascii="Courier New" w:hAnsi="Courier New"/>
    </w:rPr>
  </w:style>
  <w:style w:type="character" w:customStyle="1" w:styleId="WW8Num98z2">
    <w:name w:val="WW8Num98z2"/>
    <w:rsid w:val="00502A25"/>
    <w:rPr>
      <w:rFonts w:ascii="Wingdings" w:hAnsi="Wingdings"/>
    </w:rPr>
  </w:style>
  <w:style w:type="character" w:customStyle="1" w:styleId="WW8Num98z3">
    <w:name w:val="WW8Num98z3"/>
    <w:rsid w:val="00502A25"/>
    <w:rPr>
      <w:rFonts w:ascii="Symbol" w:hAnsi="Symbol"/>
    </w:rPr>
  </w:style>
  <w:style w:type="character" w:customStyle="1" w:styleId="WW8Num99z0">
    <w:name w:val="WW8Num99z0"/>
    <w:rsid w:val="00502A25"/>
    <w:rPr>
      <w:rFonts w:ascii="Times New Roman" w:hAnsi="Times New Roman" w:cs="Times New Roman"/>
      <w:sz w:val="24"/>
      <w:szCs w:val="24"/>
    </w:rPr>
  </w:style>
  <w:style w:type="character" w:customStyle="1" w:styleId="WW8Num99z1">
    <w:name w:val="WW8Num99z1"/>
    <w:rsid w:val="00502A25"/>
    <w:rPr>
      <w:rFonts w:ascii="Courier New" w:hAnsi="Courier New" w:cs="Courier New"/>
    </w:rPr>
  </w:style>
  <w:style w:type="character" w:customStyle="1" w:styleId="WW8Num99z2">
    <w:name w:val="WW8Num99z2"/>
    <w:rsid w:val="00502A25"/>
    <w:rPr>
      <w:rFonts w:ascii="Wingdings" w:hAnsi="Wingdings"/>
    </w:rPr>
  </w:style>
  <w:style w:type="character" w:customStyle="1" w:styleId="WW8Num99z3">
    <w:name w:val="WW8Num99z3"/>
    <w:rsid w:val="00502A25"/>
    <w:rPr>
      <w:rFonts w:ascii="Symbol" w:hAnsi="Symbol"/>
    </w:rPr>
  </w:style>
  <w:style w:type="character" w:customStyle="1" w:styleId="WW8Num100z0">
    <w:name w:val="WW8Num100z0"/>
    <w:rsid w:val="00502A25"/>
    <w:rPr>
      <w:rFonts w:ascii="Times New Roman" w:hAnsi="Times New Roman"/>
    </w:rPr>
  </w:style>
  <w:style w:type="character" w:customStyle="1" w:styleId="WW8Num101z0">
    <w:name w:val="WW8Num101z0"/>
    <w:rsid w:val="00502A25"/>
    <w:rPr>
      <w:rFonts w:ascii="Symbol" w:hAnsi="Symbol"/>
    </w:rPr>
  </w:style>
  <w:style w:type="character" w:customStyle="1" w:styleId="WW8Num101z1">
    <w:name w:val="WW8Num101z1"/>
    <w:rsid w:val="00502A25"/>
    <w:rPr>
      <w:rFonts w:ascii="Courier New" w:hAnsi="Courier New"/>
    </w:rPr>
  </w:style>
  <w:style w:type="character" w:customStyle="1" w:styleId="WW8Num101z2">
    <w:name w:val="WW8Num101z2"/>
    <w:rsid w:val="00502A25"/>
    <w:rPr>
      <w:rFonts w:ascii="Wingdings" w:hAnsi="Wingdings"/>
    </w:rPr>
  </w:style>
  <w:style w:type="character" w:customStyle="1" w:styleId="WW8Num103z0">
    <w:name w:val="WW8Num103z0"/>
    <w:rsid w:val="00502A25"/>
    <w:rPr>
      <w:color w:val="000000"/>
      <w:sz w:val="22"/>
    </w:rPr>
  </w:style>
  <w:style w:type="character" w:customStyle="1" w:styleId="WW8Num104z0">
    <w:name w:val="WW8Num104z0"/>
    <w:rsid w:val="00502A25"/>
    <w:rPr>
      <w:rFonts w:ascii="Symbol" w:hAnsi="Symbol"/>
    </w:rPr>
  </w:style>
  <w:style w:type="character" w:customStyle="1" w:styleId="WW8Num104z1">
    <w:name w:val="WW8Num104z1"/>
    <w:rsid w:val="00502A25"/>
    <w:rPr>
      <w:rFonts w:ascii="Courier New" w:hAnsi="Courier New"/>
    </w:rPr>
  </w:style>
  <w:style w:type="character" w:customStyle="1" w:styleId="WW8Num104z2">
    <w:name w:val="WW8Num104z2"/>
    <w:rsid w:val="00502A25"/>
    <w:rPr>
      <w:rFonts w:ascii="Wingdings" w:hAnsi="Wingdings"/>
    </w:rPr>
  </w:style>
  <w:style w:type="character" w:customStyle="1" w:styleId="WW8Num109z0">
    <w:name w:val="WW8Num109z0"/>
    <w:rsid w:val="00502A25"/>
    <w:rPr>
      <w:rFonts w:ascii="Times New Roman" w:eastAsia="Times New Roman" w:hAnsi="Times New Roman" w:cs="Times New Roman"/>
    </w:rPr>
  </w:style>
  <w:style w:type="character" w:customStyle="1" w:styleId="WW8Num109z1">
    <w:name w:val="WW8Num109z1"/>
    <w:rsid w:val="00502A25"/>
    <w:rPr>
      <w:rFonts w:ascii="Courier New" w:hAnsi="Courier New"/>
    </w:rPr>
  </w:style>
  <w:style w:type="character" w:customStyle="1" w:styleId="WW8Num109z2">
    <w:name w:val="WW8Num109z2"/>
    <w:rsid w:val="00502A25"/>
    <w:rPr>
      <w:rFonts w:ascii="Wingdings" w:hAnsi="Wingdings"/>
    </w:rPr>
  </w:style>
  <w:style w:type="character" w:customStyle="1" w:styleId="WW8Num109z3">
    <w:name w:val="WW8Num109z3"/>
    <w:rsid w:val="00502A25"/>
    <w:rPr>
      <w:rFonts w:ascii="Symbol" w:hAnsi="Symbol"/>
    </w:rPr>
  </w:style>
  <w:style w:type="character" w:customStyle="1" w:styleId="WW8Num110z1">
    <w:name w:val="WW8Num110z1"/>
    <w:rsid w:val="00502A25"/>
    <w:rPr>
      <w:b w:val="0"/>
    </w:rPr>
  </w:style>
  <w:style w:type="character" w:customStyle="1" w:styleId="WW8NumSt23z0">
    <w:name w:val="WW8NumSt23z0"/>
    <w:rsid w:val="00502A25"/>
    <w:rPr>
      <w:rFonts w:ascii="Times New Roman" w:hAnsi="Times New Roman"/>
    </w:rPr>
  </w:style>
  <w:style w:type="character" w:customStyle="1" w:styleId="WW8NumSt35z0">
    <w:name w:val="WW8NumSt35z0"/>
    <w:rsid w:val="00502A25"/>
    <w:rPr>
      <w:rFonts w:ascii="Times New Roman" w:hAnsi="Times New Roman"/>
    </w:rPr>
  </w:style>
  <w:style w:type="character" w:customStyle="1" w:styleId="WW8NumSt74z0">
    <w:name w:val="WW8NumSt74z0"/>
    <w:rsid w:val="00502A25"/>
    <w:rPr>
      <w:rFonts w:ascii="Arial" w:hAnsi="Arial" w:cs="Arial"/>
    </w:rPr>
  </w:style>
  <w:style w:type="character" w:customStyle="1" w:styleId="WW8NumSt75z0">
    <w:name w:val="WW8NumSt75z0"/>
    <w:rsid w:val="00502A25"/>
    <w:rPr>
      <w:rFonts w:ascii="Arial" w:hAnsi="Arial" w:cs="Arial"/>
    </w:rPr>
  </w:style>
  <w:style w:type="character" w:customStyle="1" w:styleId="WW8NumSt76z0">
    <w:name w:val="WW8NumSt76z0"/>
    <w:rsid w:val="00502A25"/>
    <w:rPr>
      <w:rFonts w:ascii="Arial" w:hAnsi="Arial" w:cs="Arial"/>
    </w:rPr>
  </w:style>
  <w:style w:type="character" w:customStyle="1" w:styleId="WW8NumSt77z0">
    <w:name w:val="WW8NumSt77z0"/>
    <w:rsid w:val="00502A25"/>
    <w:rPr>
      <w:rFonts w:ascii="Arial" w:hAnsi="Arial" w:cs="Arial"/>
    </w:rPr>
  </w:style>
  <w:style w:type="character" w:customStyle="1" w:styleId="WW8NumSt78z0">
    <w:name w:val="WW8NumSt78z0"/>
    <w:rsid w:val="00502A25"/>
    <w:rPr>
      <w:rFonts w:ascii="Arial" w:hAnsi="Arial" w:cs="Arial"/>
    </w:rPr>
  </w:style>
  <w:style w:type="character" w:customStyle="1" w:styleId="19">
    <w:name w:val="Основной шрифт абзаца1"/>
    <w:rsid w:val="00502A25"/>
  </w:style>
  <w:style w:type="character" w:customStyle="1" w:styleId="afff7">
    <w:name w:val="Символ сноски"/>
    <w:rsid w:val="00502A25"/>
    <w:rPr>
      <w:rFonts w:ascii="Times New Roman" w:hAnsi="Times New Roman"/>
      <w:vertAlign w:val="superscript"/>
    </w:rPr>
  </w:style>
  <w:style w:type="character" w:customStyle="1" w:styleId="afff8">
    <w:name w:val="Символ нумерации"/>
    <w:rsid w:val="00502A25"/>
  </w:style>
  <w:style w:type="character" w:customStyle="1" w:styleId="afff9">
    <w:name w:val="Символы концевой сноски"/>
    <w:rsid w:val="00502A25"/>
  </w:style>
  <w:style w:type="paragraph" w:customStyle="1" w:styleId="3d">
    <w:name w:val="Название3"/>
    <w:basedOn w:val="a3"/>
    <w:rsid w:val="00502A25"/>
    <w:pPr>
      <w:suppressLineNumbers/>
      <w:spacing w:before="120" w:after="120"/>
    </w:pPr>
    <w:rPr>
      <w:rFonts w:ascii="Arial" w:hAnsi="Arial" w:cs="Tahoma"/>
      <w:i/>
      <w:iCs/>
      <w:sz w:val="20"/>
      <w:lang w:eastAsia="ar-SA"/>
    </w:rPr>
  </w:style>
  <w:style w:type="paragraph" w:customStyle="1" w:styleId="3e">
    <w:name w:val="Указатель3"/>
    <w:basedOn w:val="a3"/>
    <w:rsid w:val="00502A25"/>
    <w:pPr>
      <w:suppressLineNumbers/>
    </w:pPr>
    <w:rPr>
      <w:rFonts w:ascii="Arial" w:hAnsi="Arial" w:cs="Tahoma"/>
      <w:lang w:eastAsia="ar-SA"/>
    </w:rPr>
  </w:style>
  <w:style w:type="paragraph" w:customStyle="1" w:styleId="2d">
    <w:name w:val="Название2"/>
    <w:basedOn w:val="a3"/>
    <w:rsid w:val="00502A25"/>
    <w:pPr>
      <w:suppressLineNumbers/>
      <w:spacing w:before="120" w:after="120"/>
    </w:pPr>
    <w:rPr>
      <w:rFonts w:ascii="Arial" w:hAnsi="Arial" w:cs="Tahoma"/>
      <w:i/>
      <w:iCs/>
      <w:sz w:val="20"/>
      <w:lang w:eastAsia="ar-SA"/>
    </w:rPr>
  </w:style>
  <w:style w:type="paragraph" w:customStyle="1" w:styleId="2e">
    <w:name w:val="Указатель2"/>
    <w:basedOn w:val="a3"/>
    <w:rsid w:val="00502A25"/>
    <w:pPr>
      <w:suppressLineNumbers/>
    </w:pPr>
    <w:rPr>
      <w:rFonts w:ascii="Arial" w:hAnsi="Arial" w:cs="Tahoma"/>
      <w:lang w:eastAsia="ar-SA"/>
    </w:rPr>
  </w:style>
  <w:style w:type="paragraph" w:customStyle="1" w:styleId="1a">
    <w:name w:val="Название1"/>
    <w:basedOn w:val="a3"/>
    <w:rsid w:val="00502A25"/>
    <w:pPr>
      <w:suppressLineNumbers/>
      <w:spacing w:before="120" w:after="120"/>
    </w:pPr>
    <w:rPr>
      <w:rFonts w:ascii="Arial" w:hAnsi="Arial" w:cs="Tahoma"/>
      <w:i/>
      <w:iCs/>
      <w:sz w:val="20"/>
      <w:lang w:eastAsia="ar-SA"/>
    </w:rPr>
  </w:style>
  <w:style w:type="paragraph" w:customStyle="1" w:styleId="1b">
    <w:name w:val="Указатель1"/>
    <w:basedOn w:val="a3"/>
    <w:rsid w:val="00502A25"/>
    <w:pPr>
      <w:suppressLineNumbers/>
    </w:pPr>
    <w:rPr>
      <w:rFonts w:ascii="Arial" w:hAnsi="Arial" w:cs="Tahoma"/>
      <w:lang w:eastAsia="ar-SA"/>
    </w:rPr>
  </w:style>
  <w:style w:type="paragraph" w:customStyle="1" w:styleId="212">
    <w:name w:val="Основной текст 21"/>
    <w:basedOn w:val="a3"/>
    <w:rsid w:val="00502A25"/>
    <w:rPr>
      <w:szCs w:val="20"/>
      <w:lang w:eastAsia="ar-SA"/>
    </w:rPr>
  </w:style>
  <w:style w:type="paragraph" w:customStyle="1" w:styleId="1c">
    <w:name w:val="Маркированный список1"/>
    <w:basedOn w:val="a3"/>
    <w:rsid w:val="00502A25"/>
    <w:pPr>
      <w:widowControl w:val="0"/>
    </w:pPr>
    <w:rPr>
      <w:lang w:eastAsia="ar-SA"/>
    </w:rPr>
  </w:style>
  <w:style w:type="paragraph" w:customStyle="1" w:styleId="213">
    <w:name w:val="Маркированный список 21"/>
    <w:basedOn w:val="a3"/>
    <w:rsid w:val="00502A25"/>
    <w:rPr>
      <w:szCs w:val="20"/>
      <w:lang w:eastAsia="ar-SA"/>
    </w:rPr>
  </w:style>
  <w:style w:type="paragraph" w:customStyle="1" w:styleId="311">
    <w:name w:val="Маркированный список 31"/>
    <w:basedOn w:val="a3"/>
    <w:rsid w:val="00502A25"/>
    <w:rPr>
      <w:szCs w:val="20"/>
      <w:lang w:eastAsia="ar-SA"/>
    </w:rPr>
  </w:style>
  <w:style w:type="paragraph" w:customStyle="1" w:styleId="410">
    <w:name w:val="Маркированный список 41"/>
    <w:basedOn w:val="a3"/>
    <w:rsid w:val="00502A25"/>
    <w:rPr>
      <w:szCs w:val="20"/>
      <w:lang w:eastAsia="ar-SA"/>
    </w:rPr>
  </w:style>
  <w:style w:type="paragraph" w:customStyle="1" w:styleId="510">
    <w:name w:val="Маркированный список 51"/>
    <w:basedOn w:val="a3"/>
    <w:rsid w:val="00502A25"/>
    <w:rPr>
      <w:szCs w:val="20"/>
      <w:lang w:eastAsia="ar-SA"/>
    </w:rPr>
  </w:style>
  <w:style w:type="paragraph" w:customStyle="1" w:styleId="1d">
    <w:name w:val="Нумерованный список1"/>
    <w:basedOn w:val="a3"/>
    <w:rsid w:val="00502A25"/>
    <w:rPr>
      <w:szCs w:val="20"/>
      <w:lang w:eastAsia="ar-SA"/>
    </w:rPr>
  </w:style>
  <w:style w:type="paragraph" w:customStyle="1" w:styleId="214">
    <w:name w:val="Нумерованный список 21"/>
    <w:basedOn w:val="a3"/>
    <w:rsid w:val="00502A25"/>
    <w:pPr>
      <w:tabs>
        <w:tab w:val="num" w:pos="643"/>
      </w:tabs>
      <w:ind w:left="-849"/>
    </w:pPr>
    <w:rPr>
      <w:szCs w:val="20"/>
      <w:lang w:eastAsia="ar-SA"/>
    </w:rPr>
  </w:style>
  <w:style w:type="paragraph" w:customStyle="1" w:styleId="312">
    <w:name w:val="Нумерованный список 31"/>
    <w:basedOn w:val="a3"/>
    <w:rsid w:val="00502A25"/>
    <w:rPr>
      <w:szCs w:val="20"/>
      <w:lang w:eastAsia="ar-SA"/>
    </w:rPr>
  </w:style>
  <w:style w:type="paragraph" w:customStyle="1" w:styleId="411">
    <w:name w:val="Нумерованный список 41"/>
    <w:basedOn w:val="a3"/>
    <w:rsid w:val="00502A25"/>
    <w:rPr>
      <w:szCs w:val="20"/>
      <w:lang w:eastAsia="ar-SA"/>
    </w:rPr>
  </w:style>
  <w:style w:type="paragraph" w:customStyle="1" w:styleId="511">
    <w:name w:val="Нумерованный список 51"/>
    <w:basedOn w:val="a3"/>
    <w:rsid w:val="00502A25"/>
    <w:rPr>
      <w:szCs w:val="20"/>
      <w:lang w:eastAsia="ar-SA"/>
    </w:rPr>
  </w:style>
  <w:style w:type="paragraph" w:customStyle="1" w:styleId="1e">
    <w:name w:val="Дата1"/>
    <w:basedOn w:val="a3"/>
    <w:next w:val="a3"/>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f0">
    <w:name w:val="Текст1"/>
    <w:basedOn w:val="a3"/>
    <w:rsid w:val="00502A25"/>
    <w:pPr>
      <w:spacing w:after="0"/>
      <w:jc w:val="left"/>
    </w:pPr>
    <w:rPr>
      <w:rFonts w:ascii="Courier New" w:hAnsi="Courier New" w:cs="Courier New"/>
      <w:sz w:val="20"/>
      <w:szCs w:val="20"/>
      <w:lang w:eastAsia="ar-SA"/>
    </w:rPr>
  </w:style>
  <w:style w:type="paragraph" w:customStyle="1" w:styleId="1f1">
    <w:name w:val="Заголовок записки1"/>
    <w:basedOn w:val="a3"/>
    <w:next w:val="a3"/>
    <w:rsid w:val="00502A25"/>
    <w:rPr>
      <w:lang w:eastAsia="ar-SA"/>
    </w:rPr>
  </w:style>
  <w:style w:type="paragraph" w:customStyle="1" w:styleId="1f2">
    <w:name w:val="Красная строка1"/>
    <w:basedOn w:val="af0"/>
    <w:rsid w:val="00502A25"/>
    <w:pPr>
      <w:ind w:firstLine="210"/>
    </w:pPr>
    <w:rPr>
      <w:szCs w:val="24"/>
      <w:lang w:eastAsia="ar-SA"/>
    </w:rPr>
  </w:style>
  <w:style w:type="paragraph" w:customStyle="1" w:styleId="216">
    <w:name w:val="Красная строка 21"/>
    <w:basedOn w:val="a7"/>
    <w:rsid w:val="00502A25"/>
    <w:pPr>
      <w:spacing w:before="0" w:after="120"/>
      <w:ind w:left="283" w:firstLine="210"/>
    </w:pPr>
    <w:rPr>
      <w:szCs w:val="24"/>
      <w:lang w:eastAsia="ar-SA"/>
    </w:rPr>
  </w:style>
  <w:style w:type="paragraph" w:customStyle="1" w:styleId="1f3">
    <w:name w:val="Обычный отступ1"/>
    <w:basedOn w:val="a3"/>
    <w:rsid w:val="00502A25"/>
    <w:pPr>
      <w:ind w:left="708"/>
    </w:pPr>
    <w:rPr>
      <w:lang w:eastAsia="ar-SA"/>
    </w:rPr>
  </w:style>
  <w:style w:type="paragraph" w:customStyle="1" w:styleId="1f4">
    <w:name w:val="Приветствие1"/>
    <w:basedOn w:val="a3"/>
    <w:next w:val="a3"/>
    <w:rsid w:val="00502A25"/>
    <w:rPr>
      <w:lang w:eastAsia="ar-SA"/>
    </w:rPr>
  </w:style>
  <w:style w:type="paragraph" w:customStyle="1" w:styleId="1f5">
    <w:name w:val="Продолжение списка1"/>
    <w:basedOn w:val="a3"/>
    <w:rsid w:val="00502A25"/>
    <w:pPr>
      <w:spacing w:after="120"/>
      <w:ind w:left="283"/>
    </w:pPr>
    <w:rPr>
      <w:lang w:eastAsia="ar-SA"/>
    </w:rPr>
  </w:style>
  <w:style w:type="paragraph" w:customStyle="1" w:styleId="217">
    <w:name w:val="Продолжение списка 21"/>
    <w:basedOn w:val="a3"/>
    <w:rsid w:val="00502A25"/>
    <w:pPr>
      <w:spacing w:after="120"/>
      <w:ind w:left="566"/>
    </w:pPr>
    <w:rPr>
      <w:lang w:eastAsia="ar-SA"/>
    </w:rPr>
  </w:style>
  <w:style w:type="paragraph" w:customStyle="1" w:styleId="315">
    <w:name w:val="Продолжение списка 31"/>
    <w:basedOn w:val="a3"/>
    <w:rsid w:val="00502A25"/>
    <w:pPr>
      <w:spacing w:after="120"/>
      <w:ind w:left="849"/>
    </w:pPr>
    <w:rPr>
      <w:lang w:eastAsia="ar-SA"/>
    </w:rPr>
  </w:style>
  <w:style w:type="paragraph" w:customStyle="1" w:styleId="412">
    <w:name w:val="Продолжение списка 41"/>
    <w:basedOn w:val="a3"/>
    <w:rsid w:val="00502A25"/>
    <w:pPr>
      <w:spacing w:after="120"/>
      <w:ind w:left="1132"/>
    </w:pPr>
    <w:rPr>
      <w:lang w:eastAsia="ar-SA"/>
    </w:rPr>
  </w:style>
  <w:style w:type="paragraph" w:customStyle="1" w:styleId="512">
    <w:name w:val="Продолжение списка 51"/>
    <w:basedOn w:val="a3"/>
    <w:rsid w:val="00502A25"/>
    <w:pPr>
      <w:spacing w:after="120"/>
      <w:ind w:left="1415"/>
    </w:pPr>
    <w:rPr>
      <w:lang w:eastAsia="ar-SA"/>
    </w:rPr>
  </w:style>
  <w:style w:type="paragraph" w:customStyle="1" w:styleId="1f6">
    <w:name w:val="Заключение1"/>
    <w:basedOn w:val="a3"/>
    <w:rsid w:val="00502A25"/>
    <w:pPr>
      <w:ind w:left="4252"/>
    </w:pPr>
    <w:rPr>
      <w:lang w:eastAsia="ar-SA"/>
    </w:rPr>
  </w:style>
  <w:style w:type="paragraph" w:customStyle="1" w:styleId="218">
    <w:name w:val="Список 21"/>
    <w:basedOn w:val="a3"/>
    <w:rsid w:val="00502A25"/>
    <w:pPr>
      <w:ind w:left="566" w:hanging="283"/>
    </w:pPr>
    <w:rPr>
      <w:lang w:eastAsia="ar-SA"/>
    </w:rPr>
  </w:style>
  <w:style w:type="paragraph" w:customStyle="1" w:styleId="316">
    <w:name w:val="Список 31"/>
    <w:basedOn w:val="a3"/>
    <w:rsid w:val="00502A25"/>
    <w:pPr>
      <w:ind w:left="849" w:hanging="283"/>
    </w:pPr>
    <w:rPr>
      <w:lang w:eastAsia="ar-SA"/>
    </w:rPr>
  </w:style>
  <w:style w:type="paragraph" w:customStyle="1" w:styleId="413">
    <w:name w:val="Список 41"/>
    <w:basedOn w:val="a3"/>
    <w:rsid w:val="00502A25"/>
    <w:pPr>
      <w:ind w:left="1132" w:hanging="283"/>
    </w:pPr>
    <w:rPr>
      <w:lang w:eastAsia="ar-SA"/>
    </w:rPr>
  </w:style>
  <w:style w:type="paragraph" w:customStyle="1" w:styleId="513">
    <w:name w:val="Список 51"/>
    <w:basedOn w:val="a3"/>
    <w:rsid w:val="00502A25"/>
    <w:pPr>
      <w:ind w:left="1415" w:hanging="283"/>
    </w:pPr>
    <w:rPr>
      <w:lang w:eastAsia="ar-SA"/>
    </w:rPr>
  </w:style>
  <w:style w:type="paragraph" w:customStyle="1" w:styleId="1f7">
    <w:name w:val="Шапка1"/>
    <w:basedOn w:val="a3"/>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
    <w:name w:val="2"/>
    <w:basedOn w:val="a3"/>
    <w:next w:val="1f6"/>
    <w:rsid w:val="00502A25"/>
    <w:pPr>
      <w:ind w:left="4252"/>
    </w:pPr>
    <w:rPr>
      <w:lang w:eastAsia="ar-SA"/>
    </w:rPr>
  </w:style>
  <w:style w:type="paragraph" w:customStyle="1" w:styleId="afffa">
    <w:name w:val="Содержимое таблицы"/>
    <w:basedOn w:val="a3"/>
    <w:rsid w:val="00502A25"/>
    <w:pPr>
      <w:suppressLineNumbers/>
    </w:pPr>
    <w:rPr>
      <w:lang w:eastAsia="ar-SA"/>
    </w:rPr>
  </w:style>
  <w:style w:type="paragraph" w:customStyle="1" w:styleId="afffb">
    <w:name w:val="Заголовок таблицы"/>
    <w:basedOn w:val="afffa"/>
    <w:rsid w:val="00502A25"/>
    <w:pPr>
      <w:jc w:val="center"/>
    </w:pPr>
    <w:rPr>
      <w:b/>
      <w:bCs/>
    </w:rPr>
  </w:style>
  <w:style w:type="paragraph" w:customStyle="1" w:styleId="100">
    <w:name w:val="Оглавление 10"/>
    <w:basedOn w:val="1b"/>
    <w:rsid w:val="00502A25"/>
    <w:pPr>
      <w:tabs>
        <w:tab w:val="right" w:leader="dot" w:pos="9637"/>
      </w:tabs>
      <w:ind w:left="2547"/>
    </w:pPr>
  </w:style>
  <w:style w:type="paragraph" w:customStyle="1" w:styleId="afffc">
    <w:name w:val="Содержимое врезки"/>
    <w:basedOn w:val="af0"/>
    <w:rsid w:val="00502A25"/>
    <w:rPr>
      <w:lang w:eastAsia="ar-SA"/>
    </w:rPr>
  </w:style>
  <w:style w:type="paragraph" w:customStyle="1" w:styleId="afffd">
    <w:name w:val="Содержимое списка"/>
    <w:basedOn w:val="a3"/>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rsid w:val="00502A25"/>
    <w:pPr>
      <w:spacing w:after="120" w:line="480" w:lineRule="auto"/>
    </w:pPr>
    <w:rPr>
      <w:lang w:eastAsia="ar-SA"/>
    </w:rPr>
  </w:style>
  <w:style w:type="paragraph" w:customStyle="1" w:styleId="320">
    <w:name w:val="Основной текст с отступом 32"/>
    <w:basedOn w:val="a3"/>
    <w:rsid w:val="00502A25"/>
    <w:pPr>
      <w:spacing w:after="120"/>
      <w:ind w:left="283"/>
    </w:pPr>
    <w:rPr>
      <w:sz w:val="16"/>
      <w:szCs w:val="16"/>
      <w:lang w:eastAsia="ar-SA"/>
    </w:rPr>
  </w:style>
  <w:style w:type="paragraph" w:customStyle="1" w:styleId="321">
    <w:name w:val="Основной текст 32"/>
    <w:basedOn w:val="a3"/>
    <w:rsid w:val="00502A25"/>
    <w:pPr>
      <w:spacing w:after="120"/>
    </w:pPr>
    <w:rPr>
      <w:sz w:val="16"/>
      <w:szCs w:val="16"/>
      <w:lang w:eastAsia="ar-SA"/>
    </w:rPr>
  </w:style>
  <w:style w:type="paragraph" w:customStyle="1" w:styleId="2f0">
    <w:name w:val="Дата2"/>
    <w:basedOn w:val="a3"/>
    <w:next w:val="a3"/>
    <w:rsid w:val="00502A25"/>
    <w:rPr>
      <w:szCs w:val="20"/>
      <w:lang w:eastAsia="ar-SA"/>
    </w:rPr>
  </w:style>
  <w:style w:type="paragraph" w:styleId="afffe">
    <w:name w:val="Document Map"/>
    <w:basedOn w:val="a3"/>
    <w:semiHidden/>
    <w:rsid w:val="0048730F"/>
    <w:pPr>
      <w:shd w:val="clear" w:color="auto" w:fill="000080"/>
    </w:pPr>
    <w:rPr>
      <w:rFonts w:ascii="Tahoma" w:hAnsi="Tahoma" w:cs="Tahoma"/>
      <w:sz w:val="20"/>
      <w:szCs w:val="20"/>
    </w:rPr>
  </w:style>
  <w:style w:type="paragraph" w:customStyle="1" w:styleId="xl40">
    <w:name w:val="xl40"/>
    <w:basedOn w:val="a3"/>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rsid w:val="007A07F8"/>
    <w:pPr>
      <w:keepNext/>
      <w:spacing w:after="0"/>
    </w:pPr>
  </w:style>
  <w:style w:type="paragraph" w:customStyle="1" w:styleId="xl53">
    <w:name w:val="xl53"/>
    <w:basedOn w:val="a3"/>
    <w:rsid w:val="007A07F8"/>
    <w:pPr>
      <w:spacing w:before="100" w:beforeAutospacing="1" w:after="100" w:afterAutospacing="1"/>
      <w:jc w:val="center"/>
      <w:textAlignment w:val="center"/>
    </w:pPr>
    <w:rPr>
      <w:b/>
      <w:bCs/>
    </w:rPr>
  </w:style>
  <w:style w:type="paragraph" w:customStyle="1" w:styleId="1f8">
    <w:name w:val="Обычный1"/>
    <w:rsid w:val="003F789E"/>
    <w:pPr>
      <w:widowControl w:val="0"/>
      <w:snapToGrid w:val="0"/>
      <w:ind w:firstLine="720"/>
    </w:pPr>
  </w:style>
  <w:style w:type="paragraph" w:customStyle="1" w:styleId="affff">
    <w:name w:val="Стиль"/>
    <w:rsid w:val="003F789E"/>
    <w:rPr>
      <w:rFonts w:ascii="Roman PS" w:hAnsi="Roman PS"/>
    </w:rPr>
  </w:style>
  <w:style w:type="paragraph" w:customStyle="1" w:styleId="affff0">
    <w:name w:val="Текстовка"/>
    <w:basedOn w:val="a3"/>
    <w:rsid w:val="003F789E"/>
    <w:pPr>
      <w:suppressAutoHyphens/>
      <w:spacing w:after="0"/>
      <w:ind w:firstLine="567"/>
    </w:pPr>
    <w:rPr>
      <w:rFonts w:ascii="Arial" w:hAnsi="Arial"/>
      <w:sz w:val="18"/>
      <w:szCs w:val="20"/>
    </w:rPr>
  </w:style>
  <w:style w:type="paragraph" w:customStyle="1" w:styleId="Nonformat">
    <w:name w:val="Nonformat"/>
    <w:basedOn w:val="1f8"/>
    <w:rsid w:val="003F789E"/>
    <w:pPr>
      <w:snapToGrid/>
      <w:ind w:firstLine="0"/>
    </w:pPr>
    <w:rPr>
      <w:rFonts w:ascii="Consultant" w:hAnsi="Consultant"/>
      <w:snapToGrid w:val="0"/>
    </w:rPr>
  </w:style>
  <w:style w:type="paragraph" w:customStyle="1" w:styleId="xl22">
    <w:name w:val="xl2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rsid w:val="003F789E"/>
    <w:pPr>
      <w:spacing w:before="100" w:beforeAutospacing="1" w:after="100" w:afterAutospacing="1"/>
      <w:jc w:val="center"/>
      <w:textAlignment w:val="center"/>
    </w:pPr>
    <w:rPr>
      <w:b/>
      <w:bCs/>
    </w:rPr>
  </w:style>
  <w:style w:type="paragraph" w:customStyle="1" w:styleId="xl34">
    <w:name w:val="xl3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rsid w:val="003F789E"/>
    <w:pPr>
      <w:spacing w:before="100" w:beforeAutospacing="1" w:after="100" w:afterAutospacing="1"/>
      <w:jc w:val="center"/>
      <w:textAlignment w:val="top"/>
    </w:pPr>
    <w:rPr>
      <w:b/>
      <w:bCs/>
    </w:rPr>
  </w:style>
  <w:style w:type="paragraph" w:customStyle="1" w:styleId="xl167">
    <w:name w:val="xl167"/>
    <w:basedOn w:val="a3"/>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rsid w:val="003F789E"/>
    <w:pPr>
      <w:pBdr>
        <w:bottom w:val="single" w:sz="4" w:space="0" w:color="auto"/>
      </w:pBdr>
      <w:spacing w:before="100" w:beforeAutospacing="1" w:after="100" w:afterAutospacing="1"/>
      <w:jc w:val="center"/>
    </w:pPr>
    <w:rPr>
      <w:b/>
      <w:bCs/>
    </w:rPr>
  </w:style>
  <w:style w:type="paragraph" w:customStyle="1" w:styleId="xl170">
    <w:name w:val="xl170"/>
    <w:basedOn w:val="a3"/>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rsid w:val="003F789E"/>
  </w:style>
  <w:style w:type="paragraph" w:customStyle="1" w:styleId="2f1">
    <w:name w:val="Стиль 2"/>
    <w:basedOn w:val="a3"/>
    <w:rsid w:val="003F789E"/>
    <w:pPr>
      <w:spacing w:after="0"/>
      <w:ind w:firstLine="720"/>
      <w:jc w:val="left"/>
    </w:pPr>
  </w:style>
  <w:style w:type="paragraph" w:customStyle="1" w:styleId="1f9">
    <w:name w:val="заголовок 1"/>
    <w:basedOn w:val="a3"/>
    <w:next w:val="a3"/>
    <w:rsid w:val="00515D70"/>
    <w:pPr>
      <w:keepNext/>
      <w:autoSpaceDE w:val="0"/>
      <w:autoSpaceDN w:val="0"/>
      <w:spacing w:after="0"/>
      <w:outlineLvl w:val="0"/>
    </w:pPr>
    <w:rPr>
      <w:rFonts w:eastAsia="SimSun"/>
      <w:lang w:eastAsia="zh-CN"/>
    </w:rPr>
  </w:style>
  <w:style w:type="paragraph" w:customStyle="1" w:styleId="46">
    <w:name w:val="заголовок 4"/>
    <w:basedOn w:val="a3"/>
    <w:next w:val="a3"/>
    <w:rsid w:val="00515D70"/>
    <w:pPr>
      <w:keepNext/>
      <w:autoSpaceDE w:val="0"/>
      <w:autoSpaceDN w:val="0"/>
      <w:spacing w:after="0"/>
      <w:jc w:val="center"/>
      <w:outlineLvl w:val="3"/>
    </w:pPr>
    <w:rPr>
      <w:rFonts w:eastAsia="SimSun"/>
      <w:b/>
      <w:bCs/>
      <w:caps/>
      <w:lang w:eastAsia="zh-CN"/>
    </w:rPr>
  </w:style>
  <w:style w:type="paragraph" w:customStyle="1" w:styleId="3f">
    <w:name w:val="çàãîëîâîê 3"/>
    <w:basedOn w:val="ae"/>
    <w:next w:val="ae"/>
    <w:rsid w:val="00515D70"/>
    <w:pPr>
      <w:keepNext/>
      <w:jc w:val="center"/>
    </w:pPr>
    <w:rPr>
      <w:b/>
      <w:sz w:val="24"/>
    </w:rPr>
  </w:style>
  <w:style w:type="paragraph" w:customStyle="1" w:styleId="ConsTitle">
    <w:name w:val="ConsTitle"/>
    <w:rsid w:val="00515D70"/>
    <w:pPr>
      <w:widowControl w:val="0"/>
      <w:autoSpaceDE w:val="0"/>
      <w:autoSpaceDN w:val="0"/>
      <w:adjustRightInd w:val="0"/>
      <w:ind w:right="19772"/>
    </w:pPr>
    <w:rPr>
      <w:rFonts w:ascii="Arial" w:hAnsi="Arial"/>
      <w:b/>
      <w:sz w:val="16"/>
    </w:rPr>
  </w:style>
  <w:style w:type="character" w:customStyle="1" w:styleId="310">
    <w:name w:val="Заголовок 3 Знак1"/>
    <w:aliases w:val=" Знак10 Знак"/>
    <w:link w:val="32"/>
    <w:rsid w:val="00C849E0"/>
    <w:rPr>
      <w:rFonts w:ascii="Arial" w:hAnsi="Arial"/>
      <w:b/>
      <w:sz w:val="24"/>
    </w:rPr>
  </w:style>
  <w:style w:type="paragraph" w:customStyle="1" w:styleId="Preformat">
    <w:name w:val="Preformat"/>
    <w:rsid w:val="00C849E0"/>
    <w:pPr>
      <w:overflowPunct w:val="0"/>
      <w:autoSpaceDE w:val="0"/>
      <w:autoSpaceDN w:val="0"/>
      <w:adjustRightInd w:val="0"/>
      <w:textAlignment w:val="baseline"/>
    </w:pPr>
    <w:rPr>
      <w:rFonts w:ascii="Courier New" w:hAnsi="Courier New"/>
    </w:rPr>
  </w:style>
  <w:style w:type="paragraph" w:styleId="affff1">
    <w:name w:val="List Paragraph"/>
    <w:basedOn w:val="a3"/>
    <w:uiPriority w:val="34"/>
    <w:qFormat/>
    <w:rsid w:val="00C849E0"/>
    <w:pPr>
      <w:spacing w:after="200" w:line="276" w:lineRule="auto"/>
      <w:ind w:left="720"/>
      <w:contextualSpacing/>
      <w:jc w:val="left"/>
    </w:pPr>
    <w:rPr>
      <w:rFonts w:ascii="Calibri" w:eastAsia="Calibri" w:hAnsi="Calibri"/>
      <w:sz w:val="22"/>
      <w:szCs w:val="22"/>
      <w:lang w:eastAsia="en-US"/>
    </w:rPr>
  </w:style>
  <w:style w:type="paragraph" w:customStyle="1" w:styleId="2f2">
    <w:name w:val="Знак Знак2 Знак Знак Знак Знак Знак Знак Знак Знак Знак Знак"/>
    <w:basedOn w:val="a3"/>
    <w:rsid w:val="003A7397"/>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Знак Знак Знак"/>
    <w:basedOn w:val="a3"/>
    <w:rsid w:val="00DA66DD"/>
    <w:pPr>
      <w:spacing w:before="100" w:beforeAutospacing="1" w:after="100" w:afterAutospacing="1"/>
      <w:jc w:val="left"/>
    </w:pPr>
    <w:rPr>
      <w:rFonts w:ascii="Tahoma" w:hAnsi="Tahoma" w:cs="Tahoma"/>
      <w:sz w:val="20"/>
      <w:szCs w:val="20"/>
      <w:lang w:val="en-US" w:eastAsia="en-US"/>
    </w:rPr>
  </w:style>
  <w:style w:type="paragraph" w:customStyle="1" w:styleId="1fb">
    <w:name w:val="Знак1 Знак Знак Знак"/>
    <w:basedOn w:val="a3"/>
    <w:rsid w:val="006A0DE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w:basedOn w:val="a3"/>
    <w:rsid w:val="008D3E9F"/>
    <w:pPr>
      <w:spacing w:before="100" w:beforeAutospacing="1" w:after="100" w:afterAutospacing="1"/>
      <w:jc w:val="left"/>
    </w:pPr>
    <w:rPr>
      <w:rFonts w:ascii="Tahoma" w:hAnsi="Tahoma" w:cs="Tahoma"/>
      <w:sz w:val="20"/>
      <w:szCs w:val="20"/>
      <w:lang w:val="en-US" w:eastAsia="en-US"/>
    </w:rPr>
  </w:style>
  <w:style w:type="paragraph" w:customStyle="1" w:styleId="1fd">
    <w:name w:val="Знак1"/>
    <w:basedOn w:val="a3"/>
    <w:rsid w:val="0090210F"/>
    <w:pPr>
      <w:spacing w:before="100" w:beforeAutospacing="1" w:after="100" w:afterAutospacing="1"/>
      <w:jc w:val="left"/>
    </w:pPr>
    <w:rPr>
      <w:rFonts w:ascii="Tahoma" w:hAnsi="Tahoma" w:cs="Tahoma"/>
      <w:sz w:val="20"/>
      <w:szCs w:val="20"/>
      <w:lang w:val="en-US" w:eastAsia="en-US"/>
    </w:rPr>
  </w:style>
  <w:style w:type="paragraph" w:customStyle="1" w:styleId="2f3">
    <w:name w:val="Знак Знак2 Знак Знак Знак"/>
    <w:basedOn w:val="a3"/>
    <w:rsid w:val="00576DF4"/>
    <w:pPr>
      <w:spacing w:before="100" w:beforeAutospacing="1" w:after="100" w:afterAutospacing="1"/>
      <w:jc w:val="left"/>
    </w:pPr>
    <w:rPr>
      <w:rFonts w:ascii="Tahoma" w:hAnsi="Tahoma" w:cs="Tahoma"/>
      <w:sz w:val="20"/>
      <w:szCs w:val="20"/>
      <w:lang w:val="en-US" w:eastAsia="en-US"/>
    </w:rPr>
  </w:style>
  <w:style w:type="character" w:customStyle="1" w:styleId="affff2">
    <w:name w:val="Верхний колонтитул Знак"/>
    <w:basedOn w:val="a4"/>
    <w:uiPriority w:val="99"/>
    <w:rsid w:val="00FC335B"/>
  </w:style>
  <w:style w:type="paragraph" w:customStyle="1" w:styleId="2f4">
    <w:name w:val="Знак Знак2 Знак Знак Знак Знак Знак Знак Знак"/>
    <w:basedOn w:val="a3"/>
    <w:rsid w:val="000F4133"/>
    <w:pPr>
      <w:spacing w:before="100" w:beforeAutospacing="1" w:after="100" w:afterAutospacing="1"/>
      <w:jc w:val="left"/>
    </w:pPr>
    <w:rPr>
      <w:rFonts w:ascii="Tahoma" w:hAnsi="Tahoma" w:cs="Tahoma"/>
      <w:sz w:val="20"/>
      <w:szCs w:val="20"/>
      <w:lang w:val="en-US" w:eastAsia="en-US"/>
    </w:rPr>
  </w:style>
  <w:style w:type="paragraph" w:customStyle="1" w:styleId="affff3">
    <w:name w:val="Знак Знак Знак Знак Знак Знак Знак"/>
    <w:basedOn w:val="a3"/>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rsid w:val="00E83D08"/>
    <w:rPr>
      <w:rFonts w:ascii="Times New Roman" w:hAnsi="Times New Roman" w:cs="Times New Roman"/>
      <w:sz w:val="22"/>
      <w:szCs w:val="22"/>
    </w:rPr>
  </w:style>
  <w:style w:type="paragraph" w:customStyle="1" w:styleId="Style3">
    <w:name w:val="Style3"/>
    <w:basedOn w:val="a3"/>
    <w:rsid w:val="008D3436"/>
    <w:pPr>
      <w:widowControl w:val="0"/>
      <w:autoSpaceDE w:val="0"/>
      <w:autoSpaceDN w:val="0"/>
      <w:adjustRightInd w:val="0"/>
      <w:spacing w:after="0"/>
    </w:pPr>
  </w:style>
  <w:style w:type="paragraph" w:customStyle="1" w:styleId="Style4">
    <w:name w:val="Style4"/>
    <w:basedOn w:val="a3"/>
    <w:rsid w:val="008D3436"/>
    <w:pPr>
      <w:widowControl w:val="0"/>
      <w:autoSpaceDE w:val="0"/>
      <w:autoSpaceDN w:val="0"/>
      <w:adjustRightInd w:val="0"/>
      <w:spacing w:after="0" w:line="283" w:lineRule="exact"/>
      <w:ind w:hanging="557"/>
    </w:pPr>
  </w:style>
  <w:style w:type="paragraph" w:customStyle="1" w:styleId="47">
    <w:name w:val="4"/>
    <w:basedOn w:val="a3"/>
    <w:rsid w:val="00523ADE"/>
    <w:pPr>
      <w:spacing w:before="100" w:beforeAutospacing="1" w:after="100" w:afterAutospacing="1"/>
      <w:jc w:val="left"/>
    </w:pPr>
    <w:rPr>
      <w:rFonts w:ascii="Tahoma" w:hAnsi="Tahoma" w:cs="Tahoma"/>
      <w:sz w:val="20"/>
      <w:szCs w:val="20"/>
      <w:lang w:val="en-US" w:eastAsia="en-US"/>
    </w:rPr>
  </w:style>
  <w:style w:type="character" w:customStyle="1" w:styleId="a8">
    <w:name w:val="Основной текст с отступом Знак"/>
    <w:link w:val="a7"/>
    <w:rsid w:val="00F152F0"/>
    <w:rPr>
      <w:sz w:val="24"/>
      <w:lang w:val="ru-RU" w:eastAsia="ru-RU" w:bidi="ar-SA"/>
    </w:rPr>
  </w:style>
  <w:style w:type="paragraph" w:customStyle="1" w:styleId="2f5">
    <w:name w:val="Знак Знак2 Знак Знак Знак Знак"/>
    <w:basedOn w:val="a3"/>
    <w:rsid w:val="004B4F26"/>
    <w:pPr>
      <w:spacing w:before="100" w:beforeAutospacing="1" w:after="100" w:afterAutospacing="1"/>
      <w:jc w:val="left"/>
    </w:pPr>
    <w:rPr>
      <w:rFonts w:ascii="Tahoma" w:hAnsi="Tahoma" w:cs="Tahoma"/>
      <w:sz w:val="20"/>
      <w:szCs w:val="20"/>
      <w:lang w:val="en-US" w:eastAsia="en-US"/>
    </w:rPr>
  </w:style>
  <w:style w:type="paragraph" w:customStyle="1" w:styleId="1fe">
    <w:name w:val="Знак1 Знак Знак Знак Знак"/>
    <w:basedOn w:val="a3"/>
    <w:rsid w:val="00CC3E62"/>
    <w:pPr>
      <w:spacing w:before="100" w:beforeAutospacing="1" w:after="100" w:afterAutospacing="1"/>
      <w:jc w:val="left"/>
    </w:pPr>
    <w:rPr>
      <w:rFonts w:ascii="Tahoma" w:hAnsi="Tahoma" w:cs="Tahoma"/>
      <w:sz w:val="20"/>
      <w:szCs w:val="20"/>
      <w:lang w:val="en-US" w:eastAsia="en-US"/>
    </w:rPr>
  </w:style>
  <w:style w:type="paragraph" w:customStyle="1" w:styleId="affff4">
    <w:name w:val="Знак Знак Знак"/>
    <w:basedOn w:val="a3"/>
    <w:rsid w:val="008C12A3"/>
    <w:pPr>
      <w:spacing w:before="100" w:beforeAutospacing="1" w:after="100" w:afterAutospacing="1"/>
      <w:jc w:val="left"/>
    </w:pPr>
    <w:rPr>
      <w:rFonts w:ascii="Tahoma" w:hAnsi="Tahoma" w:cs="Tahoma"/>
      <w:sz w:val="20"/>
      <w:szCs w:val="20"/>
      <w:lang w:val="en-US" w:eastAsia="en-US"/>
    </w:rPr>
  </w:style>
  <w:style w:type="character" w:customStyle="1" w:styleId="10">
    <w:name w:val="Заголовок 1 Знак"/>
    <w:link w:val="1"/>
    <w:rsid w:val="00E7079C"/>
    <w:rPr>
      <w:b/>
      <w:kern w:val="28"/>
      <w:sz w:val="36"/>
      <w:lang w:val="ru-RU" w:eastAsia="ru-RU" w:bidi="ar-SA"/>
    </w:rPr>
  </w:style>
  <w:style w:type="character" w:customStyle="1" w:styleId="3f0">
    <w:name w:val="Заголовок 3 Знак"/>
    <w:rsid w:val="00E7079C"/>
    <w:rPr>
      <w:rFonts w:ascii="Cambria" w:eastAsia="Times New Roman" w:hAnsi="Cambria" w:cs="Times New Roman"/>
      <w:b/>
      <w:bCs/>
      <w:color w:val="4F81BD"/>
      <w:sz w:val="24"/>
      <w:szCs w:val="24"/>
      <w:lang w:eastAsia="ru-RU"/>
    </w:rPr>
  </w:style>
  <w:style w:type="character" w:customStyle="1" w:styleId="48">
    <w:name w:val="Знак Знак4"/>
    <w:rsid w:val="002A7980"/>
    <w:rPr>
      <w:rFonts w:eastAsia="Times New Roman"/>
      <w:b/>
      <w:bCs/>
      <w:sz w:val="27"/>
      <w:szCs w:val="27"/>
    </w:rPr>
  </w:style>
  <w:style w:type="character" w:customStyle="1" w:styleId="af8">
    <w:name w:val="Нижний колонтитул Знак"/>
    <w:link w:val="af7"/>
    <w:uiPriority w:val="99"/>
    <w:rsid w:val="002A7980"/>
    <w:rPr>
      <w:noProof/>
      <w:sz w:val="24"/>
      <w:lang w:val="ru-RU" w:eastAsia="ru-RU" w:bidi="ar-SA"/>
    </w:rPr>
  </w:style>
  <w:style w:type="character" w:customStyle="1" w:styleId="udar">
    <w:name w:val="udar"/>
    <w:basedOn w:val="a4"/>
    <w:rsid w:val="002A7980"/>
  </w:style>
  <w:style w:type="character" w:customStyle="1" w:styleId="mw-headline">
    <w:name w:val="mw-headline"/>
    <w:basedOn w:val="a4"/>
    <w:rsid w:val="002A7980"/>
  </w:style>
  <w:style w:type="character" w:customStyle="1" w:styleId="tgtpara">
    <w:name w:val="tgt_para"/>
    <w:basedOn w:val="a4"/>
    <w:rsid w:val="002A7980"/>
  </w:style>
  <w:style w:type="character" w:customStyle="1" w:styleId="yandex-translate">
    <w:name w:val="yandex-translate"/>
    <w:basedOn w:val="a4"/>
    <w:rsid w:val="002A7980"/>
  </w:style>
  <w:style w:type="character" w:customStyle="1" w:styleId="srcpara">
    <w:name w:val="src_para"/>
    <w:basedOn w:val="a4"/>
    <w:rsid w:val="002A7980"/>
  </w:style>
  <w:style w:type="character" w:customStyle="1" w:styleId="genus">
    <w:name w:val="genus"/>
    <w:basedOn w:val="a4"/>
    <w:rsid w:val="002A7980"/>
  </w:style>
  <w:style w:type="character" w:customStyle="1" w:styleId="unknownword">
    <w:name w:val="unknown_word"/>
    <w:basedOn w:val="a4"/>
    <w:rsid w:val="002A7980"/>
  </w:style>
  <w:style w:type="character" w:customStyle="1" w:styleId="apple-converted-space">
    <w:name w:val="apple-converted-space"/>
    <w:rsid w:val="00E96CBC"/>
  </w:style>
  <w:style w:type="character" w:customStyle="1" w:styleId="12">
    <w:name w:val="Основной текст Знак1"/>
    <w:link w:val="af0"/>
    <w:rsid w:val="006D05B4"/>
    <w:rPr>
      <w:sz w:val="24"/>
      <w:lang w:val="ru-RU" w:eastAsia="ru-RU" w:bidi="ar-SA"/>
    </w:rPr>
  </w:style>
  <w:style w:type="character" w:customStyle="1" w:styleId="25">
    <w:name w:val="Основной текст с отступом 2 Знак"/>
    <w:aliases w:val=" Знак Знак,Знак Знак2"/>
    <w:link w:val="24"/>
    <w:rsid w:val="003219A0"/>
    <w:rPr>
      <w:sz w:val="24"/>
    </w:rPr>
  </w:style>
  <w:style w:type="character" w:customStyle="1" w:styleId="140">
    <w:name w:val="Основной текст (14)_"/>
    <w:link w:val="141"/>
    <w:rsid w:val="00FA6C45"/>
    <w:rPr>
      <w:rFonts w:ascii="Arial" w:hAnsi="Arial"/>
      <w:spacing w:val="-10"/>
      <w:sz w:val="25"/>
      <w:szCs w:val="25"/>
      <w:shd w:val="clear" w:color="auto" w:fill="FFFFFF"/>
      <w:lang w:eastAsia="en-US"/>
    </w:rPr>
  </w:style>
  <w:style w:type="paragraph" w:customStyle="1" w:styleId="141">
    <w:name w:val="Основной текст (14)"/>
    <w:basedOn w:val="a3"/>
    <w:link w:val="140"/>
    <w:rsid w:val="00FA6C45"/>
    <w:pPr>
      <w:shd w:val="clear" w:color="auto" w:fill="FFFFFF"/>
      <w:spacing w:after="0" w:line="240" w:lineRule="atLeast"/>
      <w:ind w:hanging="240"/>
      <w:jc w:val="left"/>
    </w:pPr>
    <w:rPr>
      <w:rFonts w:ascii="Arial" w:hAnsi="Arial"/>
      <w:spacing w:val="-10"/>
      <w:sz w:val="25"/>
      <w:szCs w:val="25"/>
      <w:shd w:val="clear" w:color="auto" w:fill="FFFFFF"/>
      <w:lang w:eastAsia="en-US"/>
    </w:rPr>
  </w:style>
  <w:style w:type="character" w:customStyle="1" w:styleId="affff5">
    <w:name w:val="Основной текст Знак"/>
    <w:rsid w:val="00132A69"/>
    <w:rPr>
      <w:sz w:val="24"/>
      <w:lang w:val="ru-RU" w:eastAsia="ar-SA" w:bidi="ar-SA"/>
    </w:rPr>
  </w:style>
  <w:style w:type="paragraph" w:customStyle="1" w:styleId="2f6">
    <w:name w:val="Знак2"/>
    <w:basedOn w:val="a3"/>
    <w:rsid w:val="00132A69"/>
    <w:pPr>
      <w:spacing w:after="160" w:line="240" w:lineRule="exact"/>
      <w:jc w:val="left"/>
    </w:pPr>
    <w:rPr>
      <w:rFonts w:ascii="Verdana" w:hAnsi="Verdana" w:cs="Verdana"/>
      <w:sz w:val="20"/>
      <w:szCs w:val="20"/>
      <w:lang w:val="en-US" w:eastAsia="en-US"/>
    </w:rPr>
  </w:style>
  <w:style w:type="table" w:customStyle="1" w:styleId="1ff">
    <w:name w:val="Сетка таблицы1"/>
    <w:basedOn w:val="a5"/>
    <w:next w:val="afff5"/>
    <w:rsid w:val="00A75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basedOn w:val="a5"/>
    <w:next w:val="afff5"/>
    <w:rsid w:val="00A75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basedOn w:val="a5"/>
    <w:next w:val="afff5"/>
    <w:rsid w:val="00854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5"/>
    <w:next w:val="afff5"/>
    <w:rsid w:val="00A86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5"/>
    <w:next w:val="afff5"/>
    <w:rsid w:val="00D22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No Spacing"/>
    <w:qFormat/>
    <w:rsid w:val="005F048A"/>
    <w:pPr>
      <w:jc w:val="both"/>
    </w:pPr>
    <w:rPr>
      <w:sz w:val="24"/>
      <w:szCs w:val="24"/>
    </w:rPr>
  </w:style>
  <w:style w:type="table" w:customStyle="1" w:styleId="61">
    <w:name w:val="Сетка таблицы6"/>
    <w:basedOn w:val="a5"/>
    <w:next w:val="afff5"/>
    <w:rsid w:val="006E0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5"/>
    <w:next w:val="afff5"/>
    <w:rsid w:val="00FF0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EE66DA"/>
    <w:rPr>
      <w:rFonts w:ascii="Times New Roman" w:hAnsi="Times New Roman" w:cs="Times New Roman"/>
      <w:b/>
      <w:bCs/>
      <w:i/>
      <w:iCs/>
      <w:sz w:val="20"/>
      <w:szCs w:val="20"/>
    </w:rPr>
  </w:style>
  <w:style w:type="paragraph" w:customStyle="1" w:styleId="Normal1">
    <w:name w:val="Normal1"/>
    <w:rsid w:val="00853628"/>
    <w:pPr>
      <w:widowControl w:val="0"/>
      <w:suppressAutoHyphens/>
      <w:spacing w:before="180"/>
    </w:pPr>
    <w:rPr>
      <w:rFonts w:eastAsia="Arial"/>
      <w:sz w:val="22"/>
      <w:lang w:eastAsia="ar-SA"/>
    </w:rPr>
  </w:style>
</w:styles>
</file>

<file path=word/webSettings.xml><?xml version="1.0" encoding="utf-8"?>
<w:webSettings xmlns:r="http://schemas.openxmlformats.org/officeDocument/2006/relationships" xmlns:w="http://schemas.openxmlformats.org/wordprocessingml/2006/main">
  <w:divs>
    <w:div w:id="128477787">
      <w:bodyDiv w:val="1"/>
      <w:marLeft w:val="0"/>
      <w:marRight w:val="0"/>
      <w:marTop w:val="0"/>
      <w:marBottom w:val="0"/>
      <w:divBdr>
        <w:top w:val="none" w:sz="0" w:space="0" w:color="auto"/>
        <w:left w:val="none" w:sz="0" w:space="0" w:color="auto"/>
        <w:bottom w:val="none" w:sz="0" w:space="0" w:color="auto"/>
        <w:right w:val="none" w:sz="0" w:space="0" w:color="auto"/>
      </w:divBdr>
    </w:div>
    <w:div w:id="239291879">
      <w:bodyDiv w:val="1"/>
      <w:marLeft w:val="0"/>
      <w:marRight w:val="0"/>
      <w:marTop w:val="0"/>
      <w:marBottom w:val="0"/>
      <w:divBdr>
        <w:top w:val="none" w:sz="0" w:space="0" w:color="auto"/>
        <w:left w:val="none" w:sz="0" w:space="0" w:color="auto"/>
        <w:bottom w:val="none" w:sz="0" w:space="0" w:color="auto"/>
        <w:right w:val="none" w:sz="0" w:space="0" w:color="auto"/>
      </w:divBdr>
    </w:div>
    <w:div w:id="367145175">
      <w:bodyDiv w:val="1"/>
      <w:marLeft w:val="0"/>
      <w:marRight w:val="0"/>
      <w:marTop w:val="0"/>
      <w:marBottom w:val="0"/>
      <w:divBdr>
        <w:top w:val="none" w:sz="0" w:space="0" w:color="auto"/>
        <w:left w:val="none" w:sz="0" w:space="0" w:color="auto"/>
        <w:bottom w:val="none" w:sz="0" w:space="0" w:color="auto"/>
        <w:right w:val="none" w:sz="0" w:space="0" w:color="auto"/>
      </w:divBdr>
    </w:div>
    <w:div w:id="367529890">
      <w:bodyDiv w:val="1"/>
      <w:marLeft w:val="0"/>
      <w:marRight w:val="0"/>
      <w:marTop w:val="0"/>
      <w:marBottom w:val="0"/>
      <w:divBdr>
        <w:top w:val="none" w:sz="0" w:space="0" w:color="auto"/>
        <w:left w:val="none" w:sz="0" w:space="0" w:color="auto"/>
        <w:bottom w:val="none" w:sz="0" w:space="0" w:color="auto"/>
        <w:right w:val="none" w:sz="0" w:space="0" w:color="auto"/>
      </w:divBdr>
    </w:div>
    <w:div w:id="370688872">
      <w:bodyDiv w:val="1"/>
      <w:marLeft w:val="0"/>
      <w:marRight w:val="0"/>
      <w:marTop w:val="0"/>
      <w:marBottom w:val="0"/>
      <w:divBdr>
        <w:top w:val="none" w:sz="0" w:space="0" w:color="auto"/>
        <w:left w:val="none" w:sz="0" w:space="0" w:color="auto"/>
        <w:bottom w:val="none" w:sz="0" w:space="0" w:color="auto"/>
        <w:right w:val="none" w:sz="0" w:space="0" w:color="auto"/>
      </w:divBdr>
    </w:div>
    <w:div w:id="419182037">
      <w:bodyDiv w:val="1"/>
      <w:marLeft w:val="0"/>
      <w:marRight w:val="0"/>
      <w:marTop w:val="0"/>
      <w:marBottom w:val="0"/>
      <w:divBdr>
        <w:top w:val="none" w:sz="0" w:space="0" w:color="auto"/>
        <w:left w:val="none" w:sz="0" w:space="0" w:color="auto"/>
        <w:bottom w:val="none" w:sz="0" w:space="0" w:color="auto"/>
        <w:right w:val="none" w:sz="0" w:space="0" w:color="auto"/>
      </w:divBdr>
    </w:div>
    <w:div w:id="446201702">
      <w:bodyDiv w:val="1"/>
      <w:marLeft w:val="0"/>
      <w:marRight w:val="0"/>
      <w:marTop w:val="0"/>
      <w:marBottom w:val="0"/>
      <w:divBdr>
        <w:top w:val="none" w:sz="0" w:space="0" w:color="auto"/>
        <w:left w:val="none" w:sz="0" w:space="0" w:color="auto"/>
        <w:bottom w:val="none" w:sz="0" w:space="0" w:color="auto"/>
        <w:right w:val="none" w:sz="0" w:space="0" w:color="auto"/>
      </w:divBdr>
    </w:div>
    <w:div w:id="503056074">
      <w:bodyDiv w:val="1"/>
      <w:marLeft w:val="0"/>
      <w:marRight w:val="0"/>
      <w:marTop w:val="0"/>
      <w:marBottom w:val="0"/>
      <w:divBdr>
        <w:top w:val="none" w:sz="0" w:space="0" w:color="auto"/>
        <w:left w:val="none" w:sz="0" w:space="0" w:color="auto"/>
        <w:bottom w:val="none" w:sz="0" w:space="0" w:color="auto"/>
        <w:right w:val="none" w:sz="0" w:space="0" w:color="auto"/>
      </w:divBdr>
    </w:div>
    <w:div w:id="529075855">
      <w:bodyDiv w:val="1"/>
      <w:marLeft w:val="0"/>
      <w:marRight w:val="0"/>
      <w:marTop w:val="0"/>
      <w:marBottom w:val="0"/>
      <w:divBdr>
        <w:top w:val="none" w:sz="0" w:space="0" w:color="auto"/>
        <w:left w:val="none" w:sz="0" w:space="0" w:color="auto"/>
        <w:bottom w:val="none" w:sz="0" w:space="0" w:color="auto"/>
        <w:right w:val="none" w:sz="0" w:space="0" w:color="auto"/>
      </w:divBdr>
    </w:div>
    <w:div w:id="607392984">
      <w:bodyDiv w:val="1"/>
      <w:marLeft w:val="0"/>
      <w:marRight w:val="0"/>
      <w:marTop w:val="0"/>
      <w:marBottom w:val="0"/>
      <w:divBdr>
        <w:top w:val="none" w:sz="0" w:space="0" w:color="auto"/>
        <w:left w:val="none" w:sz="0" w:space="0" w:color="auto"/>
        <w:bottom w:val="none" w:sz="0" w:space="0" w:color="auto"/>
        <w:right w:val="none" w:sz="0" w:space="0" w:color="auto"/>
      </w:divBdr>
    </w:div>
    <w:div w:id="637076554">
      <w:bodyDiv w:val="1"/>
      <w:marLeft w:val="0"/>
      <w:marRight w:val="0"/>
      <w:marTop w:val="0"/>
      <w:marBottom w:val="0"/>
      <w:divBdr>
        <w:top w:val="none" w:sz="0" w:space="0" w:color="auto"/>
        <w:left w:val="none" w:sz="0" w:space="0" w:color="auto"/>
        <w:bottom w:val="none" w:sz="0" w:space="0" w:color="auto"/>
        <w:right w:val="none" w:sz="0" w:space="0" w:color="auto"/>
      </w:divBdr>
    </w:div>
    <w:div w:id="711852752">
      <w:bodyDiv w:val="1"/>
      <w:marLeft w:val="0"/>
      <w:marRight w:val="0"/>
      <w:marTop w:val="0"/>
      <w:marBottom w:val="0"/>
      <w:divBdr>
        <w:top w:val="none" w:sz="0" w:space="0" w:color="auto"/>
        <w:left w:val="none" w:sz="0" w:space="0" w:color="auto"/>
        <w:bottom w:val="none" w:sz="0" w:space="0" w:color="auto"/>
        <w:right w:val="none" w:sz="0" w:space="0" w:color="auto"/>
      </w:divBdr>
    </w:div>
    <w:div w:id="713769019">
      <w:bodyDiv w:val="1"/>
      <w:marLeft w:val="0"/>
      <w:marRight w:val="0"/>
      <w:marTop w:val="0"/>
      <w:marBottom w:val="0"/>
      <w:divBdr>
        <w:top w:val="none" w:sz="0" w:space="0" w:color="auto"/>
        <w:left w:val="none" w:sz="0" w:space="0" w:color="auto"/>
        <w:bottom w:val="none" w:sz="0" w:space="0" w:color="auto"/>
        <w:right w:val="none" w:sz="0" w:space="0" w:color="auto"/>
      </w:divBdr>
    </w:div>
    <w:div w:id="762847351">
      <w:bodyDiv w:val="1"/>
      <w:marLeft w:val="0"/>
      <w:marRight w:val="0"/>
      <w:marTop w:val="0"/>
      <w:marBottom w:val="0"/>
      <w:divBdr>
        <w:top w:val="none" w:sz="0" w:space="0" w:color="auto"/>
        <w:left w:val="none" w:sz="0" w:space="0" w:color="auto"/>
        <w:bottom w:val="none" w:sz="0" w:space="0" w:color="auto"/>
        <w:right w:val="none" w:sz="0" w:space="0" w:color="auto"/>
      </w:divBdr>
    </w:div>
    <w:div w:id="817577577">
      <w:bodyDiv w:val="1"/>
      <w:marLeft w:val="0"/>
      <w:marRight w:val="0"/>
      <w:marTop w:val="0"/>
      <w:marBottom w:val="0"/>
      <w:divBdr>
        <w:top w:val="none" w:sz="0" w:space="0" w:color="auto"/>
        <w:left w:val="none" w:sz="0" w:space="0" w:color="auto"/>
        <w:bottom w:val="none" w:sz="0" w:space="0" w:color="auto"/>
        <w:right w:val="none" w:sz="0" w:space="0" w:color="auto"/>
      </w:divBdr>
    </w:div>
    <w:div w:id="828640860">
      <w:bodyDiv w:val="1"/>
      <w:marLeft w:val="0"/>
      <w:marRight w:val="0"/>
      <w:marTop w:val="0"/>
      <w:marBottom w:val="0"/>
      <w:divBdr>
        <w:top w:val="none" w:sz="0" w:space="0" w:color="auto"/>
        <w:left w:val="none" w:sz="0" w:space="0" w:color="auto"/>
        <w:bottom w:val="none" w:sz="0" w:space="0" w:color="auto"/>
        <w:right w:val="none" w:sz="0" w:space="0" w:color="auto"/>
      </w:divBdr>
    </w:div>
    <w:div w:id="994336775">
      <w:bodyDiv w:val="1"/>
      <w:marLeft w:val="0"/>
      <w:marRight w:val="0"/>
      <w:marTop w:val="0"/>
      <w:marBottom w:val="0"/>
      <w:divBdr>
        <w:top w:val="none" w:sz="0" w:space="0" w:color="auto"/>
        <w:left w:val="none" w:sz="0" w:space="0" w:color="auto"/>
        <w:bottom w:val="none" w:sz="0" w:space="0" w:color="auto"/>
        <w:right w:val="none" w:sz="0" w:space="0" w:color="auto"/>
      </w:divBdr>
    </w:div>
    <w:div w:id="1027214267">
      <w:bodyDiv w:val="1"/>
      <w:marLeft w:val="0"/>
      <w:marRight w:val="0"/>
      <w:marTop w:val="0"/>
      <w:marBottom w:val="0"/>
      <w:divBdr>
        <w:top w:val="none" w:sz="0" w:space="0" w:color="auto"/>
        <w:left w:val="none" w:sz="0" w:space="0" w:color="auto"/>
        <w:bottom w:val="none" w:sz="0" w:space="0" w:color="auto"/>
        <w:right w:val="none" w:sz="0" w:space="0" w:color="auto"/>
      </w:divBdr>
    </w:div>
    <w:div w:id="1029138149">
      <w:bodyDiv w:val="1"/>
      <w:marLeft w:val="0"/>
      <w:marRight w:val="0"/>
      <w:marTop w:val="0"/>
      <w:marBottom w:val="0"/>
      <w:divBdr>
        <w:top w:val="none" w:sz="0" w:space="0" w:color="auto"/>
        <w:left w:val="none" w:sz="0" w:space="0" w:color="auto"/>
        <w:bottom w:val="none" w:sz="0" w:space="0" w:color="auto"/>
        <w:right w:val="none" w:sz="0" w:space="0" w:color="auto"/>
      </w:divBdr>
    </w:div>
    <w:div w:id="1039353163">
      <w:bodyDiv w:val="1"/>
      <w:marLeft w:val="0"/>
      <w:marRight w:val="0"/>
      <w:marTop w:val="0"/>
      <w:marBottom w:val="0"/>
      <w:divBdr>
        <w:top w:val="none" w:sz="0" w:space="0" w:color="auto"/>
        <w:left w:val="none" w:sz="0" w:space="0" w:color="auto"/>
        <w:bottom w:val="none" w:sz="0" w:space="0" w:color="auto"/>
        <w:right w:val="none" w:sz="0" w:space="0" w:color="auto"/>
      </w:divBdr>
    </w:div>
    <w:div w:id="1250113114">
      <w:bodyDiv w:val="1"/>
      <w:marLeft w:val="0"/>
      <w:marRight w:val="0"/>
      <w:marTop w:val="0"/>
      <w:marBottom w:val="0"/>
      <w:divBdr>
        <w:top w:val="none" w:sz="0" w:space="0" w:color="auto"/>
        <w:left w:val="none" w:sz="0" w:space="0" w:color="auto"/>
        <w:bottom w:val="none" w:sz="0" w:space="0" w:color="auto"/>
        <w:right w:val="none" w:sz="0" w:space="0" w:color="auto"/>
      </w:divBdr>
    </w:div>
    <w:div w:id="1308784046">
      <w:bodyDiv w:val="1"/>
      <w:marLeft w:val="0"/>
      <w:marRight w:val="0"/>
      <w:marTop w:val="0"/>
      <w:marBottom w:val="0"/>
      <w:divBdr>
        <w:top w:val="none" w:sz="0" w:space="0" w:color="auto"/>
        <w:left w:val="none" w:sz="0" w:space="0" w:color="auto"/>
        <w:bottom w:val="none" w:sz="0" w:space="0" w:color="auto"/>
        <w:right w:val="none" w:sz="0" w:space="0" w:color="auto"/>
      </w:divBdr>
    </w:div>
    <w:div w:id="1377583928">
      <w:bodyDiv w:val="1"/>
      <w:marLeft w:val="0"/>
      <w:marRight w:val="0"/>
      <w:marTop w:val="0"/>
      <w:marBottom w:val="0"/>
      <w:divBdr>
        <w:top w:val="none" w:sz="0" w:space="0" w:color="auto"/>
        <w:left w:val="none" w:sz="0" w:space="0" w:color="auto"/>
        <w:bottom w:val="none" w:sz="0" w:space="0" w:color="auto"/>
        <w:right w:val="none" w:sz="0" w:space="0" w:color="auto"/>
      </w:divBdr>
    </w:div>
    <w:div w:id="1382361668">
      <w:bodyDiv w:val="1"/>
      <w:marLeft w:val="0"/>
      <w:marRight w:val="0"/>
      <w:marTop w:val="0"/>
      <w:marBottom w:val="0"/>
      <w:divBdr>
        <w:top w:val="none" w:sz="0" w:space="0" w:color="auto"/>
        <w:left w:val="none" w:sz="0" w:space="0" w:color="auto"/>
        <w:bottom w:val="none" w:sz="0" w:space="0" w:color="auto"/>
        <w:right w:val="none" w:sz="0" w:space="0" w:color="auto"/>
      </w:divBdr>
    </w:div>
    <w:div w:id="1414741115">
      <w:bodyDiv w:val="1"/>
      <w:marLeft w:val="0"/>
      <w:marRight w:val="0"/>
      <w:marTop w:val="0"/>
      <w:marBottom w:val="0"/>
      <w:divBdr>
        <w:top w:val="none" w:sz="0" w:space="0" w:color="auto"/>
        <w:left w:val="none" w:sz="0" w:space="0" w:color="auto"/>
        <w:bottom w:val="none" w:sz="0" w:space="0" w:color="auto"/>
        <w:right w:val="none" w:sz="0" w:space="0" w:color="auto"/>
      </w:divBdr>
    </w:div>
    <w:div w:id="1416973529">
      <w:bodyDiv w:val="1"/>
      <w:marLeft w:val="0"/>
      <w:marRight w:val="0"/>
      <w:marTop w:val="0"/>
      <w:marBottom w:val="0"/>
      <w:divBdr>
        <w:top w:val="none" w:sz="0" w:space="0" w:color="auto"/>
        <w:left w:val="none" w:sz="0" w:space="0" w:color="auto"/>
        <w:bottom w:val="none" w:sz="0" w:space="0" w:color="auto"/>
        <w:right w:val="none" w:sz="0" w:space="0" w:color="auto"/>
      </w:divBdr>
    </w:div>
    <w:div w:id="1474520501">
      <w:bodyDiv w:val="1"/>
      <w:marLeft w:val="0"/>
      <w:marRight w:val="0"/>
      <w:marTop w:val="0"/>
      <w:marBottom w:val="0"/>
      <w:divBdr>
        <w:top w:val="none" w:sz="0" w:space="0" w:color="auto"/>
        <w:left w:val="none" w:sz="0" w:space="0" w:color="auto"/>
        <w:bottom w:val="none" w:sz="0" w:space="0" w:color="auto"/>
        <w:right w:val="none" w:sz="0" w:space="0" w:color="auto"/>
      </w:divBdr>
    </w:div>
    <w:div w:id="1502231764">
      <w:bodyDiv w:val="1"/>
      <w:marLeft w:val="0"/>
      <w:marRight w:val="0"/>
      <w:marTop w:val="0"/>
      <w:marBottom w:val="0"/>
      <w:divBdr>
        <w:top w:val="none" w:sz="0" w:space="0" w:color="auto"/>
        <w:left w:val="none" w:sz="0" w:space="0" w:color="auto"/>
        <w:bottom w:val="none" w:sz="0" w:space="0" w:color="auto"/>
        <w:right w:val="none" w:sz="0" w:space="0" w:color="auto"/>
      </w:divBdr>
    </w:div>
    <w:div w:id="1650524610">
      <w:bodyDiv w:val="1"/>
      <w:marLeft w:val="0"/>
      <w:marRight w:val="0"/>
      <w:marTop w:val="0"/>
      <w:marBottom w:val="0"/>
      <w:divBdr>
        <w:top w:val="none" w:sz="0" w:space="0" w:color="auto"/>
        <w:left w:val="none" w:sz="0" w:space="0" w:color="auto"/>
        <w:bottom w:val="none" w:sz="0" w:space="0" w:color="auto"/>
        <w:right w:val="none" w:sz="0" w:space="0" w:color="auto"/>
      </w:divBdr>
    </w:div>
    <w:div w:id="1706100557">
      <w:bodyDiv w:val="1"/>
      <w:marLeft w:val="0"/>
      <w:marRight w:val="0"/>
      <w:marTop w:val="0"/>
      <w:marBottom w:val="0"/>
      <w:divBdr>
        <w:top w:val="none" w:sz="0" w:space="0" w:color="auto"/>
        <w:left w:val="none" w:sz="0" w:space="0" w:color="auto"/>
        <w:bottom w:val="none" w:sz="0" w:space="0" w:color="auto"/>
        <w:right w:val="none" w:sz="0" w:space="0" w:color="auto"/>
      </w:divBdr>
    </w:div>
    <w:div w:id="1798599312">
      <w:bodyDiv w:val="1"/>
      <w:marLeft w:val="0"/>
      <w:marRight w:val="0"/>
      <w:marTop w:val="0"/>
      <w:marBottom w:val="0"/>
      <w:divBdr>
        <w:top w:val="none" w:sz="0" w:space="0" w:color="auto"/>
        <w:left w:val="none" w:sz="0" w:space="0" w:color="auto"/>
        <w:bottom w:val="none" w:sz="0" w:space="0" w:color="auto"/>
        <w:right w:val="none" w:sz="0" w:space="0" w:color="auto"/>
      </w:divBdr>
    </w:div>
    <w:div w:id="1823303642">
      <w:bodyDiv w:val="1"/>
      <w:marLeft w:val="0"/>
      <w:marRight w:val="0"/>
      <w:marTop w:val="0"/>
      <w:marBottom w:val="0"/>
      <w:divBdr>
        <w:top w:val="none" w:sz="0" w:space="0" w:color="auto"/>
        <w:left w:val="none" w:sz="0" w:space="0" w:color="auto"/>
        <w:bottom w:val="none" w:sz="0" w:space="0" w:color="auto"/>
        <w:right w:val="none" w:sz="0" w:space="0" w:color="auto"/>
      </w:divBdr>
    </w:div>
    <w:div w:id="1839072479">
      <w:bodyDiv w:val="1"/>
      <w:marLeft w:val="0"/>
      <w:marRight w:val="0"/>
      <w:marTop w:val="0"/>
      <w:marBottom w:val="0"/>
      <w:divBdr>
        <w:top w:val="none" w:sz="0" w:space="0" w:color="auto"/>
        <w:left w:val="none" w:sz="0" w:space="0" w:color="auto"/>
        <w:bottom w:val="none" w:sz="0" w:space="0" w:color="auto"/>
        <w:right w:val="none" w:sz="0" w:space="0" w:color="auto"/>
      </w:divBdr>
    </w:div>
    <w:div w:id="1952474153">
      <w:bodyDiv w:val="1"/>
      <w:marLeft w:val="0"/>
      <w:marRight w:val="0"/>
      <w:marTop w:val="0"/>
      <w:marBottom w:val="0"/>
      <w:divBdr>
        <w:top w:val="none" w:sz="0" w:space="0" w:color="auto"/>
        <w:left w:val="none" w:sz="0" w:space="0" w:color="auto"/>
        <w:bottom w:val="none" w:sz="0" w:space="0" w:color="auto"/>
        <w:right w:val="none" w:sz="0" w:space="0" w:color="auto"/>
      </w:divBdr>
    </w:div>
    <w:div w:id="2004619371">
      <w:bodyDiv w:val="1"/>
      <w:marLeft w:val="0"/>
      <w:marRight w:val="0"/>
      <w:marTop w:val="0"/>
      <w:marBottom w:val="0"/>
      <w:divBdr>
        <w:top w:val="none" w:sz="0" w:space="0" w:color="auto"/>
        <w:left w:val="none" w:sz="0" w:space="0" w:color="auto"/>
        <w:bottom w:val="none" w:sz="0" w:space="0" w:color="auto"/>
        <w:right w:val="none" w:sz="0" w:space="0" w:color="auto"/>
      </w:divBdr>
    </w:div>
    <w:div w:id="2009551498">
      <w:bodyDiv w:val="1"/>
      <w:marLeft w:val="0"/>
      <w:marRight w:val="0"/>
      <w:marTop w:val="0"/>
      <w:marBottom w:val="0"/>
      <w:divBdr>
        <w:top w:val="none" w:sz="0" w:space="0" w:color="auto"/>
        <w:left w:val="none" w:sz="0" w:space="0" w:color="auto"/>
        <w:bottom w:val="none" w:sz="0" w:space="0" w:color="auto"/>
        <w:right w:val="none" w:sz="0" w:space="0" w:color="auto"/>
      </w:divBdr>
    </w:div>
    <w:div w:id="2028483458">
      <w:bodyDiv w:val="1"/>
      <w:marLeft w:val="0"/>
      <w:marRight w:val="0"/>
      <w:marTop w:val="0"/>
      <w:marBottom w:val="0"/>
      <w:divBdr>
        <w:top w:val="none" w:sz="0" w:space="0" w:color="auto"/>
        <w:left w:val="none" w:sz="0" w:space="0" w:color="auto"/>
        <w:bottom w:val="none" w:sz="0" w:space="0" w:color="auto"/>
        <w:right w:val="none" w:sz="0" w:space="0" w:color="auto"/>
      </w:divBdr>
    </w:div>
    <w:div w:id="2094936493">
      <w:bodyDiv w:val="1"/>
      <w:marLeft w:val="0"/>
      <w:marRight w:val="0"/>
      <w:marTop w:val="0"/>
      <w:marBottom w:val="0"/>
      <w:divBdr>
        <w:top w:val="none" w:sz="0" w:space="0" w:color="auto"/>
        <w:left w:val="none" w:sz="0" w:space="0" w:color="auto"/>
        <w:bottom w:val="none" w:sz="0" w:space="0" w:color="auto"/>
        <w:right w:val="none" w:sz="0" w:space="0" w:color="auto"/>
      </w:divBdr>
    </w:div>
    <w:div w:id="21157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B5F3-5E83-4686-800C-7B6D2BBC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13</Pages>
  <Words>6170</Words>
  <Characters>35171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41259</CharactersWithSpaces>
  <SharedDoc>false</SharedDoc>
  <HLinks>
    <vt:vector size="6" baseType="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Andrew</cp:lastModifiedBy>
  <cp:revision>30</cp:revision>
  <cp:lastPrinted>2017-02-10T06:51:00Z</cp:lastPrinted>
  <dcterms:created xsi:type="dcterms:W3CDTF">2016-07-27T05:53:00Z</dcterms:created>
  <dcterms:modified xsi:type="dcterms:W3CDTF">2017-03-06T13:51:00Z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-1048798181</vt:i4>
  </property>
  <property fmtid="{D5CDD505-2E9C-101B-9397-08002B2CF9AE}" pid="3" name="_EmailSubject">
    <vt:lpwstr/>
  </property>
  <property fmtid="{D5CDD505-2E9C-101B-9397-08002B2CF9AE}" pid="4" name="_AuthorEmail">
    <vt:lpwstr>bagmut@city.obninsk.org</vt:lpwstr>
  </property>
  <property fmtid="{D5CDD505-2E9C-101B-9397-08002B2CF9AE}" pid="5" name="_AuthorEmailDisplayName">
    <vt:lpwstr>Bagmut</vt:lpwstr>
  </property>
  <property fmtid="{D5CDD505-2E9C-101B-9397-08002B2CF9AE}" pid="6" name="_PreviousAdHocReviewCycleID">
    <vt:i4>818578218</vt:i4>
  </property>
  <property fmtid="{D5CDD505-2E9C-101B-9397-08002B2CF9AE}" pid="7" name="_ReviewingToolsShownOnce">
    <vt:lpwstr/>
  </property>
</Properties>
</file>