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C54017" w:rsidRPr="00B86D91" w:rsidTr="008718A9">
        <w:trPr>
          <w:trHeight w:val="1860"/>
        </w:trPr>
        <w:tc>
          <w:tcPr>
            <w:tcW w:w="4608" w:type="dxa"/>
            <w:tcBorders>
              <w:top w:val="nil"/>
              <w:left w:val="nil"/>
              <w:bottom w:val="nil"/>
              <w:right w:val="nil"/>
            </w:tcBorders>
          </w:tcPr>
          <w:p w:rsidR="00C54017" w:rsidRPr="00B86D91" w:rsidRDefault="00C54017" w:rsidP="004372BB">
            <w:pPr>
              <w:pStyle w:val="af3"/>
              <w:spacing w:after="0"/>
              <w:jc w:val="left"/>
              <w:rPr>
                <w:b/>
                <w:szCs w:val="24"/>
              </w:rPr>
            </w:pPr>
          </w:p>
        </w:tc>
        <w:tc>
          <w:tcPr>
            <w:tcW w:w="5246" w:type="dxa"/>
            <w:vMerge w:val="restart"/>
            <w:tcBorders>
              <w:top w:val="nil"/>
              <w:left w:val="nil"/>
              <w:right w:val="nil"/>
            </w:tcBorders>
          </w:tcPr>
          <w:p w:rsidR="00C54017" w:rsidRPr="00B86D91" w:rsidRDefault="00C54017" w:rsidP="00C54017">
            <w:pPr>
              <w:pStyle w:val="af3"/>
              <w:jc w:val="right"/>
              <w:rPr>
                <w:b/>
                <w:szCs w:val="24"/>
              </w:rPr>
            </w:pPr>
            <w:r w:rsidRPr="00B86D91">
              <w:rPr>
                <w:b/>
                <w:szCs w:val="24"/>
              </w:rPr>
              <w:t>УТВЕРЖДАЮ:</w:t>
            </w:r>
          </w:p>
          <w:p w:rsidR="00C54017" w:rsidRPr="00B86D91" w:rsidRDefault="00C54017" w:rsidP="00C54017">
            <w:pPr>
              <w:pStyle w:val="af3"/>
              <w:jc w:val="right"/>
              <w:rPr>
                <w:b/>
                <w:szCs w:val="24"/>
              </w:rPr>
            </w:pPr>
            <w:r>
              <w:rPr>
                <w:b/>
                <w:szCs w:val="24"/>
              </w:rPr>
              <w:t>Директор</w:t>
            </w:r>
            <w:r w:rsidRPr="00B86D91">
              <w:rPr>
                <w:b/>
                <w:szCs w:val="24"/>
              </w:rPr>
              <w:t xml:space="preserve"> МП «Горэлектросети»</w:t>
            </w:r>
          </w:p>
          <w:p w:rsidR="00C54017" w:rsidRPr="00B86D91" w:rsidRDefault="00C54017" w:rsidP="00C54017">
            <w:pPr>
              <w:pStyle w:val="af3"/>
              <w:jc w:val="right"/>
              <w:rPr>
                <w:b/>
                <w:szCs w:val="24"/>
              </w:rPr>
            </w:pPr>
          </w:p>
          <w:p w:rsidR="00C54017" w:rsidRPr="00B86D91" w:rsidRDefault="00C54017" w:rsidP="00C54017">
            <w:pPr>
              <w:pStyle w:val="af3"/>
              <w:jc w:val="right"/>
              <w:rPr>
                <w:b/>
                <w:szCs w:val="24"/>
              </w:rPr>
            </w:pPr>
            <w:r w:rsidRPr="00B86D91">
              <w:rPr>
                <w:b/>
                <w:szCs w:val="24"/>
              </w:rPr>
              <w:t>____________________/А.</w:t>
            </w:r>
            <w:r>
              <w:rPr>
                <w:b/>
                <w:szCs w:val="24"/>
              </w:rPr>
              <w:t>А. Марченко</w:t>
            </w:r>
            <w:r w:rsidRPr="00B86D91">
              <w:rPr>
                <w:b/>
                <w:szCs w:val="24"/>
              </w:rPr>
              <w:t>/</w:t>
            </w:r>
          </w:p>
          <w:p w:rsidR="00C54017" w:rsidRPr="00B86D91" w:rsidRDefault="00C54017" w:rsidP="00C54017">
            <w:pPr>
              <w:pStyle w:val="a7"/>
              <w:ind w:firstLine="0"/>
              <w:jc w:val="right"/>
              <w:rPr>
                <w:b/>
                <w:szCs w:val="24"/>
              </w:rPr>
            </w:pPr>
            <w:r w:rsidRPr="00B86D91">
              <w:rPr>
                <w:b/>
                <w:szCs w:val="24"/>
              </w:rPr>
              <w:t>«____» ____________ 201</w:t>
            </w:r>
            <w:r>
              <w:rPr>
                <w:b/>
                <w:szCs w:val="24"/>
              </w:rPr>
              <w:t>8</w:t>
            </w:r>
            <w:r w:rsidRPr="00B86D91">
              <w:rPr>
                <w:b/>
                <w:szCs w:val="24"/>
              </w:rPr>
              <w:t>г.</w:t>
            </w:r>
          </w:p>
        </w:tc>
      </w:tr>
      <w:tr w:rsidR="00C54017" w:rsidRPr="00B86D91" w:rsidTr="008718A9">
        <w:trPr>
          <w:trHeight w:val="2218"/>
        </w:trPr>
        <w:tc>
          <w:tcPr>
            <w:tcW w:w="4608" w:type="dxa"/>
            <w:tcBorders>
              <w:top w:val="nil"/>
              <w:left w:val="nil"/>
              <w:bottom w:val="nil"/>
              <w:right w:val="nil"/>
            </w:tcBorders>
          </w:tcPr>
          <w:p w:rsidR="00C54017" w:rsidRPr="00B86D91" w:rsidRDefault="00C54017" w:rsidP="00324DB0">
            <w:pPr>
              <w:widowControl w:val="0"/>
              <w:spacing w:after="0"/>
              <w:jc w:val="left"/>
              <w:rPr>
                <w:b/>
              </w:rPr>
            </w:pPr>
            <w:r w:rsidRPr="00B86D91">
              <w:rPr>
                <w:b/>
              </w:rPr>
              <w:t xml:space="preserve"> </w:t>
            </w: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Pr="00B86D91" w:rsidRDefault="00C54017" w:rsidP="00D17290">
            <w:pPr>
              <w:pStyle w:val="a7"/>
              <w:tabs>
                <w:tab w:val="left" w:pos="2742"/>
              </w:tabs>
              <w:ind w:firstLine="0"/>
              <w:jc w:val="left"/>
              <w:rPr>
                <w:b/>
                <w:szCs w:val="24"/>
              </w:rPr>
            </w:pPr>
          </w:p>
        </w:tc>
        <w:tc>
          <w:tcPr>
            <w:tcW w:w="5246" w:type="dxa"/>
            <w:vMerge/>
            <w:tcBorders>
              <w:left w:val="nil"/>
              <w:bottom w:val="nil"/>
              <w:right w:val="nil"/>
            </w:tcBorders>
          </w:tcPr>
          <w:p w:rsidR="00C54017" w:rsidRPr="00B86D91" w:rsidRDefault="00C54017"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8C4CBD">
        <w:rPr>
          <w:b/>
        </w:rPr>
        <w:t>договора</w:t>
      </w:r>
    </w:p>
    <w:p w:rsidR="007903E2" w:rsidRPr="00B86D91" w:rsidRDefault="008C4CBD" w:rsidP="00D336ED">
      <w:pPr>
        <w:pStyle w:val="afffff4"/>
        <w:spacing w:line="276" w:lineRule="auto"/>
        <w:jc w:val="center"/>
        <w:rPr>
          <w:rFonts w:ascii="Times New Roman" w:hAnsi="Times New Roman"/>
          <w:b/>
          <w:iCs/>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0C04A7">
        <w:rPr>
          <w:rFonts w:ascii="Times New Roman" w:hAnsi="Times New Roman"/>
          <w:b/>
          <w:sz w:val="24"/>
          <w:szCs w:val="24"/>
        </w:rPr>
        <w:t xml:space="preserve">на </w:t>
      </w:r>
      <w:r w:rsidR="005D055C" w:rsidRPr="005D055C">
        <w:rPr>
          <w:rFonts w:ascii="Times New Roman" w:hAnsi="Times New Roman"/>
          <w:b/>
          <w:bCs/>
          <w:color w:val="000000"/>
        </w:rPr>
        <w:t>поставку однофазных счетчиков электрической энергии</w:t>
      </w:r>
      <w:r w:rsidRPr="008C4CBD">
        <w:rPr>
          <w:rFonts w:ascii="Times New Roman" w:hAnsi="Times New Roman"/>
          <w:b/>
          <w:bCs/>
          <w:color w:val="000000"/>
        </w:rPr>
        <w:t>.</w:t>
      </w:r>
    </w:p>
    <w:tbl>
      <w:tblPr>
        <w:tblW w:w="9604" w:type="dxa"/>
        <w:tblInd w:w="-106" w:type="dxa"/>
        <w:tblLayout w:type="fixed"/>
        <w:tblLook w:val="01E0"/>
      </w:tblPr>
      <w:tblGrid>
        <w:gridCol w:w="3085"/>
        <w:gridCol w:w="6519"/>
      </w:tblGrid>
      <w:tr w:rsidR="008C4CBD" w:rsidRPr="00B86D91" w:rsidTr="007622F3">
        <w:trPr>
          <w:trHeight w:val="737"/>
        </w:trPr>
        <w:tc>
          <w:tcPr>
            <w:tcW w:w="3085" w:type="dxa"/>
          </w:tcPr>
          <w:p w:rsidR="008C4CBD" w:rsidRPr="00B86D91" w:rsidRDefault="008C4CBD" w:rsidP="007622F3">
            <w:pPr>
              <w:rPr>
                <w:b/>
                <w:bCs/>
                <w:i/>
                <w:iCs/>
              </w:rPr>
            </w:pPr>
          </w:p>
          <w:p w:rsidR="008C4CBD" w:rsidRDefault="008C4CBD" w:rsidP="007622F3">
            <w:pPr>
              <w:rPr>
                <w:b/>
                <w:bCs/>
                <w:i/>
                <w:iCs/>
              </w:rPr>
            </w:pPr>
          </w:p>
          <w:p w:rsidR="00AC081C" w:rsidRPr="00B86D91" w:rsidRDefault="00AC081C" w:rsidP="007622F3">
            <w:pPr>
              <w:rPr>
                <w:b/>
                <w:bCs/>
                <w:i/>
                <w:iCs/>
              </w:rPr>
            </w:pPr>
          </w:p>
          <w:p w:rsidR="008C4CBD" w:rsidRPr="00B86D91" w:rsidRDefault="008C4CBD" w:rsidP="007622F3">
            <w:pPr>
              <w:rPr>
                <w:b/>
                <w:bCs/>
                <w:i/>
                <w:iCs/>
              </w:rPr>
            </w:pPr>
          </w:p>
          <w:p w:rsidR="008C4CBD" w:rsidRPr="00B86D91" w:rsidRDefault="008C4CBD" w:rsidP="007622F3">
            <w:pPr>
              <w:rPr>
                <w:b/>
                <w:bCs/>
                <w:i/>
                <w:iCs/>
              </w:rPr>
            </w:pPr>
            <w:r w:rsidRPr="00B86D91">
              <w:rPr>
                <w:b/>
                <w:bCs/>
                <w:i/>
                <w:iCs/>
              </w:rPr>
              <w:t>Аукцион проводит</w:t>
            </w:r>
          </w:p>
          <w:p w:rsidR="008C4CBD" w:rsidRDefault="008C4CBD" w:rsidP="008C4CBD">
            <w:pPr>
              <w:rPr>
                <w:b/>
                <w:bCs/>
                <w:i/>
                <w:iCs/>
              </w:rPr>
            </w:pPr>
            <w:r w:rsidRPr="00B86D91">
              <w:rPr>
                <w:b/>
                <w:bCs/>
                <w:i/>
                <w:iCs/>
              </w:rPr>
              <w:t>заказчик</w:t>
            </w:r>
            <w:r>
              <w:rPr>
                <w:b/>
                <w:bCs/>
                <w:i/>
                <w:iCs/>
              </w:rPr>
              <w:t xml:space="preserve"> и </w:t>
            </w:r>
          </w:p>
          <w:p w:rsidR="008C4CBD" w:rsidRPr="00B86D91" w:rsidRDefault="008C4CBD" w:rsidP="008C4CBD">
            <w:pPr>
              <w:rPr>
                <w:b/>
                <w:bCs/>
                <w:i/>
                <w:iCs/>
              </w:rPr>
            </w:pPr>
            <w:r>
              <w:rPr>
                <w:b/>
                <w:bCs/>
                <w:i/>
                <w:iCs/>
              </w:rPr>
              <w:t>организатор закупки</w:t>
            </w:r>
            <w:r w:rsidRPr="00B86D91">
              <w:rPr>
                <w:b/>
                <w:bCs/>
                <w:i/>
                <w:iCs/>
              </w:rPr>
              <w:t>:</w:t>
            </w:r>
          </w:p>
        </w:tc>
        <w:tc>
          <w:tcPr>
            <w:tcW w:w="6519" w:type="dxa"/>
          </w:tcPr>
          <w:p w:rsidR="008C4CBD" w:rsidRDefault="008C4CBD" w:rsidP="00FB33E0">
            <w:pPr>
              <w:ind w:left="-2"/>
              <w:rPr>
                <w:b/>
                <w:i/>
              </w:rPr>
            </w:pPr>
          </w:p>
          <w:p w:rsidR="008C4CBD" w:rsidRDefault="008C4CBD" w:rsidP="00FB33E0">
            <w:pPr>
              <w:ind w:left="-2"/>
              <w:rPr>
                <w:b/>
                <w:i/>
              </w:rPr>
            </w:pPr>
          </w:p>
          <w:p w:rsidR="00AC081C" w:rsidRPr="00B86D91" w:rsidRDefault="00AC081C" w:rsidP="00FB33E0">
            <w:pPr>
              <w:ind w:left="-2"/>
              <w:rPr>
                <w:b/>
                <w:i/>
              </w:rPr>
            </w:pPr>
          </w:p>
          <w:p w:rsidR="008C4CBD" w:rsidRPr="00B86D91" w:rsidRDefault="008C4CBD" w:rsidP="00FB33E0">
            <w:pPr>
              <w:ind w:left="-2"/>
              <w:rPr>
                <w:b/>
                <w:bCs/>
                <w:i/>
                <w:iCs/>
              </w:rPr>
            </w:pPr>
            <w:r w:rsidRPr="00B86D91">
              <w:rPr>
                <w:b/>
                <w:bCs/>
                <w:i/>
                <w:iCs/>
              </w:rPr>
              <w:t xml:space="preserve">                                  </w:t>
            </w:r>
          </w:p>
          <w:p w:rsidR="008C4CBD" w:rsidRDefault="008C4CBD" w:rsidP="00FB33E0">
            <w:pPr>
              <w:spacing w:after="0"/>
              <w:jc w:val="right"/>
              <w:rPr>
                <w:b/>
                <w:bCs/>
                <w:i/>
                <w:iCs/>
              </w:rPr>
            </w:pPr>
            <w:r w:rsidRPr="00B86D91">
              <w:rPr>
                <w:b/>
                <w:bCs/>
                <w:i/>
                <w:iCs/>
              </w:rPr>
              <w:t xml:space="preserve">                </w:t>
            </w:r>
          </w:p>
          <w:p w:rsidR="008C4CBD" w:rsidRDefault="008C4CBD" w:rsidP="00FB33E0">
            <w:pPr>
              <w:spacing w:after="0"/>
              <w:jc w:val="right"/>
              <w:rPr>
                <w:b/>
                <w:i/>
              </w:rPr>
            </w:pPr>
            <w:r w:rsidRPr="00B86D91">
              <w:rPr>
                <w:b/>
                <w:bCs/>
                <w:i/>
                <w:iCs/>
              </w:rPr>
              <w:t xml:space="preserve"> </w:t>
            </w:r>
            <w:r w:rsidRPr="00B86D91">
              <w:rPr>
                <w:b/>
                <w:i/>
              </w:rPr>
              <w:t xml:space="preserve">Муниципальное предприятие города Обнинска </w:t>
            </w:r>
          </w:p>
          <w:p w:rsidR="008C4CBD" w:rsidRPr="00B86D91" w:rsidRDefault="008C4CBD" w:rsidP="00FB33E0">
            <w:pPr>
              <w:spacing w:after="0"/>
              <w:jc w:val="right"/>
              <w:rPr>
                <w:b/>
                <w:bCs/>
                <w:i/>
                <w:iCs/>
              </w:rPr>
            </w:pPr>
            <w:r w:rsidRPr="00B86D91">
              <w:rPr>
                <w:b/>
                <w:i/>
              </w:rPr>
              <w:t>Калужской области «Горэлектросети»</w:t>
            </w:r>
          </w:p>
          <w:p w:rsidR="008C4CBD" w:rsidRPr="00B86D91" w:rsidRDefault="008C4CBD" w:rsidP="00FB33E0">
            <w:pPr>
              <w:ind w:left="-2"/>
              <w:jc w:val="right"/>
              <w:rPr>
                <w:b/>
                <w:bCs/>
                <w:i/>
              </w:rPr>
            </w:pPr>
          </w:p>
        </w:tc>
      </w:tr>
      <w:tr w:rsidR="008C4CBD" w:rsidRPr="00B86D91" w:rsidTr="007622F3">
        <w:trPr>
          <w:trHeight w:val="737"/>
        </w:trPr>
        <w:tc>
          <w:tcPr>
            <w:tcW w:w="3085" w:type="dxa"/>
          </w:tcPr>
          <w:p w:rsidR="008C4CBD" w:rsidRPr="00B86D91" w:rsidRDefault="008C4CBD" w:rsidP="007622F3">
            <w:pPr>
              <w:rPr>
                <w:b/>
                <w:bCs/>
                <w:i/>
                <w:iCs/>
              </w:rPr>
            </w:pPr>
          </w:p>
          <w:p w:rsidR="008C4CBD" w:rsidRPr="00B86D91" w:rsidRDefault="008C4CBD" w:rsidP="007622F3">
            <w:pPr>
              <w:rPr>
                <w:b/>
                <w:bCs/>
                <w:i/>
                <w:iCs/>
              </w:rPr>
            </w:pPr>
          </w:p>
          <w:p w:rsidR="008C4CBD" w:rsidRPr="00B86D91" w:rsidRDefault="008C4CBD" w:rsidP="00DB1392">
            <w:pPr>
              <w:rPr>
                <w:b/>
                <w:bCs/>
                <w:i/>
                <w:iCs/>
              </w:rPr>
            </w:pPr>
          </w:p>
        </w:tc>
        <w:tc>
          <w:tcPr>
            <w:tcW w:w="6519" w:type="dxa"/>
          </w:tcPr>
          <w:p w:rsidR="008C4CBD" w:rsidRPr="00B86D91" w:rsidRDefault="008C4CBD" w:rsidP="00557332">
            <w:pPr>
              <w:ind w:left="-2"/>
              <w:jc w:val="right"/>
              <w:rPr>
                <w:b/>
                <w:bCs/>
                <w:i/>
              </w:rPr>
            </w:pPr>
          </w:p>
        </w:tc>
      </w:tr>
    </w:tbl>
    <w:p w:rsidR="007903E2" w:rsidRDefault="007903E2" w:rsidP="007903E2">
      <w:pPr>
        <w:rPr>
          <w:b/>
        </w:rPr>
      </w:pPr>
    </w:p>
    <w:p w:rsidR="008C4CBD" w:rsidRDefault="008C4CBD" w:rsidP="007903E2">
      <w:pPr>
        <w:rPr>
          <w:b/>
        </w:rPr>
      </w:pPr>
    </w:p>
    <w:p w:rsidR="008C4CBD" w:rsidRDefault="008C4CBD" w:rsidP="007903E2">
      <w:pPr>
        <w:rPr>
          <w:b/>
        </w:rPr>
      </w:pPr>
    </w:p>
    <w:p w:rsidR="00C54017" w:rsidRDefault="00C54017" w:rsidP="007903E2">
      <w:pPr>
        <w:rPr>
          <w:b/>
        </w:rPr>
      </w:pPr>
    </w:p>
    <w:p w:rsidR="008C4CBD" w:rsidRDefault="008C4CBD" w:rsidP="007903E2">
      <w:pPr>
        <w:rPr>
          <w:b/>
        </w:rPr>
      </w:pPr>
    </w:p>
    <w:p w:rsidR="008C4CBD" w:rsidRPr="00B86D91" w:rsidRDefault="008C4CBD" w:rsidP="007903E2">
      <w:pPr>
        <w:rPr>
          <w:b/>
        </w:rPr>
      </w:pPr>
    </w:p>
    <w:p w:rsidR="007903E2" w:rsidRPr="00B86D91" w:rsidRDefault="007903E2" w:rsidP="007903E2">
      <w:pPr>
        <w:rPr>
          <w:b/>
        </w:rPr>
      </w:pPr>
    </w:p>
    <w:p w:rsidR="00557332" w:rsidRPr="00B86D91" w:rsidRDefault="00557332" w:rsidP="007903E2">
      <w:pPr>
        <w:rPr>
          <w:b/>
        </w:rPr>
      </w:pPr>
    </w:p>
    <w:p w:rsidR="008C4CBD" w:rsidRPr="00B86D91" w:rsidRDefault="008C4CBD"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4372BB">
        <w:rPr>
          <w:b/>
        </w:rPr>
        <w:t>8</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8D1696">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8D1696">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FC4C6D"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Pr="00B86D91" w:rsidRDefault="00DB1392" w:rsidP="00B86D91">
            <w:pPr>
              <w:widowControl w:val="0"/>
              <w:spacing w:after="0"/>
            </w:pPr>
            <w:r w:rsidRPr="00B86D91">
              <w:rPr>
                <w:b/>
              </w:rPr>
              <w:t>Адрес электронной почты:</w:t>
            </w:r>
            <w:r w:rsidRPr="00B86D91">
              <w:rPr>
                <w:lang w:eastAsia="en-US"/>
              </w:rPr>
              <w:t xml:space="preserve"> </w:t>
            </w:r>
            <w:r w:rsidRPr="00B86D91">
              <w:rPr>
                <w:lang w:val="en-US"/>
              </w:rPr>
              <w:t>Electroseti</w:t>
            </w:r>
            <w:r w:rsidRPr="00B86D91">
              <w:t>@</w:t>
            </w:r>
            <w:r w:rsidRPr="00B86D91">
              <w:rPr>
                <w:lang w:val="en-US"/>
              </w:rPr>
              <w:t>bk</w:t>
            </w:r>
            <w:r w:rsidRPr="00B86D91">
              <w:t>.</w:t>
            </w:r>
            <w:r w:rsidRPr="00B86D91">
              <w:rPr>
                <w:lang w:val="en-US"/>
              </w:rPr>
              <w:t>ru</w:t>
            </w:r>
            <w:r w:rsidRPr="00B86D91">
              <w:t xml:space="preserve">, </w:t>
            </w:r>
            <w:hyperlink r:id="rId9" w:history="1">
              <w:r w:rsidRPr="00B86D91">
                <w:rPr>
                  <w:rStyle w:val="aff4"/>
                  <w:color w:val="auto"/>
                </w:rPr>
                <w:t>pto1977@bk.ru</w:t>
              </w:r>
            </w:hyperlink>
            <w:r w:rsidRPr="00B86D91">
              <w:t xml:space="preserve"> </w:t>
            </w:r>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rsidR="001946F1">
              <w:t>57</w:t>
            </w:r>
            <w:r w:rsidRPr="00B86D91">
              <w:t>-2-</w:t>
            </w:r>
            <w:r w:rsidR="001946F1">
              <w:t>41</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 xml:space="preserve">контрактный управляющий – Шлеина Анна Вячеславовна (приказ № 207 л/с от 05.10.2015). </w:t>
            </w:r>
          </w:p>
          <w:p w:rsidR="008315C1" w:rsidRPr="00B86D91" w:rsidRDefault="00DB1392" w:rsidP="008D1696">
            <w:pPr>
              <w:spacing w:after="0"/>
            </w:pPr>
            <w:r w:rsidRPr="00B86D91">
              <w:rPr>
                <w:u w:val="single"/>
              </w:rPr>
              <w:t>График работы:</w:t>
            </w:r>
            <w:r w:rsidRPr="00B86D91">
              <w:t xml:space="preserve"> с </w:t>
            </w:r>
            <w:r w:rsidR="008D1696">
              <w:t>7</w:t>
            </w:r>
            <w:r w:rsidRPr="00B86D91">
              <w:t>-</w:t>
            </w:r>
            <w:r w:rsidR="008D1696">
              <w:t>45</w:t>
            </w:r>
            <w:r w:rsidRPr="00B86D91">
              <w:t xml:space="preserve"> до 17-</w:t>
            </w:r>
            <w:r w:rsidR="008D1696">
              <w:t>00 часов</w:t>
            </w:r>
            <w:r w:rsidRPr="00B86D91">
              <w:t xml:space="preserve">, </w:t>
            </w:r>
            <w:r w:rsidR="008D1696">
              <w:t xml:space="preserve"> </w:t>
            </w:r>
            <w:r w:rsidRPr="00B86D91">
              <w:t>перерыв с 1</w:t>
            </w:r>
            <w:r w:rsidR="008D1696">
              <w:t>1</w:t>
            </w:r>
            <w:r w:rsidRPr="00B86D91">
              <w:t>-</w:t>
            </w:r>
            <w:r w:rsidR="008D1696">
              <w:t>45</w:t>
            </w:r>
            <w:r w:rsidRPr="00B86D91">
              <w:t xml:space="preserve"> до 1</w:t>
            </w:r>
            <w:r w:rsidR="008D1696">
              <w:t>3</w:t>
            </w:r>
            <w:r w:rsidRPr="00B86D91">
              <w:t>-00 часов, выходные дни: су</w:t>
            </w:r>
            <w:r w:rsidRPr="00B86D91">
              <w:t>б</w:t>
            </w:r>
            <w:r w:rsidRPr="00B86D91">
              <w:t>бота, воскресенье.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5D055C" w:rsidP="005D055C">
            <w:pPr>
              <w:spacing w:after="0"/>
              <w:rPr>
                <w:bCs/>
              </w:rPr>
            </w:pPr>
            <w:r>
              <w:t>П</w:t>
            </w:r>
            <w:r w:rsidRPr="005D055C">
              <w:t>оставк</w:t>
            </w:r>
            <w:r>
              <w:t>а</w:t>
            </w:r>
            <w:r w:rsidRPr="005D055C">
              <w:t xml:space="preserve"> однофазных счетчиков электрической энергии</w:t>
            </w:r>
            <w:r>
              <w:t>.</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61067C" w:rsidP="00B86D91">
            <w:pPr>
              <w:spacing w:after="0"/>
              <w:rPr>
                <w:highlight w:val="yellow"/>
                <w:lang w:eastAsia="en-US"/>
              </w:rPr>
            </w:pPr>
            <w:r w:rsidRPr="0061067C">
              <w:t>183402500612140250100100290182651000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E50702" w:rsidRPr="00511EF6" w:rsidRDefault="00E50702" w:rsidP="00E50702">
            <w:pPr>
              <w:spacing w:after="0"/>
              <w:rPr>
                <w:lang w:eastAsia="en-US"/>
              </w:rPr>
            </w:pPr>
            <w:r w:rsidRPr="00511EF6">
              <w:rPr>
                <w:b/>
                <w:lang w:eastAsia="en-US"/>
              </w:rPr>
              <w:t>Место поставки товара</w:t>
            </w:r>
            <w:r w:rsidRPr="00511EF6">
              <w:rPr>
                <w:lang w:eastAsia="en-US"/>
              </w:rPr>
              <w:t xml:space="preserve">: </w:t>
            </w:r>
          </w:p>
          <w:p w:rsidR="00E50702" w:rsidRPr="00511EF6" w:rsidRDefault="00E50702" w:rsidP="00E50702">
            <w:pPr>
              <w:spacing w:after="0"/>
              <w:rPr>
                <w:rFonts w:eastAsia="Calibri"/>
                <w:sz w:val="22"/>
                <w:szCs w:val="22"/>
                <w:lang w:eastAsia="en-US"/>
              </w:rPr>
            </w:pPr>
            <w:r w:rsidRPr="00511EF6">
              <w:rPr>
                <w:rFonts w:eastAsia="Calibri"/>
                <w:sz w:val="22"/>
                <w:szCs w:val="22"/>
                <w:lang w:eastAsia="en-US"/>
              </w:rPr>
              <w:t xml:space="preserve">Поставка осуществляется </w:t>
            </w:r>
            <w:r w:rsidR="0064270A" w:rsidRPr="00511EF6">
              <w:rPr>
                <w:rFonts w:eastAsia="Calibri"/>
                <w:sz w:val="22"/>
                <w:szCs w:val="22"/>
                <w:lang w:eastAsia="en-US"/>
              </w:rPr>
              <w:t>по адресу</w:t>
            </w:r>
            <w:r w:rsidRPr="00511EF6">
              <w:rPr>
                <w:rFonts w:eastAsia="Calibri"/>
                <w:sz w:val="22"/>
                <w:szCs w:val="22"/>
                <w:lang w:eastAsia="en-US"/>
              </w:rPr>
              <w:t>:</w:t>
            </w:r>
          </w:p>
          <w:p w:rsidR="00E50702" w:rsidRPr="00511EF6" w:rsidRDefault="00E50702" w:rsidP="00E50702">
            <w:pPr>
              <w:ind w:right="153"/>
              <w:rPr>
                <w:sz w:val="22"/>
                <w:szCs w:val="22"/>
              </w:rPr>
            </w:pPr>
            <w:r w:rsidRPr="00511EF6">
              <w:rPr>
                <w:sz w:val="22"/>
                <w:szCs w:val="22"/>
              </w:rPr>
              <w:t xml:space="preserve">249033, Калужская обл., г.Обнинск, Пионерский пр., д.6А., </w:t>
            </w:r>
            <w:r w:rsidR="004372BB" w:rsidRPr="00511EF6">
              <w:rPr>
                <w:sz w:val="22"/>
                <w:szCs w:val="22"/>
              </w:rPr>
              <w:t>склад</w:t>
            </w:r>
            <w:r w:rsidRPr="00511EF6">
              <w:rPr>
                <w:sz w:val="22"/>
                <w:szCs w:val="22"/>
              </w:rPr>
              <w:t xml:space="preserve"> МП «Горэлектросети».</w:t>
            </w:r>
          </w:p>
          <w:p w:rsidR="00E50702" w:rsidRPr="00511EF6" w:rsidRDefault="00E50702" w:rsidP="00E50702">
            <w:pPr>
              <w:spacing w:after="0"/>
              <w:rPr>
                <w:rFonts w:eastAsia="Calibri"/>
                <w:sz w:val="22"/>
                <w:szCs w:val="22"/>
                <w:lang w:eastAsia="en-US"/>
              </w:rPr>
            </w:pPr>
            <w:r w:rsidRPr="00511EF6">
              <w:rPr>
                <w:rFonts w:eastAsia="Calibri"/>
                <w:sz w:val="22"/>
                <w:szCs w:val="22"/>
                <w:lang w:eastAsia="en-US"/>
              </w:rPr>
              <w:t>Конкретное время поставки согласовывается с Заказчиком.</w:t>
            </w:r>
          </w:p>
          <w:p w:rsidR="00E50702" w:rsidRPr="00511EF6" w:rsidRDefault="00E50702" w:rsidP="00E50702">
            <w:pPr>
              <w:spacing w:after="0"/>
              <w:rPr>
                <w:lang w:eastAsia="en-US"/>
              </w:rPr>
            </w:pPr>
            <w:r w:rsidRPr="00511EF6">
              <w:rPr>
                <w:b/>
              </w:rPr>
              <w:t>С</w:t>
            </w:r>
            <w:r w:rsidRPr="00511EF6">
              <w:rPr>
                <w:b/>
                <w:lang w:eastAsia="en-US"/>
              </w:rPr>
              <w:t>роки поставки товара</w:t>
            </w:r>
            <w:r w:rsidRPr="00511EF6">
              <w:rPr>
                <w:lang w:eastAsia="en-US"/>
              </w:rPr>
              <w:t xml:space="preserve">: </w:t>
            </w:r>
          </w:p>
          <w:p w:rsidR="00E024B7" w:rsidRPr="00511EF6" w:rsidRDefault="001C20D6" w:rsidP="00F545E8">
            <w:pPr>
              <w:suppressAutoHyphens/>
              <w:spacing w:after="0"/>
              <w:rPr>
                <w:lang w:eastAsia="zh-CN"/>
              </w:rPr>
            </w:pPr>
            <w:r w:rsidRPr="00511EF6">
              <w:rPr>
                <w:sz w:val="22"/>
                <w:szCs w:val="22"/>
                <w:lang w:eastAsia="zh-CN"/>
              </w:rPr>
              <w:t>не позднее 3</w:t>
            </w:r>
            <w:r w:rsidR="001946F1" w:rsidRPr="00511EF6">
              <w:rPr>
                <w:sz w:val="22"/>
                <w:szCs w:val="22"/>
                <w:lang w:eastAsia="zh-CN"/>
              </w:rPr>
              <w:t>1</w:t>
            </w:r>
            <w:r w:rsidRPr="00511EF6">
              <w:rPr>
                <w:sz w:val="22"/>
                <w:szCs w:val="22"/>
                <w:lang w:eastAsia="zh-CN"/>
              </w:rPr>
              <w:t>.0</w:t>
            </w:r>
            <w:r w:rsidR="00F545E8" w:rsidRPr="00511EF6">
              <w:rPr>
                <w:sz w:val="22"/>
                <w:szCs w:val="22"/>
                <w:lang w:eastAsia="zh-CN"/>
              </w:rPr>
              <w:t>6</w:t>
            </w:r>
            <w:r w:rsidRPr="00511EF6">
              <w:rPr>
                <w:sz w:val="22"/>
                <w:szCs w:val="22"/>
                <w:lang w:eastAsia="zh-CN"/>
              </w:rPr>
              <w:t>.2018 г. и в соответствии с описанием объекта закупки (техническим заданием).</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FC4C6D">
            <w:pPr>
              <w:keepNext/>
              <w:keepLines/>
              <w:widowControl w:val="0"/>
              <w:suppressLineNumbers/>
              <w:suppressAutoHyphens/>
              <w:spacing w:after="0"/>
              <w:ind w:left="78"/>
              <w:rPr>
                <w:b/>
              </w:rPr>
            </w:pPr>
            <w:r w:rsidRPr="00B86D91">
              <w:rPr>
                <w:b/>
              </w:rPr>
              <w:t>Начальная (максимальная) цена договора</w:t>
            </w:r>
            <w:r w:rsidR="00FC4C6D">
              <w:rPr>
                <w:b/>
              </w:rPr>
              <w:t>.</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897EB8" w:rsidP="00F545E8">
            <w:pPr>
              <w:widowControl w:val="0"/>
              <w:spacing w:after="0"/>
            </w:pPr>
            <w:r>
              <w:rPr>
                <w:b/>
              </w:rPr>
              <w:t>101 678</w:t>
            </w:r>
            <w:r w:rsidR="001C20D6">
              <w:rPr>
                <w:b/>
              </w:rPr>
              <w:t xml:space="preserve"> </w:t>
            </w:r>
            <w:r w:rsidR="001C20D6" w:rsidRPr="00531F01">
              <w:t>(</w:t>
            </w:r>
            <w:r>
              <w:t>Сто одна</w:t>
            </w:r>
            <w:r w:rsidR="001C20D6">
              <w:t xml:space="preserve"> тысяч</w:t>
            </w:r>
            <w:r>
              <w:t>а</w:t>
            </w:r>
            <w:r w:rsidR="001C20D6">
              <w:t xml:space="preserve"> </w:t>
            </w:r>
            <w:r>
              <w:t>шестьсот семьдесят восемь</w:t>
            </w:r>
            <w:r w:rsidR="001C20D6" w:rsidRPr="00531F01">
              <w:t xml:space="preserve">) </w:t>
            </w:r>
            <w:r w:rsidR="001C20D6" w:rsidRPr="0073252F">
              <w:rPr>
                <w:b/>
              </w:rPr>
              <w:t>рубл</w:t>
            </w:r>
            <w:r w:rsidR="001C20D6">
              <w:rPr>
                <w:b/>
              </w:rPr>
              <w:t>ей</w:t>
            </w:r>
            <w:r w:rsidR="001C20D6" w:rsidRPr="0073252F">
              <w:rPr>
                <w:b/>
              </w:rPr>
              <w:t xml:space="preserve"> </w:t>
            </w:r>
            <w:r>
              <w:rPr>
                <w:b/>
              </w:rPr>
              <w:t>50</w:t>
            </w:r>
            <w:r w:rsidR="001C20D6" w:rsidRPr="0073252F">
              <w:rPr>
                <w:b/>
              </w:rPr>
              <w:t xml:space="preserve"> копе</w:t>
            </w:r>
            <w:r w:rsidR="001C20D6">
              <w:rPr>
                <w:b/>
              </w:rPr>
              <w:t>ек</w:t>
            </w:r>
            <w:r w:rsidR="00F545E8">
              <w:t>.</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FC4C6D" w:rsidP="00E07714">
            <w:pPr>
              <w:pStyle w:val="51"/>
              <w:numPr>
                <w:ilvl w:val="0"/>
                <w:numId w:val="0"/>
              </w:numPr>
              <w:tabs>
                <w:tab w:val="left" w:pos="7524"/>
              </w:tabs>
              <w:spacing w:before="0" w:after="0"/>
              <w:rPr>
                <w:sz w:val="24"/>
                <w:szCs w:val="24"/>
              </w:rPr>
            </w:pPr>
            <w:r w:rsidRPr="000563E9">
              <w:rPr>
                <w:sz w:val="24"/>
                <w:szCs w:val="24"/>
              </w:rPr>
              <w:t>Собственные средства МП «Горэлектросети».</w:t>
            </w:r>
            <w:r w:rsidR="00E07714">
              <w:rPr>
                <w:sz w:val="24"/>
                <w:szCs w:val="24"/>
              </w:rPr>
              <w:tab/>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0D07B7" w:rsidRPr="00B86D91" w:rsidTr="00FB33E0">
        <w:trPr>
          <w:gridAfter w:val="1"/>
          <w:wAfter w:w="347" w:type="dxa"/>
          <w:cantSplit/>
          <w:trHeight w:val="1918"/>
          <w:jc w:val="center"/>
        </w:trPr>
        <w:tc>
          <w:tcPr>
            <w:tcW w:w="236" w:type="dxa"/>
          </w:tcPr>
          <w:p w:rsidR="000D07B7" w:rsidRDefault="000D07B7" w:rsidP="00E96D0D">
            <w:pPr>
              <w:spacing w:after="0"/>
            </w:pPr>
          </w:p>
          <w:p w:rsidR="000D07B7" w:rsidRDefault="000D07B7" w:rsidP="00E96D0D">
            <w:pPr>
              <w:spacing w:after="0"/>
            </w:pPr>
          </w:p>
          <w:p w:rsidR="000D07B7" w:rsidRPr="00B86D91" w:rsidRDefault="000D07B7" w:rsidP="00E96D0D">
            <w:pPr>
              <w:spacing w:after="0"/>
            </w:pPr>
          </w:p>
        </w:tc>
        <w:tc>
          <w:tcPr>
            <w:tcW w:w="9844" w:type="dxa"/>
            <w:gridSpan w:val="6"/>
          </w:tcPr>
          <w:p w:rsidR="000D07B7" w:rsidRPr="00403A0D" w:rsidRDefault="000D07B7" w:rsidP="000D07B7">
            <w:pPr>
              <w:keepNext/>
              <w:numPr>
                <w:ilvl w:val="0"/>
                <w:numId w:val="15"/>
              </w:numPr>
              <w:autoSpaceDE w:val="0"/>
              <w:autoSpaceDN w:val="0"/>
              <w:adjustRightInd w:val="0"/>
              <w:spacing w:after="0"/>
              <w:ind w:right="91"/>
              <w:rPr>
                <w:sz w:val="22"/>
                <w:szCs w:val="22"/>
              </w:rPr>
            </w:pPr>
            <w:r w:rsidRPr="00403A0D">
              <w:rPr>
                <w:sz w:val="22"/>
                <w:szCs w:val="22"/>
              </w:rPr>
              <w:t>Заявка на участие в  аукционе состоит из двух частей.</w:t>
            </w:r>
          </w:p>
          <w:p w:rsidR="000D07B7" w:rsidRPr="00403A0D" w:rsidRDefault="000D07B7" w:rsidP="000D07B7">
            <w:pPr>
              <w:keepNext/>
              <w:keepLines/>
              <w:widowControl w:val="0"/>
              <w:suppressLineNumbers/>
              <w:suppressAutoHyphens/>
              <w:spacing w:after="0"/>
              <w:ind w:firstLine="252"/>
              <w:rPr>
                <w:sz w:val="22"/>
                <w:szCs w:val="22"/>
              </w:rPr>
            </w:pPr>
            <w:r w:rsidRPr="00403A0D">
              <w:rPr>
                <w:sz w:val="22"/>
                <w:szCs w:val="22"/>
              </w:rPr>
              <w:t xml:space="preserve">1.1. </w:t>
            </w:r>
            <w:r w:rsidRPr="00403A0D">
              <w:rPr>
                <w:sz w:val="22"/>
                <w:szCs w:val="22"/>
                <w:u w:val="single"/>
              </w:rPr>
              <w:t>Первая часть заявки</w:t>
            </w:r>
            <w:r w:rsidRPr="00403A0D">
              <w:rPr>
                <w:sz w:val="22"/>
                <w:szCs w:val="22"/>
              </w:rPr>
              <w:t xml:space="preserve"> на участие в аукционе должна содержать следующую информацию:</w:t>
            </w:r>
          </w:p>
          <w:p w:rsidR="000D07B7" w:rsidRPr="000D07B7" w:rsidRDefault="00FB33E0" w:rsidP="000D07B7">
            <w:pPr>
              <w:spacing w:after="0"/>
              <w:ind w:firstLine="275"/>
              <w:rPr>
                <w:rFonts w:eastAsia="Calibri"/>
                <w:lang w:eastAsia="en-US"/>
              </w:rPr>
            </w:pPr>
            <w:r w:rsidRPr="006A167A">
              <w:rPr>
                <w:rFonts w:eastAsia="Calibri"/>
                <w:sz w:val="22"/>
                <w:szCs w:val="22"/>
                <w:shd w:val="clear" w:color="auto" w:fill="E5DFEC" w:themeFill="accent4" w:themeFillTint="33"/>
                <w:lang w:eastAsia="en-US"/>
              </w:rPr>
              <w:t>1) конкретные показатели, соответствующие значениям, установленным документацией об ау</w:t>
            </w:r>
            <w:r w:rsidRPr="006A167A">
              <w:rPr>
                <w:rFonts w:eastAsia="Calibri"/>
                <w:sz w:val="22"/>
                <w:szCs w:val="22"/>
                <w:shd w:val="clear" w:color="auto" w:fill="E5DFEC" w:themeFill="accent4" w:themeFillTint="33"/>
                <w:lang w:eastAsia="en-US"/>
              </w:rPr>
              <w:t>к</w:t>
            </w:r>
            <w:r w:rsidRPr="006A167A">
              <w:rPr>
                <w:rFonts w:eastAsia="Calibri"/>
                <w:sz w:val="22"/>
                <w:szCs w:val="22"/>
                <w:shd w:val="clear" w:color="auto" w:fill="E5DFEC" w:themeFill="accent4" w:themeFillTint="33"/>
                <w:lang w:eastAsia="en-US"/>
              </w:rPr>
              <w:t>ционе, и указание на товарный знак (его словесное обозначение) (при наличии), знак обслуживания (при наличи</w:t>
            </w:r>
            <w:r w:rsidR="003F3FF6" w:rsidRPr="006A167A">
              <w:rPr>
                <w:rFonts w:eastAsia="Calibri"/>
                <w:sz w:val="22"/>
                <w:szCs w:val="22"/>
                <w:shd w:val="clear" w:color="auto" w:fill="E5DFEC" w:themeFill="accent4" w:themeFillTint="33"/>
                <w:lang w:eastAsia="en-US"/>
              </w:rPr>
              <w:t>и), фир</w:t>
            </w:r>
            <w:r w:rsidRPr="006A167A">
              <w:rPr>
                <w:rFonts w:eastAsia="Calibri"/>
                <w:sz w:val="22"/>
                <w:szCs w:val="22"/>
                <w:shd w:val="clear" w:color="auto" w:fill="E5DFEC" w:themeFill="accent4" w:themeFillTint="33"/>
                <w:lang w:eastAsia="en-US"/>
              </w:rPr>
              <w:t>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403A0D" w:rsidRDefault="007D68C2" w:rsidP="00B86D91">
            <w:pPr>
              <w:spacing w:after="0"/>
              <w:ind w:firstLine="275"/>
              <w:rPr>
                <w:sz w:val="22"/>
                <w:szCs w:val="22"/>
              </w:rPr>
            </w:pPr>
            <w:r w:rsidRPr="00403A0D">
              <w:rPr>
                <w:sz w:val="22"/>
                <w:szCs w:val="22"/>
              </w:rPr>
              <w:t xml:space="preserve">1.2. </w:t>
            </w:r>
            <w:r w:rsidRPr="00403A0D">
              <w:rPr>
                <w:sz w:val="22"/>
                <w:szCs w:val="22"/>
                <w:u w:val="single"/>
              </w:rPr>
              <w:t>Вторая часть заявки</w:t>
            </w:r>
            <w:r w:rsidRPr="00403A0D">
              <w:rPr>
                <w:sz w:val="22"/>
                <w:szCs w:val="22"/>
              </w:rPr>
              <w:t xml:space="preserve"> на участие в электронном аукционе должна содержать следующие док</w:t>
            </w:r>
            <w:r w:rsidRPr="00403A0D">
              <w:rPr>
                <w:sz w:val="22"/>
                <w:szCs w:val="22"/>
              </w:rPr>
              <w:t>у</w:t>
            </w:r>
            <w:r w:rsidRPr="00403A0D">
              <w:rPr>
                <w:sz w:val="22"/>
                <w:szCs w:val="22"/>
              </w:rPr>
              <w:t xml:space="preserve">менты и информацию: </w:t>
            </w:r>
          </w:p>
          <w:p w:rsidR="00443A80" w:rsidRPr="00403A0D" w:rsidRDefault="00443A80" w:rsidP="00B86D91">
            <w:pPr>
              <w:autoSpaceDE w:val="0"/>
              <w:autoSpaceDN w:val="0"/>
              <w:adjustRightInd w:val="0"/>
              <w:spacing w:after="0"/>
              <w:ind w:firstLine="540"/>
              <w:rPr>
                <w:sz w:val="22"/>
                <w:szCs w:val="22"/>
              </w:rPr>
            </w:pPr>
            <w:r w:rsidRPr="00403A0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403A0D">
              <w:rPr>
                <w:sz w:val="22"/>
                <w:szCs w:val="22"/>
              </w:rPr>
              <w:t>ь</w:t>
            </w:r>
            <w:r w:rsidRPr="00403A0D">
              <w:rPr>
                <w:sz w:val="22"/>
                <w:szCs w:val="22"/>
              </w:rPr>
              <w:t>ства (для физического лица), номер контактного телефона, идентификационный номер налогопл</w:t>
            </w:r>
            <w:r w:rsidRPr="00403A0D">
              <w:rPr>
                <w:sz w:val="22"/>
                <w:szCs w:val="22"/>
              </w:rPr>
              <w:t>а</w:t>
            </w:r>
            <w:r w:rsidRPr="00403A0D">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403A0D">
              <w:rPr>
                <w:sz w:val="22"/>
                <w:szCs w:val="22"/>
              </w:rPr>
              <w:t>о</w:t>
            </w:r>
            <w:r w:rsidRPr="00403A0D">
              <w:rPr>
                <w:sz w:val="22"/>
                <w:szCs w:val="22"/>
              </w:rPr>
              <w:t>личного исполнительного органа участника такого аукциона;</w:t>
            </w:r>
          </w:p>
          <w:p w:rsidR="00E81E6F" w:rsidRPr="00403A0D" w:rsidRDefault="00443A80" w:rsidP="00B86D91">
            <w:pPr>
              <w:autoSpaceDE w:val="0"/>
              <w:autoSpaceDN w:val="0"/>
              <w:adjustRightInd w:val="0"/>
              <w:spacing w:after="0"/>
              <w:ind w:firstLine="540"/>
              <w:rPr>
                <w:sz w:val="22"/>
                <w:szCs w:val="22"/>
              </w:rPr>
            </w:pPr>
            <w:r w:rsidRPr="00403A0D">
              <w:rPr>
                <w:sz w:val="22"/>
                <w:szCs w:val="22"/>
              </w:rPr>
              <w:t xml:space="preserve">2) </w:t>
            </w:r>
            <w:r w:rsidR="00E81E6F" w:rsidRPr="00403A0D">
              <w:rPr>
                <w:sz w:val="22"/>
                <w:szCs w:val="22"/>
              </w:rPr>
              <w:t>документы, подтверждающие соответствие участника такого аукциона требованиям, уст</w:t>
            </w:r>
            <w:r w:rsidR="00E81E6F" w:rsidRPr="00403A0D">
              <w:rPr>
                <w:sz w:val="22"/>
                <w:szCs w:val="22"/>
              </w:rPr>
              <w:t>а</w:t>
            </w:r>
            <w:r w:rsidR="00E81E6F" w:rsidRPr="00403A0D">
              <w:rPr>
                <w:sz w:val="22"/>
                <w:szCs w:val="22"/>
              </w:rPr>
              <w:t xml:space="preserve">новленным </w:t>
            </w:r>
            <w:hyperlink r:id="rId10" w:history="1">
              <w:r w:rsidR="00E81E6F" w:rsidRPr="00403A0D">
                <w:rPr>
                  <w:rStyle w:val="aff4"/>
                  <w:color w:val="auto"/>
                  <w:sz w:val="22"/>
                  <w:szCs w:val="22"/>
                  <w:u w:val="none"/>
                </w:rPr>
                <w:t>пунктом 1</w:t>
              </w:r>
            </w:hyperlink>
            <w:r w:rsidR="00E81E6F" w:rsidRPr="00403A0D">
              <w:rPr>
                <w:sz w:val="22"/>
                <w:szCs w:val="22"/>
              </w:rPr>
              <w:t xml:space="preserve"> части 1 и </w:t>
            </w:r>
            <w:hyperlink r:id="rId11" w:history="1">
              <w:r w:rsidR="00E81E6F" w:rsidRPr="00403A0D">
                <w:rPr>
                  <w:rStyle w:val="aff4"/>
                  <w:color w:val="auto"/>
                  <w:sz w:val="22"/>
                  <w:szCs w:val="22"/>
                  <w:u w:val="none"/>
                </w:rPr>
                <w:t>частью 2 статьи 31</w:t>
              </w:r>
            </w:hyperlink>
            <w:r w:rsidR="00E81E6F" w:rsidRPr="00403A0D">
              <w:rPr>
                <w:sz w:val="22"/>
                <w:szCs w:val="22"/>
              </w:rPr>
              <w:t xml:space="preserve"> (при наличии таких требований) настоящего Ф</w:t>
            </w:r>
            <w:r w:rsidR="00E81E6F" w:rsidRPr="00403A0D">
              <w:rPr>
                <w:sz w:val="22"/>
                <w:szCs w:val="22"/>
              </w:rPr>
              <w:t>е</w:t>
            </w:r>
            <w:r w:rsidR="00E81E6F" w:rsidRPr="00403A0D">
              <w:rPr>
                <w:sz w:val="22"/>
                <w:szCs w:val="22"/>
              </w:rPr>
              <w:t>дерального закона, или копии этих документов</w:t>
            </w:r>
            <w:r w:rsidR="004531AA" w:rsidRPr="00403A0D">
              <w:rPr>
                <w:sz w:val="22"/>
                <w:szCs w:val="22"/>
              </w:rPr>
              <w:t xml:space="preserve"> – </w:t>
            </w:r>
            <w:r w:rsidR="00557332" w:rsidRPr="00403A0D">
              <w:rPr>
                <w:sz w:val="22"/>
                <w:szCs w:val="22"/>
              </w:rPr>
              <w:t xml:space="preserve">не </w:t>
            </w:r>
            <w:r w:rsidR="004531AA" w:rsidRPr="00403A0D">
              <w:rPr>
                <w:sz w:val="22"/>
                <w:szCs w:val="22"/>
              </w:rPr>
              <w:t>предусмотрено</w:t>
            </w:r>
            <w:r w:rsidR="00557332" w:rsidRPr="00403A0D">
              <w:rPr>
                <w:sz w:val="22"/>
                <w:szCs w:val="22"/>
              </w:rPr>
              <w:t>;</w:t>
            </w:r>
          </w:p>
          <w:p w:rsidR="00E81E6F" w:rsidRPr="00403A0D" w:rsidRDefault="00E81E6F" w:rsidP="00B86D91">
            <w:pPr>
              <w:spacing w:after="0"/>
              <w:rPr>
                <w:sz w:val="22"/>
                <w:szCs w:val="22"/>
              </w:rPr>
            </w:pPr>
            <w:r w:rsidRPr="00403A0D">
              <w:rPr>
                <w:b/>
                <w:i/>
                <w:sz w:val="22"/>
                <w:szCs w:val="22"/>
              </w:rPr>
              <w:t xml:space="preserve"> </w:t>
            </w:r>
            <w:r w:rsidRPr="00403A0D">
              <w:rPr>
                <w:sz w:val="22"/>
                <w:szCs w:val="22"/>
              </w:rPr>
              <w:t xml:space="preserve">а также </w:t>
            </w:r>
            <w:r w:rsidRPr="00403A0D">
              <w:rPr>
                <w:b/>
                <w:i/>
                <w:sz w:val="22"/>
                <w:szCs w:val="22"/>
                <w:highlight w:val="lightGray"/>
              </w:rPr>
              <w:t xml:space="preserve">декларацию о соответствии участника такого аукциона требованиям, установленным </w:t>
            </w:r>
            <w:hyperlink r:id="rId12" w:history="1">
              <w:r w:rsidRPr="00403A0D">
                <w:rPr>
                  <w:rStyle w:val="aff4"/>
                  <w:b/>
                  <w:i/>
                  <w:color w:val="auto"/>
                  <w:sz w:val="22"/>
                  <w:szCs w:val="22"/>
                  <w:highlight w:val="lightGray"/>
                  <w:u w:val="none"/>
                </w:rPr>
                <w:t>пунктами 3</w:t>
              </w:r>
            </w:hyperlink>
            <w:r w:rsidRPr="00403A0D">
              <w:rPr>
                <w:b/>
                <w:i/>
                <w:sz w:val="22"/>
                <w:szCs w:val="22"/>
                <w:highlight w:val="lightGray"/>
              </w:rPr>
              <w:t xml:space="preserve"> - </w:t>
            </w:r>
            <w:hyperlink r:id="rId13" w:history="1">
              <w:r w:rsidRPr="00403A0D">
                <w:rPr>
                  <w:rStyle w:val="aff4"/>
                  <w:b/>
                  <w:i/>
                  <w:color w:val="auto"/>
                  <w:sz w:val="22"/>
                  <w:szCs w:val="22"/>
                  <w:highlight w:val="lightGray"/>
                  <w:u w:val="none"/>
                </w:rPr>
                <w:t>9 части 1 статьи 31</w:t>
              </w:r>
            </w:hyperlink>
            <w:r w:rsidRPr="00403A0D">
              <w:rPr>
                <w:b/>
                <w:i/>
                <w:sz w:val="22"/>
                <w:szCs w:val="22"/>
                <w:highlight w:val="lightGray"/>
              </w:rPr>
              <w:t xml:space="preserve"> Федерального закона от 05.04.2013 г. №44-ФЗ</w:t>
            </w:r>
            <w:r w:rsidRPr="00403A0D">
              <w:rPr>
                <w:sz w:val="22"/>
                <w:szCs w:val="22"/>
              </w:rPr>
              <w:t>;</w:t>
            </w:r>
          </w:p>
          <w:p w:rsidR="00443A80" w:rsidRPr="00403A0D" w:rsidRDefault="00443A80" w:rsidP="00B86D91">
            <w:pPr>
              <w:autoSpaceDE w:val="0"/>
              <w:autoSpaceDN w:val="0"/>
              <w:adjustRightInd w:val="0"/>
              <w:spacing w:after="0"/>
              <w:ind w:firstLine="540"/>
              <w:rPr>
                <w:sz w:val="22"/>
                <w:szCs w:val="22"/>
              </w:rPr>
            </w:pPr>
            <w:r w:rsidRPr="00403A0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w:t>
            </w:r>
            <w:r w:rsidRPr="00403A0D">
              <w:rPr>
                <w:sz w:val="22"/>
                <w:szCs w:val="22"/>
              </w:rPr>
              <w:t>т</w:t>
            </w:r>
            <w:r w:rsidRPr="00403A0D">
              <w:rPr>
                <w:sz w:val="22"/>
                <w:szCs w:val="22"/>
              </w:rPr>
              <w:t>ствии с законодательством Российской Федерации установлены требования к товару, работе или у</w:t>
            </w:r>
            <w:r w:rsidRPr="00403A0D">
              <w:rPr>
                <w:sz w:val="22"/>
                <w:szCs w:val="22"/>
              </w:rPr>
              <w:t>с</w:t>
            </w:r>
            <w:r w:rsidRPr="00403A0D">
              <w:rPr>
                <w:sz w:val="22"/>
                <w:szCs w:val="22"/>
              </w:rPr>
              <w:t>луге и представление указанных документов предусмотрено документацией об электронном аукци</w:t>
            </w:r>
            <w:r w:rsidRPr="00403A0D">
              <w:rPr>
                <w:sz w:val="22"/>
                <w:szCs w:val="22"/>
              </w:rPr>
              <w:t>о</w:t>
            </w:r>
            <w:r w:rsidRPr="00403A0D">
              <w:rPr>
                <w:sz w:val="22"/>
                <w:szCs w:val="22"/>
              </w:rPr>
              <w:t>не;</w:t>
            </w:r>
          </w:p>
          <w:p w:rsidR="00443A80" w:rsidRPr="00403A0D" w:rsidRDefault="00443A80" w:rsidP="00B86D91">
            <w:pPr>
              <w:autoSpaceDE w:val="0"/>
              <w:autoSpaceDN w:val="0"/>
              <w:adjustRightInd w:val="0"/>
              <w:spacing w:after="0"/>
              <w:ind w:firstLine="540"/>
              <w:rPr>
                <w:sz w:val="22"/>
                <w:szCs w:val="22"/>
              </w:rPr>
            </w:pPr>
            <w:r w:rsidRPr="00403A0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403A0D">
              <w:rPr>
                <w:sz w:val="22"/>
                <w:szCs w:val="22"/>
              </w:rPr>
              <w:t>е</w:t>
            </w:r>
            <w:r w:rsidRPr="00403A0D">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w:t>
            </w:r>
            <w:r w:rsidRPr="00403A0D">
              <w:rPr>
                <w:sz w:val="22"/>
                <w:szCs w:val="22"/>
              </w:rPr>
              <w:t>е</w:t>
            </w:r>
            <w:r w:rsidRPr="00403A0D">
              <w:rPr>
                <w:sz w:val="22"/>
                <w:szCs w:val="22"/>
              </w:rPr>
              <w:t>чения исполнения контракта является крупной сделкой;</w:t>
            </w:r>
          </w:p>
          <w:p w:rsidR="00443A80" w:rsidRPr="00403A0D" w:rsidRDefault="00443A80" w:rsidP="00B86D91">
            <w:pPr>
              <w:autoSpaceDE w:val="0"/>
              <w:autoSpaceDN w:val="0"/>
              <w:adjustRightInd w:val="0"/>
              <w:spacing w:after="0"/>
              <w:ind w:firstLine="540"/>
              <w:rPr>
                <w:sz w:val="22"/>
                <w:szCs w:val="22"/>
              </w:rPr>
            </w:pPr>
            <w:r w:rsidRPr="00403A0D">
              <w:rPr>
                <w:sz w:val="22"/>
                <w:szCs w:val="22"/>
              </w:rPr>
              <w:t>5) документы, подтверждающие право участника аукциона на получение преимущества в соо</w:t>
            </w:r>
            <w:r w:rsidRPr="00403A0D">
              <w:rPr>
                <w:sz w:val="22"/>
                <w:szCs w:val="22"/>
              </w:rPr>
              <w:t>т</w:t>
            </w:r>
            <w:r w:rsidRPr="00403A0D">
              <w:rPr>
                <w:sz w:val="22"/>
                <w:szCs w:val="22"/>
              </w:rPr>
              <w:t xml:space="preserve">ветствии со </w:t>
            </w:r>
            <w:hyperlink r:id="rId14" w:history="1">
              <w:r w:rsidRPr="00403A0D">
                <w:rPr>
                  <w:rStyle w:val="aff4"/>
                  <w:color w:val="auto"/>
                  <w:sz w:val="22"/>
                  <w:szCs w:val="22"/>
                  <w:u w:val="none"/>
                </w:rPr>
                <w:t>статьями 28</w:t>
              </w:r>
            </w:hyperlink>
            <w:r w:rsidRPr="00403A0D">
              <w:rPr>
                <w:sz w:val="22"/>
                <w:szCs w:val="22"/>
              </w:rPr>
              <w:t xml:space="preserve"> и 29 Федерального закона от 05.04.2013 г. №44-ФЗ или копии этих докуме</w:t>
            </w:r>
            <w:r w:rsidRPr="00403A0D">
              <w:rPr>
                <w:sz w:val="22"/>
                <w:szCs w:val="22"/>
              </w:rPr>
              <w:t>н</w:t>
            </w:r>
            <w:r w:rsidRPr="00403A0D">
              <w:rPr>
                <w:sz w:val="22"/>
                <w:szCs w:val="22"/>
              </w:rPr>
              <w:t>тов в случае, если такие преимущества установлены</w:t>
            </w:r>
            <w:r w:rsidR="00100D0A" w:rsidRPr="00403A0D">
              <w:rPr>
                <w:sz w:val="22"/>
                <w:szCs w:val="22"/>
              </w:rPr>
              <w:t>;</w:t>
            </w:r>
            <w:r w:rsidRPr="00403A0D">
              <w:rPr>
                <w:sz w:val="22"/>
                <w:szCs w:val="22"/>
              </w:rPr>
              <w:t xml:space="preserve"> </w:t>
            </w:r>
          </w:p>
          <w:p w:rsidR="00443A80" w:rsidRPr="00403A0D" w:rsidRDefault="00443A80" w:rsidP="00B86D91">
            <w:pPr>
              <w:autoSpaceDE w:val="0"/>
              <w:autoSpaceDN w:val="0"/>
              <w:adjustRightInd w:val="0"/>
              <w:spacing w:after="0"/>
              <w:rPr>
                <w:sz w:val="22"/>
                <w:szCs w:val="22"/>
              </w:rPr>
            </w:pPr>
            <w:r w:rsidRPr="00403A0D">
              <w:rPr>
                <w:b/>
                <w:i/>
                <w:sz w:val="22"/>
                <w:szCs w:val="22"/>
              </w:rPr>
              <w:t xml:space="preserve">       </w:t>
            </w:r>
            <w:r w:rsidRPr="00403A0D">
              <w:rPr>
                <w:sz w:val="22"/>
                <w:szCs w:val="22"/>
              </w:rPr>
              <w:t xml:space="preserve"> </w:t>
            </w:r>
            <w:r w:rsidR="00557332" w:rsidRPr="00403A0D">
              <w:rPr>
                <w:sz w:val="22"/>
                <w:szCs w:val="22"/>
              </w:rPr>
              <w:t xml:space="preserve"> </w:t>
            </w:r>
            <w:r w:rsidRPr="00403A0D">
              <w:rPr>
                <w:sz w:val="22"/>
                <w:szCs w:val="22"/>
              </w:rPr>
              <w:t>6)</w:t>
            </w:r>
            <w:r w:rsidRPr="00403A0D">
              <w:rPr>
                <w:b/>
                <w:i/>
                <w:sz w:val="22"/>
                <w:szCs w:val="22"/>
              </w:rPr>
              <w:t xml:space="preserve"> </w:t>
            </w:r>
            <w:r w:rsidRPr="00403A0D">
              <w:rPr>
                <w:b/>
                <w:i/>
                <w:sz w:val="22"/>
                <w:szCs w:val="22"/>
                <w:highlight w:val="lightGray"/>
              </w:rPr>
              <w:t>деклараци</w:t>
            </w:r>
            <w:r w:rsidR="00100D0A" w:rsidRPr="00403A0D">
              <w:rPr>
                <w:b/>
                <w:i/>
                <w:sz w:val="22"/>
                <w:szCs w:val="22"/>
                <w:highlight w:val="lightGray"/>
              </w:rPr>
              <w:t>ю</w:t>
            </w:r>
            <w:r w:rsidRPr="00403A0D">
              <w:rPr>
                <w:b/>
                <w:i/>
                <w:sz w:val="22"/>
                <w:szCs w:val="22"/>
                <w:highlight w:val="lightGray"/>
              </w:rPr>
              <w:t xml:space="preserve"> о принадлежности  участника такого аукциона к субъектам малого пре</w:t>
            </w:r>
            <w:r w:rsidRPr="00403A0D">
              <w:rPr>
                <w:b/>
                <w:i/>
                <w:sz w:val="22"/>
                <w:szCs w:val="22"/>
                <w:highlight w:val="lightGray"/>
              </w:rPr>
              <w:t>д</w:t>
            </w:r>
            <w:r w:rsidRPr="00403A0D">
              <w:rPr>
                <w:b/>
                <w:i/>
                <w:sz w:val="22"/>
                <w:szCs w:val="22"/>
                <w:highlight w:val="lightGray"/>
              </w:rPr>
              <w:t>принимательства или социально ориентированным некоммерческим организациям в случае у</w:t>
            </w:r>
            <w:r w:rsidRPr="00403A0D">
              <w:rPr>
                <w:b/>
                <w:i/>
                <w:sz w:val="22"/>
                <w:szCs w:val="22"/>
                <w:highlight w:val="lightGray"/>
              </w:rPr>
              <w:t>с</w:t>
            </w:r>
            <w:r w:rsidRPr="00403A0D">
              <w:rPr>
                <w:b/>
                <w:i/>
                <w:sz w:val="22"/>
                <w:szCs w:val="22"/>
                <w:highlight w:val="lightGray"/>
              </w:rPr>
              <w:t>тановления заказчиком ограничения, предусмотренного частью 3 статьи 30 Федерального з</w:t>
            </w:r>
            <w:r w:rsidRPr="00403A0D">
              <w:rPr>
                <w:b/>
                <w:i/>
                <w:sz w:val="22"/>
                <w:szCs w:val="22"/>
                <w:highlight w:val="lightGray"/>
              </w:rPr>
              <w:t>а</w:t>
            </w:r>
            <w:r w:rsidRPr="00403A0D">
              <w:rPr>
                <w:b/>
                <w:i/>
                <w:sz w:val="22"/>
                <w:szCs w:val="22"/>
                <w:highlight w:val="lightGray"/>
              </w:rPr>
              <w:t>кона от 05.04.2013 г. №44-ФЗ</w:t>
            </w:r>
            <w:r w:rsidRPr="00403A0D">
              <w:rPr>
                <w:b/>
                <w:i/>
                <w:sz w:val="22"/>
                <w:szCs w:val="22"/>
              </w:rPr>
              <w:t xml:space="preserve"> (</w:t>
            </w:r>
            <w:r w:rsidRPr="00403A0D">
              <w:rPr>
                <w:sz w:val="22"/>
                <w:szCs w:val="22"/>
              </w:rPr>
              <w:t xml:space="preserve">в соответствии </w:t>
            </w:r>
            <w:r w:rsidRPr="00403A0D">
              <w:rPr>
                <w:sz w:val="22"/>
                <w:szCs w:val="22"/>
                <w:u w:val="single"/>
              </w:rPr>
              <w:t>с пунктом 2</w:t>
            </w:r>
            <w:r w:rsidR="00F12753" w:rsidRPr="00403A0D">
              <w:rPr>
                <w:sz w:val="22"/>
                <w:szCs w:val="22"/>
                <w:u w:val="single"/>
              </w:rPr>
              <w:t>4</w:t>
            </w:r>
            <w:r w:rsidRPr="00403A0D">
              <w:rPr>
                <w:sz w:val="22"/>
                <w:szCs w:val="22"/>
              </w:rPr>
              <w:t xml:space="preserve"> информационной карты документации об аукционе)</w:t>
            </w:r>
            <w:r w:rsidR="00100D0A" w:rsidRPr="00403A0D">
              <w:rPr>
                <w:sz w:val="22"/>
                <w:szCs w:val="22"/>
              </w:rPr>
              <w:t>;</w:t>
            </w:r>
          </w:p>
          <w:p w:rsidR="000D07B7" w:rsidRPr="00453993" w:rsidRDefault="00443A80" w:rsidP="006A167A">
            <w:pPr>
              <w:autoSpaceDE w:val="0"/>
              <w:autoSpaceDN w:val="0"/>
              <w:adjustRightInd w:val="0"/>
              <w:spacing w:after="0"/>
              <w:ind w:firstLine="540"/>
              <w:rPr>
                <w:sz w:val="22"/>
                <w:szCs w:val="22"/>
              </w:rPr>
            </w:pPr>
            <w:r w:rsidRPr="00403A0D">
              <w:rPr>
                <w:sz w:val="22"/>
                <w:szCs w:val="22"/>
              </w:rPr>
              <w:t>7) документы, подтверждающие соответствие участника аукциона и (или) предлагаемых им т</w:t>
            </w:r>
            <w:r w:rsidRPr="00403A0D">
              <w:rPr>
                <w:sz w:val="22"/>
                <w:szCs w:val="22"/>
              </w:rPr>
              <w:t>о</w:t>
            </w:r>
            <w:r w:rsidRPr="00403A0D">
              <w:rPr>
                <w:sz w:val="22"/>
                <w:szCs w:val="22"/>
              </w:rPr>
              <w:t>вара, работы или услуги условиям, запретам и ограничениям, установленным заказчиком в соотве</w:t>
            </w:r>
            <w:r w:rsidRPr="00403A0D">
              <w:rPr>
                <w:sz w:val="22"/>
                <w:szCs w:val="22"/>
              </w:rPr>
              <w:t>т</w:t>
            </w:r>
            <w:r w:rsidRPr="00403A0D">
              <w:rPr>
                <w:sz w:val="22"/>
                <w:szCs w:val="22"/>
              </w:rPr>
              <w:t xml:space="preserve">ствии со </w:t>
            </w:r>
            <w:hyperlink r:id="rId15" w:history="1">
              <w:r w:rsidRPr="00403A0D">
                <w:rPr>
                  <w:rStyle w:val="aff4"/>
                  <w:color w:val="auto"/>
                  <w:sz w:val="22"/>
                  <w:szCs w:val="22"/>
                  <w:u w:val="none"/>
                </w:rPr>
                <w:t>статьей 14</w:t>
              </w:r>
            </w:hyperlink>
            <w:r w:rsidRPr="00403A0D">
              <w:rPr>
                <w:sz w:val="22"/>
                <w:szCs w:val="22"/>
              </w:rPr>
              <w:t xml:space="preserve"> Федерального закона от 05.04.2013 г. №44-ФЗ, или копии этих документов в сл</w:t>
            </w:r>
            <w:r w:rsidRPr="00403A0D">
              <w:rPr>
                <w:sz w:val="22"/>
                <w:szCs w:val="22"/>
              </w:rPr>
              <w:t>у</w:t>
            </w:r>
            <w:r w:rsidRPr="00403A0D">
              <w:rPr>
                <w:sz w:val="22"/>
                <w:szCs w:val="22"/>
              </w:rPr>
              <w:t xml:space="preserve">чае установлении данных требований </w:t>
            </w:r>
            <w:r w:rsidRPr="00403A0D">
              <w:rPr>
                <w:sz w:val="22"/>
                <w:szCs w:val="22"/>
                <w:u w:val="single"/>
              </w:rPr>
              <w:t>в пункте 2</w:t>
            </w:r>
            <w:r w:rsidR="00F12753" w:rsidRPr="00403A0D">
              <w:rPr>
                <w:sz w:val="22"/>
                <w:szCs w:val="22"/>
                <w:u w:val="single"/>
              </w:rPr>
              <w:t>3</w:t>
            </w:r>
            <w:r w:rsidRPr="00403A0D">
              <w:rPr>
                <w:sz w:val="22"/>
                <w:szCs w:val="22"/>
              </w:rPr>
              <w:t xml:space="preserve"> информационной карты документации об аукционе</w:t>
            </w:r>
            <w:r w:rsidR="000D07B7" w:rsidRPr="00403A0D">
              <w:rPr>
                <w:sz w:val="22"/>
                <w:szCs w:val="22"/>
              </w:rPr>
              <w:t xml:space="preserve"> </w:t>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1</w:t>
            </w:r>
            <w:r w:rsidR="00E260FD">
              <w:rPr>
                <w:b/>
                <w:shd w:val="clear" w:color="auto" w:fill="FFCCFF"/>
              </w:rPr>
              <w:t>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897EB8">
              <w:rPr>
                <w:b/>
                <w:shd w:val="clear" w:color="auto" w:fill="FFCCFF"/>
              </w:rPr>
              <w:t>16</w:t>
            </w:r>
            <w:r w:rsidR="008C3301" w:rsidRPr="00B86D91">
              <w:rPr>
                <w:b/>
                <w:shd w:val="clear" w:color="auto" w:fill="FFCCFF"/>
              </w:rPr>
              <w:t>»</w:t>
            </w:r>
            <w:r w:rsidR="003346C8" w:rsidRPr="00B86D91">
              <w:rPr>
                <w:b/>
                <w:shd w:val="clear" w:color="auto" w:fill="FFCCFF"/>
              </w:rPr>
              <w:t xml:space="preserve">  </w:t>
            </w:r>
            <w:r w:rsidR="00897EB8">
              <w:rPr>
                <w:b/>
                <w:shd w:val="clear" w:color="auto" w:fill="FFCCFF"/>
              </w:rPr>
              <w:t>апреля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E10501">
              <w:rPr>
                <w:b/>
                <w:shd w:val="clear" w:color="auto" w:fill="FFCCFF"/>
              </w:rPr>
              <w:t>8</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897EB8">
            <w:pPr>
              <w:spacing w:after="0"/>
              <w:rPr>
                <w:b/>
              </w:rPr>
            </w:pPr>
            <w:r w:rsidRPr="00B86D91">
              <w:rPr>
                <w:b/>
                <w:shd w:val="clear" w:color="auto" w:fill="FFCCFF"/>
              </w:rPr>
              <w:t>«</w:t>
            </w:r>
            <w:r w:rsidR="0028649D" w:rsidRPr="00B86D91">
              <w:rPr>
                <w:b/>
                <w:shd w:val="clear" w:color="auto" w:fill="FFCCFF"/>
              </w:rPr>
              <w:t xml:space="preserve"> </w:t>
            </w:r>
            <w:r w:rsidR="00897EB8">
              <w:rPr>
                <w:b/>
                <w:shd w:val="clear" w:color="auto" w:fill="FFCCFF"/>
              </w:rPr>
              <w:t>17</w:t>
            </w:r>
            <w:r w:rsidRPr="00B86D91">
              <w:rPr>
                <w:b/>
                <w:shd w:val="clear" w:color="auto" w:fill="FFCCFF"/>
              </w:rPr>
              <w:t>»</w:t>
            </w:r>
            <w:r w:rsidR="00557332" w:rsidRPr="00B86D91">
              <w:rPr>
                <w:b/>
                <w:shd w:val="clear" w:color="auto" w:fill="FFCCFF"/>
              </w:rPr>
              <w:t xml:space="preserve"> </w:t>
            </w:r>
            <w:r w:rsidR="00E260FD">
              <w:rPr>
                <w:b/>
                <w:shd w:val="clear" w:color="auto" w:fill="FFCCFF"/>
              </w:rPr>
              <w:t>апреля</w:t>
            </w:r>
            <w:r w:rsidR="00300288" w:rsidRPr="00B86D91">
              <w:rPr>
                <w:b/>
                <w:shd w:val="clear" w:color="auto" w:fill="FFCCFF"/>
              </w:rPr>
              <w:t xml:space="preserve"> </w:t>
            </w:r>
            <w:r w:rsidRPr="00B86D91">
              <w:rPr>
                <w:b/>
                <w:shd w:val="clear" w:color="auto" w:fill="FFCCFF"/>
              </w:rPr>
              <w:t>201</w:t>
            </w:r>
            <w:r w:rsidR="000C6474">
              <w:rPr>
                <w:b/>
                <w:shd w:val="clear" w:color="auto" w:fill="FFCCFF"/>
              </w:rPr>
              <w:t>8</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D02CE4">
            <w:pPr>
              <w:spacing w:after="0"/>
            </w:pPr>
            <w:r w:rsidRPr="00B86D91">
              <w:rPr>
                <w:b/>
                <w:bCs/>
              </w:rPr>
              <w:t>«</w:t>
            </w:r>
            <w:r w:rsidR="00D02CE4">
              <w:rPr>
                <w:b/>
                <w:bCs/>
              </w:rPr>
              <w:t>20</w:t>
            </w:r>
            <w:r w:rsidRPr="00B86D91">
              <w:rPr>
                <w:b/>
              </w:rPr>
              <w:t>»</w:t>
            </w:r>
            <w:r w:rsidR="00B32A61" w:rsidRPr="00B86D91">
              <w:rPr>
                <w:b/>
              </w:rPr>
              <w:t xml:space="preserve"> </w:t>
            </w:r>
            <w:r w:rsidR="00403627">
              <w:rPr>
                <w:b/>
              </w:rPr>
              <w:t>апреля</w:t>
            </w:r>
            <w:r w:rsidR="0028649D" w:rsidRPr="00B86D91">
              <w:rPr>
                <w:b/>
              </w:rPr>
              <w:t xml:space="preserve"> </w:t>
            </w:r>
            <w:r w:rsidRPr="00B86D91">
              <w:rPr>
                <w:b/>
              </w:rPr>
              <w:t>201</w:t>
            </w:r>
            <w:r w:rsidR="000C6474">
              <w:rPr>
                <w:b/>
              </w:rPr>
              <w:t>8</w:t>
            </w:r>
            <w:r w:rsidR="008A11B0" w:rsidRPr="00B86D91">
              <w:rPr>
                <w:b/>
              </w:rPr>
              <w:t xml:space="preserve"> </w:t>
            </w:r>
            <w:r w:rsidRPr="00B86D91">
              <w:rPr>
                <w:b/>
              </w:rPr>
              <w:t>года (время проведения аукциона устанавливается оператором эле</w:t>
            </w:r>
            <w:r w:rsidRPr="00B86D91">
              <w:rPr>
                <w:b/>
              </w:rPr>
              <w:t>к</w:t>
            </w:r>
            <w:r w:rsidRPr="00B86D91">
              <w:rPr>
                <w:b/>
              </w:rPr>
              <w:t>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lastRenderedPageBreak/>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D02CE4">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D02CE4">
              <w:rPr>
                <w:b/>
                <w:bCs/>
                <w:highlight w:val="cyan"/>
              </w:rPr>
              <w:t>09</w:t>
            </w:r>
            <w:r w:rsidR="00B7103E">
              <w:rPr>
                <w:b/>
                <w:bCs/>
                <w:highlight w:val="cyan"/>
              </w:rPr>
              <w:t>»</w:t>
            </w:r>
            <w:r w:rsidR="00D9017A">
              <w:rPr>
                <w:b/>
                <w:bCs/>
                <w:highlight w:val="cyan"/>
              </w:rPr>
              <w:t xml:space="preserve"> </w:t>
            </w:r>
            <w:r w:rsidR="00D02CE4">
              <w:rPr>
                <w:b/>
                <w:bCs/>
                <w:highlight w:val="cyan"/>
              </w:rPr>
              <w:t>апреля</w:t>
            </w:r>
            <w:r w:rsidR="00462779"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D02CE4">
              <w:rPr>
                <w:b/>
                <w:bCs/>
                <w:highlight w:val="cyan"/>
              </w:rPr>
              <w:t>13</w:t>
            </w:r>
            <w:r w:rsidRPr="00B86D91">
              <w:rPr>
                <w:b/>
                <w:bCs/>
                <w:highlight w:val="cyan"/>
              </w:rPr>
              <w:t>»</w:t>
            </w:r>
            <w:r w:rsidR="003D7990" w:rsidRPr="00B86D91">
              <w:rPr>
                <w:b/>
                <w:bCs/>
                <w:highlight w:val="cyan"/>
              </w:rPr>
              <w:t xml:space="preserve"> </w:t>
            </w:r>
            <w:r w:rsidR="00D02CE4">
              <w:rPr>
                <w:b/>
                <w:bCs/>
                <w:highlight w:val="cyan"/>
              </w:rPr>
              <w:t>апреля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6" w:history="1">
              <w:r w:rsidR="00765CDF" w:rsidRPr="00B86D91">
                <w:rPr>
                  <w:rStyle w:val="aff4"/>
                  <w:b/>
                  <w:bCs/>
                  <w:color w:val="auto"/>
                </w:rPr>
                <w:t>пунктом 1 части 1</w:t>
              </w:r>
            </w:hyperlink>
            <w:r w:rsidR="00765CDF" w:rsidRPr="00B86D91">
              <w:rPr>
                <w:b/>
                <w:bCs/>
              </w:rPr>
              <w:t xml:space="preserve">, </w:t>
            </w:r>
            <w:hyperlink r:id="rId17"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8"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3B16A2">
            <w:pPr>
              <w:numPr>
                <w:ilvl w:val="0"/>
                <w:numId w:val="16"/>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19"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0"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B86D91">
                <w:rPr>
                  <w:rStyle w:val="aff4"/>
                  <w:b/>
                  <w:color w:val="auto"/>
                  <w:highlight w:val="yellow"/>
                </w:rPr>
                <w:t>статьями 289</w:t>
              </w:r>
            </w:hyperlink>
            <w:r w:rsidRPr="00B86D91">
              <w:rPr>
                <w:b/>
                <w:highlight w:val="yellow"/>
              </w:rPr>
              <w:t xml:space="preserve">, </w:t>
            </w:r>
            <w:hyperlink r:id="rId23" w:history="1">
              <w:r w:rsidRPr="00B86D91">
                <w:rPr>
                  <w:rStyle w:val="aff4"/>
                  <w:b/>
                  <w:color w:val="auto"/>
                  <w:highlight w:val="yellow"/>
                </w:rPr>
                <w:t>290</w:t>
              </w:r>
            </w:hyperlink>
            <w:r w:rsidRPr="00B86D91">
              <w:rPr>
                <w:b/>
                <w:highlight w:val="yellow"/>
              </w:rPr>
              <w:t xml:space="preserve">, </w:t>
            </w:r>
            <w:hyperlink r:id="rId24" w:history="1">
              <w:r w:rsidRPr="00B86D91">
                <w:rPr>
                  <w:rStyle w:val="aff4"/>
                  <w:b/>
                  <w:color w:val="auto"/>
                  <w:highlight w:val="yellow"/>
                </w:rPr>
                <w:t>291</w:t>
              </w:r>
            </w:hyperlink>
            <w:r w:rsidRPr="00B86D91">
              <w:rPr>
                <w:b/>
                <w:highlight w:val="yellow"/>
              </w:rPr>
              <w:t xml:space="preserve">, </w:t>
            </w:r>
            <w:hyperlink r:id="rId25"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lastRenderedPageBreak/>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6"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3B16A2">
            <w:pPr>
              <w:numPr>
                <w:ilvl w:val="0"/>
                <w:numId w:val="16"/>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lastRenderedPageBreak/>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DE08E4" w:rsidP="00B86D91">
            <w:pPr>
              <w:tabs>
                <w:tab w:val="num" w:pos="-180"/>
              </w:tabs>
              <w:spacing w:after="0"/>
              <w:rPr>
                <w:b/>
              </w:rPr>
            </w:pPr>
            <w:hyperlink r:id="rId27"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D02CE4">
              <w:rPr>
                <w:b/>
              </w:rPr>
              <w:t>1</w:t>
            </w:r>
            <w:r w:rsidR="000563E9" w:rsidRPr="000563E9">
              <w:rPr>
                <w:b/>
              </w:rPr>
              <w:t xml:space="preserve"> </w:t>
            </w:r>
            <w:r w:rsidR="001946F1">
              <w:rPr>
                <w:b/>
              </w:rPr>
              <w:t>0</w:t>
            </w:r>
            <w:r w:rsidR="00D02CE4">
              <w:rPr>
                <w:b/>
              </w:rPr>
              <w:t>16</w:t>
            </w:r>
            <w:r w:rsidR="001022A0">
              <w:rPr>
                <w:b/>
              </w:rPr>
              <w:t xml:space="preserve"> рубл</w:t>
            </w:r>
            <w:r w:rsidR="00D02CE4">
              <w:rPr>
                <w:b/>
              </w:rPr>
              <w:t>ей</w:t>
            </w:r>
            <w:r w:rsidR="001022A0">
              <w:rPr>
                <w:b/>
              </w:rPr>
              <w:t xml:space="preserve"> </w:t>
            </w:r>
            <w:r w:rsidR="00D02CE4">
              <w:rPr>
                <w:b/>
              </w:rPr>
              <w:t>79</w:t>
            </w:r>
            <w:r w:rsidR="001022A0">
              <w:rPr>
                <w:b/>
              </w:rPr>
              <w:t xml:space="preserve"> копеек </w:t>
            </w:r>
            <w:r w:rsidR="001022A0">
              <w:t>(</w:t>
            </w:r>
            <w:r w:rsidR="00D02CE4">
              <w:t>Одна</w:t>
            </w:r>
            <w:r w:rsidR="001946F1">
              <w:t xml:space="preserve"> т</w:t>
            </w:r>
            <w:r w:rsidR="007C2482">
              <w:t>ысяч</w:t>
            </w:r>
            <w:r w:rsidR="00D02CE4">
              <w:t>а</w:t>
            </w:r>
            <w:r w:rsidR="007C2482">
              <w:t xml:space="preserve"> </w:t>
            </w:r>
            <w:r w:rsidR="00D02CE4">
              <w:t>шестнадцать</w:t>
            </w:r>
            <w:r w:rsidR="007C2482">
              <w:t xml:space="preserve"> </w:t>
            </w:r>
            <w:r w:rsidR="001022A0">
              <w:t>рубл</w:t>
            </w:r>
            <w:r w:rsidR="00D02CE4">
              <w:t>ей</w:t>
            </w:r>
            <w:r w:rsidR="001022A0">
              <w:t xml:space="preserve"> </w:t>
            </w:r>
            <w:r w:rsidR="00D02CE4">
              <w:t>79</w:t>
            </w:r>
            <w:r w:rsidR="001022A0">
              <w:t xml:space="preserve"> копе</w:t>
            </w:r>
            <w:r w:rsidR="00CE7A24">
              <w:t>ек</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8"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(максимальной) цены контракта или </w:t>
            </w:r>
            <w:r w:rsidR="00D02CE4">
              <w:rPr>
                <w:b/>
              </w:rPr>
              <w:t>5</w:t>
            </w:r>
            <w:r w:rsidR="00774417">
              <w:rPr>
                <w:b/>
              </w:rPr>
              <w:t xml:space="preserve"> </w:t>
            </w:r>
            <w:r w:rsidR="00D02CE4">
              <w:rPr>
                <w:b/>
              </w:rPr>
              <w:t>083 рубля</w:t>
            </w:r>
            <w:r w:rsidR="001022A0" w:rsidRPr="001022A0">
              <w:rPr>
                <w:b/>
              </w:rPr>
              <w:t xml:space="preserve"> </w:t>
            </w:r>
            <w:r w:rsidR="00D02CE4">
              <w:rPr>
                <w:b/>
              </w:rPr>
              <w:t>93</w:t>
            </w:r>
            <w:r w:rsidR="001022A0" w:rsidRPr="001022A0">
              <w:rPr>
                <w:b/>
              </w:rPr>
              <w:t xml:space="preserve"> коп</w:t>
            </w:r>
            <w:r w:rsidR="00774417">
              <w:rPr>
                <w:b/>
              </w:rPr>
              <w:t>е</w:t>
            </w:r>
            <w:r w:rsidR="00D02CE4">
              <w:rPr>
                <w:b/>
              </w:rPr>
              <w:t>йки</w:t>
            </w:r>
            <w:r w:rsidR="001022A0" w:rsidRPr="001022A0">
              <w:rPr>
                <w:b/>
              </w:rPr>
              <w:t xml:space="preserve"> </w:t>
            </w:r>
            <w:r w:rsidR="001022A0">
              <w:t>(</w:t>
            </w:r>
            <w:r w:rsidR="00F545E8">
              <w:t>П</w:t>
            </w:r>
            <w:r w:rsidR="00D02CE4">
              <w:t>ять</w:t>
            </w:r>
            <w:r w:rsidR="00774417">
              <w:t xml:space="preserve"> тысяч </w:t>
            </w:r>
            <w:r w:rsidR="00D02CE4">
              <w:t>восемьдесят три</w:t>
            </w:r>
            <w:r w:rsidR="0006445A">
              <w:t xml:space="preserve"> рубл</w:t>
            </w:r>
            <w:r w:rsidR="00D02CE4">
              <w:t>я</w:t>
            </w:r>
            <w:r w:rsidR="0006445A">
              <w:t xml:space="preserve"> </w:t>
            </w:r>
            <w:r w:rsidR="00D02CE4">
              <w:t>93</w:t>
            </w:r>
            <w:r w:rsidR="001022A0">
              <w:t xml:space="preserve"> копе</w:t>
            </w:r>
            <w:r w:rsidR="00D02CE4">
              <w:t>йки</w:t>
            </w:r>
            <w:r w:rsidR="001022A0" w:rsidRPr="001022A0">
              <w:t>)</w:t>
            </w:r>
            <w:r w:rsidR="00681BAC">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774417" w:rsidP="00774417">
            <w:pPr>
              <w:tabs>
                <w:tab w:val="center" w:pos="3829"/>
                <w:tab w:val="left" w:pos="6696"/>
              </w:tabs>
              <w:spacing w:after="0"/>
              <w:jc w:val="left"/>
            </w:pPr>
            <w:r>
              <w:tab/>
            </w:r>
            <w:r w:rsidR="00380441" w:rsidRPr="00B86D91">
              <w:t>к/сч 30101810100000000612</w:t>
            </w:r>
            <w:r>
              <w:tab/>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lastRenderedPageBreak/>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29"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E021D1" w:rsidRDefault="00470290" w:rsidP="00B86D91">
            <w:pPr>
              <w:spacing w:after="0"/>
              <w:rPr>
                <w:b/>
              </w:rPr>
            </w:pPr>
            <w:r w:rsidRPr="00E021D1">
              <w:rPr>
                <w:b/>
              </w:rPr>
              <w:t>Пункт 23</w:t>
            </w:r>
            <w:r w:rsidR="00837778" w:rsidRPr="00E021D1">
              <w:rPr>
                <w:b/>
              </w:rPr>
              <w:t>.</w:t>
            </w:r>
          </w:p>
        </w:tc>
        <w:tc>
          <w:tcPr>
            <w:tcW w:w="7874" w:type="dxa"/>
            <w:gridSpan w:val="2"/>
          </w:tcPr>
          <w:p w:rsidR="007D68C2" w:rsidRPr="00E021D1" w:rsidRDefault="007D68C2" w:rsidP="00B86D91">
            <w:pPr>
              <w:keepLines/>
              <w:widowControl w:val="0"/>
              <w:suppressLineNumbers/>
              <w:suppressAutoHyphens/>
              <w:spacing w:after="0"/>
              <w:rPr>
                <w:b/>
                <w:bCs/>
              </w:rPr>
            </w:pPr>
            <w:r w:rsidRPr="00E021D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E021D1">
              <w:rPr>
                <w:b/>
                <w:bCs/>
              </w:rPr>
              <w:t xml:space="preserve">зываемых иностранными лицами  (в соответствии со </w:t>
            </w:r>
            <w:hyperlink r:id="rId30" w:history="1">
              <w:r w:rsidR="00EF59C0" w:rsidRPr="00E021D1">
                <w:rPr>
                  <w:rStyle w:val="aff4"/>
                  <w:b/>
                  <w:bCs/>
                  <w:color w:val="auto"/>
                  <w:u w:val="none"/>
                </w:rPr>
                <w:t>статьей 14</w:t>
              </w:r>
            </w:hyperlink>
            <w:r w:rsidR="00EF59C0" w:rsidRPr="00E021D1">
              <w:rPr>
                <w:b/>
                <w:bCs/>
              </w:rPr>
              <w:t xml:space="preserve"> Федерального закона № 44-ФЗ)</w:t>
            </w:r>
          </w:p>
          <w:p w:rsidR="007D68C2" w:rsidRPr="00E021D1" w:rsidRDefault="008A757B" w:rsidP="00E021D1">
            <w:pPr>
              <w:spacing w:after="0"/>
            </w:pPr>
            <w:r w:rsidRPr="00E021D1">
              <w:rPr>
                <w:rFonts w:eastAsia="Calibri"/>
                <w:bCs/>
                <w:sz w:val="22"/>
                <w:szCs w:val="22"/>
              </w:rPr>
              <w:t xml:space="preserve">Не </w:t>
            </w:r>
            <w:r w:rsidR="00E021D1" w:rsidRPr="00E021D1">
              <w:rPr>
                <w:rFonts w:eastAsia="Calibri"/>
                <w:bCs/>
                <w:sz w:val="22"/>
                <w:szCs w:val="22"/>
              </w:rPr>
              <w:t>предусмотрено</w:t>
            </w:r>
            <w:r w:rsidR="005F0236" w:rsidRPr="00E021D1">
              <w:rPr>
                <w:rFonts w:eastAsia="Calibri"/>
                <w:bCs/>
                <w:sz w:val="22"/>
                <w:szCs w:val="22"/>
              </w:rPr>
              <w:t xml:space="preserve">. </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6</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Возможности заказчика изменить условия контракта (договора)</w:t>
            </w:r>
          </w:p>
          <w:p w:rsidR="009E1919" w:rsidRPr="00B86D91" w:rsidRDefault="009E1919" w:rsidP="00E021D1">
            <w:pPr>
              <w:spacing w:after="0"/>
              <w:rPr>
                <w:b/>
                <w:bCs/>
              </w:rPr>
            </w:pPr>
            <w:r w:rsidRPr="00B86D91">
              <w:rPr>
                <w:bCs/>
              </w:rPr>
              <w:t xml:space="preserve">Предусмотрено в соответствии с проектом </w:t>
            </w:r>
            <w:r w:rsidR="00E021D1">
              <w:rPr>
                <w:bCs/>
              </w:rPr>
              <w:t>договора</w:t>
            </w:r>
            <w:r w:rsidRPr="00B86D91">
              <w:rPr>
                <w:bCs/>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7</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одностороннего отказа от исполнения контракта (договора)</w:t>
            </w:r>
          </w:p>
          <w:p w:rsidR="009E1919" w:rsidRPr="00B86D91" w:rsidRDefault="009E1919" w:rsidP="00B86D91">
            <w:pPr>
              <w:spacing w:after="0"/>
              <w:rPr>
                <w:bCs/>
              </w:rPr>
            </w:pPr>
            <w:r w:rsidRPr="00B86D91">
              <w:rPr>
                <w:bCs/>
              </w:rPr>
              <w:lastRenderedPageBreak/>
              <w:t>Предусмотрено.</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8</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9E1919" w:rsidRPr="00B86D91" w:rsidRDefault="009E1919" w:rsidP="00B86D91">
            <w:pPr>
              <w:spacing w:after="0"/>
              <w:rPr>
                <w:bCs/>
              </w:rPr>
            </w:pPr>
            <w:r w:rsidRPr="00B86D91">
              <w:rPr>
                <w:bCs/>
              </w:rPr>
              <w:t>Не предусмотрено.</w:t>
            </w:r>
          </w:p>
        </w:tc>
      </w:tr>
      <w:bookmarkEnd w:id="1"/>
      <w:bookmarkEnd w:id="2"/>
      <w:bookmarkEnd w:id="3"/>
      <w:bookmarkEnd w:id="4"/>
      <w:bookmarkEnd w:id="5"/>
      <w:tr w:rsidR="00B86D91" w:rsidRPr="00B86D91" w:rsidTr="00837778">
        <w:trPr>
          <w:gridBefore w:val="2"/>
          <w:wBefore w:w="347" w:type="dxa"/>
          <w:trHeight w:val="357"/>
          <w:jc w:val="center"/>
        </w:trPr>
        <w:tc>
          <w:tcPr>
            <w:tcW w:w="236" w:type="dxa"/>
          </w:tcPr>
          <w:p w:rsidR="00CC6A46" w:rsidRPr="00B86D91" w:rsidRDefault="00CC6A46" w:rsidP="00B86D91">
            <w:pPr>
              <w:spacing w:after="0"/>
            </w:pPr>
          </w:p>
        </w:tc>
        <w:tc>
          <w:tcPr>
            <w:tcW w:w="1970" w:type="dxa"/>
            <w:gridSpan w:val="3"/>
          </w:tcPr>
          <w:p w:rsidR="00CC6A46" w:rsidRPr="00B86D91" w:rsidRDefault="00470290" w:rsidP="00B86D91">
            <w:pPr>
              <w:spacing w:after="0"/>
              <w:rPr>
                <w:b/>
              </w:rPr>
            </w:pPr>
            <w:r w:rsidRPr="00B86D91">
              <w:rPr>
                <w:b/>
              </w:rPr>
              <w:t xml:space="preserve">Пункт </w:t>
            </w:r>
            <w:r w:rsidR="00B86D91" w:rsidRPr="00B86D91">
              <w:rPr>
                <w:b/>
              </w:rPr>
              <w:t>29</w:t>
            </w:r>
            <w:r w:rsidR="00837778" w:rsidRPr="00B86D91">
              <w:rPr>
                <w:b/>
              </w:rPr>
              <w:t>.</w:t>
            </w:r>
          </w:p>
        </w:tc>
        <w:tc>
          <w:tcPr>
            <w:tcW w:w="7874" w:type="dxa"/>
            <w:gridSpan w:val="2"/>
          </w:tcPr>
          <w:p w:rsidR="00CC6A46" w:rsidRPr="00B86D91" w:rsidRDefault="00CC6A46"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CC6A46" w:rsidRPr="00B86D91" w:rsidRDefault="00CC6A46" w:rsidP="00B86D91">
            <w:pPr>
              <w:spacing w:after="0"/>
              <w:rPr>
                <w:bCs/>
              </w:rPr>
            </w:pPr>
            <w:r w:rsidRPr="00B86D91">
              <w:rPr>
                <w:bCs/>
              </w:rPr>
              <w:t>Не предусмотрено.</w:t>
            </w:r>
          </w:p>
        </w:tc>
      </w:tr>
    </w:tbl>
    <w:p w:rsidR="008B6FC4" w:rsidRPr="00B86D91" w:rsidRDefault="007D68C2" w:rsidP="00E96D0D">
      <w:pPr>
        <w:spacing w:after="0"/>
        <w:jc w:val="center"/>
        <w:rPr>
          <w:b/>
          <w:bCs/>
          <w:u w:val="single"/>
        </w:rPr>
      </w:pPr>
      <w:r w:rsidRPr="00B86D91">
        <w:rPr>
          <w:b/>
          <w:bCs/>
          <w:u w:val="single"/>
        </w:rPr>
        <w:br w:type="page"/>
      </w:r>
      <w:r w:rsidRPr="00B86D91">
        <w:rPr>
          <w:b/>
          <w:bCs/>
          <w:u w:val="single"/>
        </w:rPr>
        <w:lastRenderedPageBreak/>
        <w:t xml:space="preserve">ЧАСТЬ </w:t>
      </w:r>
      <w:r w:rsidRPr="00B86D91">
        <w:rPr>
          <w:b/>
          <w:bCs/>
          <w:u w:val="single"/>
          <w:lang w:val="en-US"/>
        </w:rPr>
        <w:t>II</w:t>
      </w:r>
      <w:r w:rsidRPr="00B86D91">
        <w:rPr>
          <w:b/>
          <w:bCs/>
          <w:u w:val="single"/>
        </w:rPr>
        <w:tab/>
      </w:r>
      <w:r w:rsidRPr="00B86D91">
        <w:rPr>
          <w:b/>
          <w:bCs/>
          <w:u w:val="single"/>
        </w:rPr>
        <w:tab/>
      </w:r>
      <w:r w:rsidRPr="00B86D91">
        <w:rPr>
          <w:b/>
          <w:bCs/>
          <w:u w:val="single"/>
        </w:rPr>
        <w:tab/>
      </w:r>
      <w:r w:rsidRPr="00B86D91">
        <w:rPr>
          <w:b/>
          <w:bCs/>
          <w:u w:val="single"/>
        </w:rPr>
        <w:tab/>
      </w:r>
      <w:r w:rsidRPr="00B86D91">
        <w:rPr>
          <w:b/>
          <w:bCs/>
          <w:u w:val="single"/>
        </w:rPr>
        <w:tab/>
        <w:t xml:space="preserve">                                                    </w:t>
      </w:r>
      <w:r w:rsidRPr="00B86D91">
        <w:rPr>
          <w:b/>
          <w:bCs/>
          <w:u w:val="single"/>
        </w:rPr>
        <w:tab/>
        <w:t xml:space="preserve">Проект </w:t>
      </w:r>
      <w:r w:rsidR="00C54017">
        <w:rPr>
          <w:b/>
          <w:bCs/>
          <w:u w:val="single"/>
        </w:rPr>
        <w:t>договора</w:t>
      </w:r>
      <w:r w:rsidRPr="00B86D91">
        <w:rPr>
          <w:b/>
          <w:bCs/>
          <w:u w:val="single"/>
        </w:rPr>
        <w:t xml:space="preserve">   </w:t>
      </w:r>
    </w:p>
    <w:p w:rsidR="003161F6" w:rsidRPr="00B86D91" w:rsidRDefault="003161F6" w:rsidP="003161F6">
      <w:pPr>
        <w:jc w:val="right"/>
        <w:rPr>
          <w:b/>
        </w:rPr>
      </w:pPr>
    </w:p>
    <w:p w:rsidR="00B54E68" w:rsidRPr="005A6A24" w:rsidRDefault="00B54E68" w:rsidP="00B54E68">
      <w:pPr>
        <w:jc w:val="center"/>
        <w:rPr>
          <w:b/>
        </w:rPr>
      </w:pPr>
      <w:r>
        <w:rPr>
          <w:b/>
        </w:rPr>
        <w:t>ДОГОВОР</w:t>
      </w:r>
      <w:r w:rsidRPr="005A6A24">
        <w:rPr>
          <w:b/>
        </w:rPr>
        <w:t xml:space="preserve"> № </w:t>
      </w:r>
      <w:r>
        <w:rPr>
          <w:b/>
        </w:rPr>
        <w:t>___________________</w:t>
      </w:r>
    </w:p>
    <w:p w:rsidR="00B54E68" w:rsidRDefault="00B54E68" w:rsidP="00B54E68">
      <w:pPr>
        <w:spacing w:after="0"/>
        <w:jc w:val="center"/>
        <w:rPr>
          <w:b/>
          <w:snapToGrid w:val="0"/>
        </w:rPr>
      </w:pPr>
      <w:r w:rsidRPr="005A6A24">
        <w:rPr>
          <w:b/>
          <w:snapToGrid w:val="0"/>
        </w:rPr>
        <w:t>на поставку товаров</w:t>
      </w:r>
    </w:p>
    <w:p w:rsidR="00B54E68" w:rsidRPr="005A6A24" w:rsidRDefault="00B54E68" w:rsidP="00B54E68">
      <w:pPr>
        <w:spacing w:after="0"/>
        <w:jc w:val="center"/>
        <w:rPr>
          <w:b/>
          <w:snapToGrid w:val="0"/>
        </w:rPr>
      </w:pPr>
    </w:p>
    <w:p w:rsidR="00B54E68" w:rsidRPr="005A6A24" w:rsidRDefault="00B54E68" w:rsidP="00B54E68">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r>
      <w:r>
        <w:rPr>
          <w:b/>
          <w:sz w:val="20"/>
          <w:szCs w:val="20"/>
        </w:rPr>
        <w:tab/>
      </w:r>
      <w:r w:rsidRPr="005A6A24">
        <w:rPr>
          <w:b/>
          <w:sz w:val="20"/>
          <w:szCs w:val="20"/>
        </w:rPr>
        <w:t xml:space="preserve"> «</w:t>
      </w:r>
      <w:r>
        <w:rPr>
          <w:b/>
          <w:sz w:val="20"/>
          <w:szCs w:val="20"/>
        </w:rPr>
        <w:t>____</w:t>
      </w:r>
      <w:r w:rsidRPr="005A6A24">
        <w:rPr>
          <w:b/>
          <w:sz w:val="20"/>
          <w:szCs w:val="20"/>
        </w:rPr>
        <w:t>»</w:t>
      </w:r>
      <w:r>
        <w:rPr>
          <w:b/>
          <w:sz w:val="20"/>
          <w:szCs w:val="20"/>
        </w:rPr>
        <w:t xml:space="preserve"> ________ </w:t>
      </w:r>
      <w:r w:rsidRPr="005A6A24">
        <w:rPr>
          <w:b/>
          <w:sz w:val="20"/>
          <w:szCs w:val="20"/>
        </w:rPr>
        <w:t xml:space="preserve"> 201</w:t>
      </w:r>
      <w:r>
        <w:rPr>
          <w:b/>
          <w:sz w:val="20"/>
          <w:szCs w:val="20"/>
        </w:rPr>
        <w:t>__</w:t>
      </w:r>
      <w:r w:rsidRPr="005A6A24">
        <w:rPr>
          <w:b/>
          <w:sz w:val="20"/>
          <w:szCs w:val="20"/>
        </w:rPr>
        <w:t xml:space="preserve"> г.</w:t>
      </w:r>
    </w:p>
    <w:p w:rsidR="00B54E68" w:rsidRPr="005A6A24" w:rsidRDefault="00B54E68" w:rsidP="00B54E68">
      <w:pPr>
        <w:spacing w:after="0"/>
        <w:rPr>
          <w:b/>
          <w:sz w:val="20"/>
          <w:szCs w:val="20"/>
        </w:rPr>
      </w:pPr>
    </w:p>
    <w:p w:rsidR="00B54E68" w:rsidRDefault="00B54E68" w:rsidP="00B54E68">
      <w:pPr>
        <w:shd w:val="clear" w:color="auto" w:fill="FFFFFF"/>
        <w:spacing w:after="0"/>
        <w:ind w:firstLine="720"/>
        <w:rPr>
          <w:sz w:val="20"/>
          <w:szCs w:val="20"/>
        </w:rPr>
      </w:pPr>
      <w:r w:rsidRPr="00C830A9">
        <w:rPr>
          <w:b/>
          <w:bCs/>
          <w:sz w:val="20"/>
          <w:szCs w:val="20"/>
        </w:rPr>
        <w:t>Муниципальное предприятие города Обнинска Калужской области «Горэлектросети»</w:t>
      </w:r>
      <w:r w:rsidRPr="005A6A24">
        <w:rPr>
          <w:spacing w:val="1"/>
          <w:sz w:val="20"/>
          <w:szCs w:val="20"/>
        </w:rPr>
        <w:t>, именуемое в дал</w:t>
      </w:r>
      <w:r w:rsidRPr="005A6A24">
        <w:rPr>
          <w:spacing w:val="1"/>
          <w:sz w:val="20"/>
          <w:szCs w:val="20"/>
        </w:rPr>
        <w:t>ь</w:t>
      </w:r>
      <w:r w:rsidRPr="005A6A24">
        <w:rPr>
          <w:spacing w:val="1"/>
          <w:sz w:val="20"/>
          <w:szCs w:val="20"/>
        </w:rPr>
        <w:t xml:space="preserve">нейшем </w:t>
      </w:r>
      <w:r w:rsidRPr="005A6A24">
        <w:rPr>
          <w:b/>
          <w:spacing w:val="1"/>
          <w:sz w:val="20"/>
          <w:szCs w:val="20"/>
        </w:rPr>
        <w:t>«Заказчик»</w:t>
      </w:r>
      <w:r w:rsidRPr="005A6A24">
        <w:rPr>
          <w:spacing w:val="1"/>
          <w:sz w:val="20"/>
          <w:szCs w:val="20"/>
        </w:rPr>
        <w:t>,</w:t>
      </w:r>
      <w:r w:rsidRPr="005A6A24">
        <w:rPr>
          <w:b/>
          <w:spacing w:val="1"/>
          <w:sz w:val="20"/>
          <w:szCs w:val="20"/>
        </w:rPr>
        <w:t xml:space="preserve"> </w:t>
      </w:r>
      <w:r w:rsidRPr="005A6A24">
        <w:rPr>
          <w:spacing w:val="1"/>
          <w:sz w:val="20"/>
          <w:szCs w:val="20"/>
        </w:rPr>
        <w:t xml:space="preserve">в лице </w:t>
      </w:r>
      <w:r w:rsidRPr="00896E34">
        <w:rPr>
          <w:bCs/>
          <w:sz w:val="20"/>
          <w:szCs w:val="20"/>
        </w:rPr>
        <w:t>директора</w:t>
      </w:r>
      <w:r>
        <w:rPr>
          <w:bCs/>
          <w:sz w:val="20"/>
          <w:szCs w:val="20"/>
        </w:rPr>
        <w:t xml:space="preserve"> </w:t>
      </w:r>
      <w:r w:rsidRPr="00C830A9">
        <w:rPr>
          <w:b/>
          <w:bCs/>
          <w:sz w:val="20"/>
          <w:szCs w:val="20"/>
        </w:rPr>
        <w:t>Андрея Анатольевича Марченко</w:t>
      </w:r>
      <w:r w:rsidRPr="00896E34">
        <w:rPr>
          <w:bCs/>
          <w:sz w:val="20"/>
          <w:szCs w:val="20"/>
        </w:rPr>
        <w:t>, действующего на основании Устава</w:t>
      </w:r>
      <w:r w:rsidRPr="005A6A24">
        <w:rPr>
          <w:spacing w:val="-1"/>
          <w:sz w:val="20"/>
          <w:szCs w:val="20"/>
        </w:rPr>
        <w:t xml:space="preserve">, </w:t>
      </w:r>
      <w:r>
        <w:rPr>
          <w:sz w:val="20"/>
          <w:szCs w:val="20"/>
        </w:rPr>
        <w:t xml:space="preserve">с одной стороны, и </w:t>
      </w:r>
      <w:r w:rsidRPr="005A6A24">
        <w:rPr>
          <w:sz w:val="20"/>
          <w:szCs w:val="20"/>
        </w:rPr>
        <w:t>______________________</w:t>
      </w:r>
      <w:r>
        <w:rPr>
          <w:sz w:val="20"/>
          <w:szCs w:val="20"/>
        </w:rPr>
        <w:t>____________________________, именуемое в дальнейшем «</w:t>
      </w:r>
      <w:r w:rsidRPr="00351DCB">
        <w:rPr>
          <w:b/>
          <w:sz w:val="20"/>
          <w:szCs w:val="20"/>
        </w:rPr>
        <w:t>Поставщик</w:t>
      </w:r>
      <w:r>
        <w:rPr>
          <w:sz w:val="20"/>
          <w:szCs w:val="20"/>
        </w:rPr>
        <w:t>»,</w:t>
      </w:r>
    </w:p>
    <w:p w:rsidR="00B54E68" w:rsidRPr="00351DCB" w:rsidRDefault="00B54E68" w:rsidP="00B54E68">
      <w:pPr>
        <w:shd w:val="clear" w:color="auto" w:fill="FFFFFF"/>
        <w:spacing w:after="0"/>
        <w:ind w:firstLine="720"/>
        <w:rPr>
          <w:sz w:val="20"/>
          <w:szCs w:val="20"/>
        </w:rPr>
      </w:pPr>
      <w:r>
        <w:rPr>
          <w:i/>
          <w:sz w:val="16"/>
          <w:szCs w:val="16"/>
        </w:rPr>
        <w:t xml:space="preserve">                                                 </w:t>
      </w:r>
      <w:r w:rsidRPr="005A6A24">
        <w:rPr>
          <w:i/>
          <w:sz w:val="16"/>
          <w:szCs w:val="16"/>
        </w:rPr>
        <w:t>(наименование организации)</w:t>
      </w:r>
    </w:p>
    <w:p w:rsidR="00B54E68" w:rsidRPr="005A6A24" w:rsidRDefault="00B54E68" w:rsidP="00B54E68">
      <w:pPr>
        <w:shd w:val="clear" w:color="auto" w:fill="FFFFFF"/>
        <w:tabs>
          <w:tab w:val="left" w:leader="underscore" w:pos="9422"/>
        </w:tabs>
        <w:spacing w:after="0"/>
        <w:rPr>
          <w:sz w:val="20"/>
          <w:szCs w:val="20"/>
        </w:rPr>
      </w:pPr>
      <w:r w:rsidRPr="005A6A24">
        <w:rPr>
          <w:spacing w:val="13"/>
          <w:sz w:val="20"/>
          <w:szCs w:val="20"/>
        </w:rPr>
        <w:t>в лице ________________________________________</w:t>
      </w:r>
      <w:r>
        <w:rPr>
          <w:spacing w:val="13"/>
          <w:sz w:val="20"/>
          <w:szCs w:val="20"/>
        </w:rPr>
        <w:t>______________________________________</w:t>
      </w:r>
      <w:r>
        <w:rPr>
          <w:sz w:val="20"/>
          <w:szCs w:val="20"/>
        </w:rPr>
        <w:t>,</w:t>
      </w:r>
    </w:p>
    <w:p w:rsidR="00B54E68" w:rsidRPr="005A6A24" w:rsidRDefault="00B54E68" w:rsidP="00B54E68">
      <w:pPr>
        <w:shd w:val="clear" w:color="auto" w:fill="FFFFFF"/>
        <w:tabs>
          <w:tab w:val="left" w:leader="underscore" w:pos="9422"/>
        </w:tabs>
        <w:spacing w:after="0"/>
        <w:rPr>
          <w:i/>
          <w:sz w:val="16"/>
          <w:szCs w:val="16"/>
        </w:rPr>
      </w:pPr>
      <w:r w:rsidRPr="005A6A24">
        <w:rPr>
          <w:i/>
          <w:sz w:val="20"/>
          <w:szCs w:val="20"/>
        </w:rPr>
        <w:t xml:space="preserve">                                                                                      </w:t>
      </w:r>
      <w:r>
        <w:rPr>
          <w:i/>
          <w:sz w:val="20"/>
          <w:szCs w:val="20"/>
        </w:rPr>
        <w:t xml:space="preserve">                       </w:t>
      </w:r>
      <w:r w:rsidRPr="005A6A24">
        <w:rPr>
          <w:i/>
          <w:sz w:val="20"/>
          <w:szCs w:val="20"/>
        </w:rPr>
        <w:t xml:space="preserve"> </w:t>
      </w:r>
      <w:r w:rsidRPr="005A6A24">
        <w:rPr>
          <w:i/>
          <w:sz w:val="16"/>
          <w:szCs w:val="16"/>
        </w:rPr>
        <w:t xml:space="preserve">(должность, </w:t>
      </w:r>
      <w:r w:rsidRPr="005A6A24">
        <w:rPr>
          <w:i/>
          <w:spacing w:val="-2"/>
          <w:sz w:val="16"/>
          <w:szCs w:val="16"/>
        </w:rPr>
        <w:t>Ф.И.О.)</w:t>
      </w:r>
    </w:p>
    <w:p w:rsidR="00B54E68" w:rsidRPr="005A6A24" w:rsidRDefault="00B54E68" w:rsidP="00B54E68">
      <w:pPr>
        <w:shd w:val="clear" w:color="auto" w:fill="FFFFFF"/>
        <w:tabs>
          <w:tab w:val="left" w:leader="underscore" w:pos="3029"/>
        </w:tabs>
        <w:spacing w:after="0"/>
        <w:rPr>
          <w:spacing w:val="1"/>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p>
    <w:p w:rsidR="00B54E68" w:rsidRPr="005A6A24" w:rsidRDefault="00B54E68" w:rsidP="00B54E68">
      <w:pPr>
        <w:shd w:val="clear" w:color="auto" w:fill="FFFFFF"/>
        <w:tabs>
          <w:tab w:val="left" w:leader="underscore" w:pos="3029"/>
        </w:tabs>
        <w:spacing w:after="0"/>
        <w:rPr>
          <w:spacing w:val="1"/>
          <w:sz w:val="16"/>
          <w:szCs w:val="16"/>
        </w:rPr>
      </w:pPr>
      <w:r w:rsidRPr="005A6A24">
        <w:rPr>
          <w:spacing w:val="1"/>
          <w:sz w:val="20"/>
          <w:szCs w:val="20"/>
        </w:rPr>
        <w:t xml:space="preserve">                                                       </w:t>
      </w:r>
      <w:r w:rsidRPr="005A6A24">
        <w:rPr>
          <w:spacing w:val="-10"/>
          <w:sz w:val="16"/>
          <w:szCs w:val="16"/>
        </w:rPr>
        <w:t>(</w:t>
      </w:r>
      <w:r w:rsidRPr="005A6A24">
        <w:rPr>
          <w:i/>
          <w:spacing w:val="-10"/>
          <w:sz w:val="16"/>
          <w:szCs w:val="16"/>
        </w:rPr>
        <w:t>Устава, Положения, Доверенности</w:t>
      </w:r>
      <w:r w:rsidRPr="005A6A24">
        <w:rPr>
          <w:spacing w:val="-10"/>
          <w:sz w:val="16"/>
          <w:szCs w:val="16"/>
        </w:rPr>
        <w:t>)</w:t>
      </w:r>
    </w:p>
    <w:p w:rsidR="00B54E68" w:rsidRPr="0044259C" w:rsidRDefault="00B54E68" w:rsidP="00B54E68">
      <w:pPr>
        <w:shd w:val="clear" w:color="auto" w:fill="FFFFFF"/>
        <w:spacing w:after="0"/>
        <w:ind w:firstLine="720"/>
        <w:rPr>
          <w:spacing w:val="1"/>
          <w:sz w:val="20"/>
          <w:szCs w:val="20"/>
        </w:rPr>
      </w:pPr>
      <w:r w:rsidRPr="005A6A24">
        <w:rPr>
          <w:spacing w:val="1"/>
          <w:sz w:val="20"/>
          <w:szCs w:val="20"/>
        </w:rPr>
        <w:t>именуемые</w:t>
      </w:r>
      <w:r w:rsidRPr="005A6A24">
        <w:rPr>
          <w:b/>
          <w:spacing w:val="1"/>
          <w:sz w:val="20"/>
          <w:szCs w:val="20"/>
        </w:rPr>
        <w:t xml:space="preserve"> «Стороны»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в целях обеспечения мун</w:t>
      </w:r>
      <w:r w:rsidRPr="005A6A24">
        <w:rPr>
          <w:spacing w:val="-3"/>
          <w:sz w:val="20"/>
          <w:szCs w:val="20"/>
        </w:rPr>
        <w:t>и</w:t>
      </w:r>
      <w:r w:rsidRPr="005A6A24">
        <w:rPr>
          <w:spacing w:val="-3"/>
          <w:sz w:val="20"/>
          <w:szCs w:val="20"/>
        </w:rPr>
        <w:t>ципальных нужд о нижеследующем::</w:t>
      </w:r>
    </w:p>
    <w:p w:rsidR="00B54E68" w:rsidRPr="005A6A24" w:rsidRDefault="00B54E68" w:rsidP="00B54E68">
      <w:pPr>
        <w:spacing w:after="0"/>
        <w:jc w:val="center"/>
        <w:rPr>
          <w:b/>
          <w:sz w:val="20"/>
          <w:szCs w:val="20"/>
        </w:rPr>
      </w:pPr>
    </w:p>
    <w:p w:rsidR="00B54E68" w:rsidRPr="0070392F" w:rsidRDefault="00B54E68" w:rsidP="00B54E68">
      <w:pPr>
        <w:numPr>
          <w:ilvl w:val="0"/>
          <w:numId w:val="19"/>
        </w:numPr>
        <w:spacing w:after="0"/>
        <w:jc w:val="center"/>
        <w:rPr>
          <w:b/>
          <w:color w:val="000000"/>
          <w:sz w:val="22"/>
          <w:szCs w:val="22"/>
        </w:rPr>
      </w:pPr>
      <w:r w:rsidRPr="0070392F">
        <w:rPr>
          <w:b/>
          <w:color w:val="000000"/>
          <w:sz w:val="22"/>
          <w:szCs w:val="22"/>
        </w:rPr>
        <w:t>П</w:t>
      </w:r>
      <w:r w:rsidRPr="0070392F">
        <w:rPr>
          <w:b/>
          <w:noProof/>
          <w:color w:val="000000"/>
          <w:sz w:val="22"/>
          <w:szCs w:val="22"/>
        </w:rPr>
        <w:t xml:space="preserve">редмет </w:t>
      </w:r>
      <w:r w:rsidRPr="0070392F">
        <w:rPr>
          <w:b/>
          <w:color w:val="000000"/>
          <w:sz w:val="22"/>
          <w:szCs w:val="22"/>
        </w:rPr>
        <w:t>договора</w:t>
      </w:r>
    </w:p>
    <w:p w:rsidR="00B54E68" w:rsidRPr="0070392F" w:rsidRDefault="00B54E68" w:rsidP="00B54E68">
      <w:pPr>
        <w:numPr>
          <w:ilvl w:val="1"/>
          <w:numId w:val="19"/>
        </w:numPr>
        <w:tabs>
          <w:tab w:val="clear" w:pos="1069"/>
          <w:tab w:val="num" w:pos="0"/>
        </w:tabs>
        <w:spacing w:after="0"/>
        <w:ind w:left="0" w:firstLine="709"/>
        <w:rPr>
          <w:noProof/>
          <w:color w:val="000000"/>
          <w:sz w:val="20"/>
          <w:szCs w:val="20"/>
        </w:rPr>
      </w:pPr>
      <w:r w:rsidRPr="0070392F">
        <w:rPr>
          <w:color w:val="000000"/>
          <w:sz w:val="20"/>
          <w:szCs w:val="20"/>
        </w:rPr>
        <w:t xml:space="preserve">Поставщик обязуется </w:t>
      </w:r>
      <w:r w:rsidR="00405AF4">
        <w:rPr>
          <w:color w:val="000000"/>
          <w:sz w:val="20"/>
          <w:szCs w:val="20"/>
        </w:rPr>
        <w:t>п</w:t>
      </w:r>
      <w:r w:rsidR="00405AF4" w:rsidRPr="00405AF4">
        <w:rPr>
          <w:color w:val="000000"/>
          <w:sz w:val="20"/>
          <w:szCs w:val="20"/>
        </w:rPr>
        <w:t>оста</w:t>
      </w:r>
      <w:r w:rsidR="00405AF4">
        <w:rPr>
          <w:color w:val="000000"/>
          <w:sz w:val="20"/>
          <w:szCs w:val="20"/>
        </w:rPr>
        <w:t>вить</w:t>
      </w:r>
      <w:r w:rsidR="009E24D5" w:rsidRPr="009E24D5">
        <w:rPr>
          <w:color w:val="000000"/>
          <w:sz w:val="20"/>
          <w:szCs w:val="20"/>
        </w:rPr>
        <w:t xml:space="preserve"> однофазн</w:t>
      </w:r>
      <w:r w:rsidR="009E24D5">
        <w:rPr>
          <w:color w:val="000000"/>
          <w:sz w:val="20"/>
          <w:szCs w:val="20"/>
        </w:rPr>
        <w:t>ые</w:t>
      </w:r>
      <w:r w:rsidR="009E24D5" w:rsidRPr="009E24D5">
        <w:rPr>
          <w:color w:val="000000"/>
          <w:sz w:val="20"/>
          <w:szCs w:val="20"/>
        </w:rPr>
        <w:t xml:space="preserve"> счетчик</w:t>
      </w:r>
      <w:r w:rsidR="009E24D5">
        <w:rPr>
          <w:color w:val="000000"/>
          <w:sz w:val="20"/>
          <w:szCs w:val="20"/>
        </w:rPr>
        <w:t>и</w:t>
      </w:r>
      <w:r w:rsidR="009E24D5" w:rsidRPr="009E24D5">
        <w:rPr>
          <w:color w:val="000000"/>
          <w:sz w:val="20"/>
          <w:szCs w:val="20"/>
        </w:rPr>
        <w:t xml:space="preserve"> электрической энергии</w:t>
      </w:r>
      <w:r w:rsidRPr="0070392F">
        <w:rPr>
          <w:color w:val="000000"/>
          <w:sz w:val="20"/>
          <w:szCs w:val="20"/>
        </w:rPr>
        <w:t xml:space="preserve"> (далее – </w:t>
      </w:r>
      <w:r w:rsidRPr="0070392F">
        <w:rPr>
          <w:b/>
          <w:color w:val="000000"/>
          <w:sz w:val="20"/>
          <w:szCs w:val="20"/>
        </w:rPr>
        <w:t>«Товар»</w:t>
      </w:r>
      <w:r w:rsidRPr="0070392F">
        <w:rPr>
          <w:color w:val="000000"/>
          <w:sz w:val="20"/>
          <w:szCs w:val="20"/>
        </w:rPr>
        <w:t>), наим</w:t>
      </w:r>
      <w:r w:rsidRPr="0070392F">
        <w:rPr>
          <w:color w:val="000000"/>
          <w:sz w:val="20"/>
          <w:szCs w:val="20"/>
        </w:rPr>
        <w:t>е</w:t>
      </w:r>
      <w:r w:rsidRPr="0070392F">
        <w:rPr>
          <w:color w:val="000000"/>
          <w:sz w:val="20"/>
          <w:szCs w:val="20"/>
        </w:rPr>
        <w:t>нование, ассортимент и количество которого определено в техническом задании (Приложение № 1), являющимся неот</w:t>
      </w:r>
      <w:r w:rsidRPr="0070392F">
        <w:rPr>
          <w:color w:val="000000"/>
          <w:sz w:val="20"/>
          <w:szCs w:val="20"/>
        </w:rPr>
        <w:t>ъ</w:t>
      </w:r>
      <w:r w:rsidRPr="0070392F">
        <w:rPr>
          <w:color w:val="000000"/>
          <w:sz w:val="20"/>
          <w:szCs w:val="20"/>
        </w:rPr>
        <w:t>емлемой частью настоящего договора, а Заказчик обязуется принять товар и его оплатить.</w:t>
      </w:r>
    </w:p>
    <w:p w:rsidR="00B54E68" w:rsidRPr="0070392F" w:rsidRDefault="00B54E68" w:rsidP="00B54E68">
      <w:pPr>
        <w:spacing w:after="0"/>
        <w:ind w:firstLine="708"/>
        <w:rPr>
          <w:color w:val="000000"/>
          <w:sz w:val="20"/>
          <w:szCs w:val="20"/>
        </w:rPr>
      </w:pPr>
      <w:r w:rsidRPr="0070392F">
        <w:rPr>
          <w:color w:val="000000"/>
          <w:sz w:val="20"/>
          <w:szCs w:val="20"/>
        </w:rPr>
        <w:t xml:space="preserve">1.2. Основанием для заключения настоящего договора является протокол № </w:t>
      </w:r>
      <w:r>
        <w:rPr>
          <w:color w:val="000000"/>
          <w:sz w:val="20"/>
          <w:szCs w:val="20"/>
        </w:rPr>
        <w:t>_______</w:t>
      </w:r>
      <w:r w:rsidRPr="0070392F">
        <w:rPr>
          <w:color w:val="000000"/>
          <w:sz w:val="20"/>
          <w:szCs w:val="20"/>
        </w:rPr>
        <w:t xml:space="preserve"> от «</w:t>
      </w:r>
      <w:r>
        <w:rPr>
          <w:color w:val="000000"/>
          <w:sz w:val="20"/>
          <w:szCs w:val="20"/>
        </w:rPr>
        <w:t>___</w:t>
      </w:r>
      <w:r w:rsidRPr="0070392F">
        <w:rPr>
          <w:color w:val="000000"/>
          <w:sz w:val="20"/>
          <w:szCs w:val="20"/>
        </w:rPr>
        <w:t xml:space="preserve">» </w:t>
      </w:r>
      <w:r>
        <w:rPr>
          <w:color w:val="000000"/>
          <w:sz w:val="20"/>
          <w:szCs w:val="20"/>
        </w:rPr>
        <w:t>_______</w:t>
      </w:r>
      <w:r w:rsidRPr="0070392F">
        <w:rPr>
          <w:color w:val="000000"/>
          <w:sz w:val="20"/>
          <w:szCs w:val="20"/>
        </w:rPr>
        <w:t>201</w:t>
      </w:r>
      <w:r>
        <w:rPr>
          <w:color w:val="000000"/>
          <w:sz w:val="20"/>
          <w:szCs w:val="20"/>
        </w:rPr>
        <w:t>8</w:t>
      </w:r>
      <w:r w:rsidRPr="0070392F">
        <w:rPr>
          <w:color w:val="000000"/>
          <w:sz w:val="20"/>
          <w:szCs w:val="20"/>
        </w:rPr>
        <w:t xml:space="preserve"> г.</w:t>
      </w:r>
    </w:p>
    <w:p w:rsidR="00B54E68" w:rsidRPr="0070392F" w:rsidRDefault="00B54E68" w:rsidP="00B54E68">
      <w:pPr>
        <w:spacing w:after="0"/>
        <w:ind w:firstLine="708"/>
        <w:rPr>
          <w:color w:val="000000"/>
          <w:sz w:val="20"/>
          <w:szCs w:val="20"/>
        </w:rPr>
      </w:pPr>
      <w:r w:rsidRPr="0070392F">
        <w:rPr>
          <w:color w:val="000000"/>
          <w:sz w:val="20"/>
          <w:szCs w:val="20"/>
        </w:rPr>
        <w:t>1.3. Идентификационный код закупки (ИКЗ) -</w:t>
      </w:r>
      <w:r>
        <w:rPr>
          <w:color w:val="000000"/>
          <w:sz w:val="20"/>
          <w:szCs w:val="20"/>
        </w:rPr>
        <w:t xml:space="preserve"> </w:t>
      </w:r>
      <w:r w:rsidR="009E24D5" w:rsidRPr="009E24D5">
        <w:rPr>
          <w:b/>
          <w:color w:val="000000"/>
          <w:sz w:val="20"/>
          <w:szCs w:val="20"/>
        </w:rPr>
        <w:t>183402500612140250100100290182651000</w:t>
      </w:r>
    </w:p>
    <w:p w:rsidR="00B54E68" w:rsidRDefault="00B54E68" w:rsidP="00B54E68">
      <w:pPr>
        <w:spacing w:after="0"/>
        <w:ind w:firstLine="708"/>
        <w:rPr>
          <w:color w:val="000000"/>
          <w:sz w:val="20"/>
          <w:szCs w:val="20"/>
        </w:rPr>
      </w:pPr>
    </w:p>
    <w:p w:rsidR="00B54E68" w:rsidRPr="0070392F" w:rsidRDefault="00B54E68" w:rsidP="00B54E68">
      <w:pPr>
        <w:jc w:val="center"/>
        <w:rPr>
          <w:b/>
          <w:color w:val="000000"/>
          <w:sz w:val="22"/>
          <w:szCs w:val="22"/>
        </w:rPr>
      </w:pPr>
      <w:r w:rsidRPr="0070392F">
        <w:rPr>
          <w:b/>
          <w:color w:val="000000"/>
          <w:sz w:val="22"/>
          <w:szCs w:val="22"/>
        </w:rPr>
        <w:t>2. Цена договора и порядок расчетов</w:t>
      </w:r>
    </w:p>
    <w:p w:rsidR="00B54E68" w:rsidRPr="0070392F" w:rsidRDefault="00B54E68" w:rsidP="00B54E68">
      <w:pPr>
        <w:spacing w:before="120" w:after="0"/>
        <w:ind w:firstLine="709"/>
        <w:rPr>
          <w:color w:val="000000"/>
          <w:sz w:val="20"/>
          <w:szCs w:val="20"/>
        </w:rPr>
      </w:pPr>
      <w:r w:rsidRPr="0070392F">
        <w:rPr>
          <w:color w:val="000000"/>
          <w:sz w:val="20"/>
          <w:szCs w:val="20"/>
        </w:rPr>
        <w:t xml:space="preserve">2.1. Цена настоящего договора составляет </w:t>
      </w:r>
      <w:r>
        <w:rPr>
          <w:b/>
          <w:color w:val="000000"/>
          <w:sz w:val="20"/>
          <w:szCs w:val="20"/>
        </w:rPr>
        <w:t>________</w:t>
      </w:r>
      <w:r w:rsidRPr="00FA4964">
        <w:rPr>
          <w:b/>
          <w:color w:val="000000"/>
          <w:sz w:val="20"/>
          <w:szCs w:val="20"/>
        </w:rPr>
        <w:t xml:space="preserve"> (</w:t>
      </w:r>
      <w:r>
        <w:rPr>
          <w:b/>
          <w:color w:val="000000"/>
          <w:sz w:val="20"/>
          <w:szCs w:val="20"/>
        </w:rPr>
        <w:t>___________________________________</w:t>
      </w:r>
      <w:r w:rsidRPr="00FA4964">
        <w:rPr>
          <w:b/>
          <w:color w:val="000000"/>
          <w:sz w:val="20"/>
          <w:szCs w:val="20"/>
        </w:rPr>
        <w:t xml:space="preserve">) рубля </w:t>
      </w:r>
      <w:r>
        <w:rPr>
          <w:b/>
          <w:color w:val="000000"/>
          <w:sz w:val="20"/>
          <w:szCs w:val="20"/>
        </w:rPr>
        <w:t>___</w:t>
      </w:r>
      <w:r w:rsidRPr="00FA4964">
        <w:rPr>
          <w:b/>
          <w:color w:val="000000"/>
          <w:sz w:val="20"/>
          <w:szCs w:val="20"/>
        </w:rPr>
        <w:t xml:space="preserve"> коп</w:t>
      </w:r>
      <w:r w:rsidRPr="00FA4964">
        <w:rPr>
          <w:b/>
          <w:color w:val="000000"/>
          <w:sz w:val="20"/>
          <w:szCs w:val="20"/>
        </w:rPr>
        <w:t>е</w:t>
      </w:r>
      <w:r w:rsidRPr="00FA4964">
        <w:rPr>
          <w:b/>
          <w:color w:val="000000"/>
          <w:sz w:val="20"/>
          <w:szCs w:val="20"/>
        </w:rPr>
        <w:t>ек</w:t>
      </w:r>
      <w:r>
        <w:rPr>
          <w:color w:val="000000"/>
          <w:sz w:val="20"/>
          <w:szCs w:val="20"/>
        </w:rPr>
        <w:t xml:space="preserve">, </w:t>
      </w:r>
      <w:r w:rsidRPr="0070392F">
        <w:rPr>
          <w:color w:val="000000"/>
          <w:sz w:val="20"/>
          <w:szCs w:val="20"/>
        </w:rPr>
        <w:t>в том числе НДС</w:t>
      </w:r>
      <w:r>
        <w:rPr>
          <w:color w:val="000000"/>
          <w:sz w:val="20"/>
          <w:szCs w:val="20"/>
        </w:rPr>
        <w:t xml:space="preserve"> _____________ (_____________________________) рублей ___ копеек</w:t>
      </w:r>
      <w:r w:rsidRPr="0070392F">
        <w:rPr>
          <w:color w:val="000000"/>
          <w:sz w:val="20"/>
          <w:szCs w:val="20"/>
        </w:rPr>
        <w:t>.</w:t>
      </w:r>
    </w:p>
    <w:p w:rsidR="00B54E68" w:rsidRPr="0070392F" w:rsidRDefault="00B54E68" w:rsidP="00B54E68">
      <w:pPr>
        <w:pStyle w:val="ConsPlusNormal"/>
        <w:spacing w:before="120"/>
        <w:ind w:firstLine="709"/>
        <w:jc w:val="both"/>
        <w:rPr>
          <w:rFonts w:ascii="Times New Roman" w:hAnsi="Times New Roman" w:cs="Times New Roman"/>
          <w:color w:val="000000"/>
        </w:rPr>
      </w:pPr>
      <w:r w:rsidRPr="0070392F">
        <w:rPr>
          <w:rFonts w:ascii="Times New Roman" w:hAnsi="Times New Roman" w:cs="Times New Roman"/>
          <w:color w:val="000000"/>
        </w:rPr>
        <w:t>2.2. Цена договора является фиксированной и определяется на весь срок исполнения договора, пересмотру не подлежит за исключением случаев, предусмотренных п. 2.3.-2.6. настоящего договора. В цену договора включена сто</w:t>
      </w:r>
      <w:r w:rsidRPr="0070392F">
        <w:rPr>
          <w:rFonts w:ascii="Times New Roman" w:hAnsi="Times New Roman" w:cs="Times New Roman"/>
          <w:color w:val="000000"/>
        </w:rPr>
        <w:t>и</w:t>
      </w:r>
      <w:r w:rsidRPr="0070392F">
        <w:rPr>
          <w:rFonts w:ascii="Times New Roman" w:hAnsi="Times New Roman" w:cs="Times New Roman"/>
          <w:color w:val="000000"/>
        </w:rPr>
        <w:t>мость товара, расходы по его доставке и разгрузке, все налоги и обязательные платежи, предусмотренные законодател</w:t>
      </w:r>
      <w:r w:rsidRPr="0070392F">
        <w:rPr>
          <w:rFonts w:ascii="Times New Roman" w:hAnsi="Times New Roman" w:cs="Times New Roman"/>
          <w:color w:val="000000"/>
        </w:rPr>
        <w:t>ь</w:t>
      </w:r>
      <w:r w:rsidRPr="0070392F">
        <w:rPr>
          <w:rFonts w:ascii="Times New Roman" w:hAnsi="Times New Roman" w:cs="Times New Roman"/>
          <w:color w:val="000000"/>
        </w:rPr>
        <w:t xml:space="preserve">ством РФ. </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2.3. Цена договора может быть снижена по соглашению сторон без изменения, предусмотренного договором к</w:t>
      </w:r>
      <w:r w:rsidRPr="0070392F">
        <w:rPr>
          <w:color w:val="000000"/>
          <w:sz w:val="20"/>
          <w:szCs w:val="20"/>
        </w:rPr>
        <w:t>о</w:t>
      </w:r>
      <w:r w:rsidRPr="0070392F">
        <w:rPr>
          <w:color w:val="000000"/>
          <w:sz w:val="20"/>
          <w:szCs w:val="20"/>
        </w:rPr>
        <w:t>личества, качества товара и иных условий исполнения договора.</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2.4. При увеличении предусмотренного договором количества товара не более чем на десять процентов допуск</w:t>
      </w:r>
      <w:r w:rsidRPr="0070392F">
        <w:rPr>
          <w:color w:val="000000"/>
          <w:sz w:val="20"/>
          <w:szCs w:val="20"/>
        </w:rPr>
        <w:t>а</w:t>
      </w:r>
      <w:r w:rsidRPr="0070392F">
        <w:rPr>
          <w:color w:val="000000"/>
          <w:sz w:val="20"/>
          <w:szCs w:val="20"/>
        </w:rPr>
        <w:t>ется по соглашению сторон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w:t>
      </w:r>
      <w:r w:rsidRPr="0070392F">
        <w:rPr>
          <w:color w:val="000000"/>
          <w:sz w:val="20"/>
          <w:szCs w:val="20"/>
        </w:rPr>
        <w:t>о</w:t>
      </w:r>
      <w:r w:rsidRPr="0070392F">
        <w:rPr>
          <w:color w:val="000000"/>
          <w:sz w:val="20"/>
          <w:szCs w:val="20"/>
        </w:rPr>
        <w:t>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w:t>
      </w:r>
      <w:r w:rsidRPr="0070392F">
        <w:rPr>
          <w:color w:val="000000"/>
          <w:sz w:val="20"/>
          <w:szCs w:val="20"/>
        </w:rPr>
        <w:t>е</w:t>
      </w:r>
      <w:r w:rsidRPr="0070392F">
        <w:rPr>
          <w:color w:val="000000"/>
          <w:sz w:val="20"/>
          <w:szCs w:val="20"/>
        </w:rPr>
        <w:t>дусмотренное в договоре количество такого товара.</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2.5.  В случае, если договор заключается с физическим лицом, за исключением индивидуального предпринимат</w:t>
      </w:r>
      <w:r w:rsidRPr="0070392F">
        <w:rPr>
          <w:color w:val="000000"/>
          <w:sz w:val="20"/>
          <w:szCs w:val="20"/>
        </w:rPr>
        <w:t>е</w:t>
      </w:r>
      <w:r w:rsidRPr="0070392F">
        <w:rPr>
          <w:color w:val="000000"/>
          <w:sz w:val="20"/>
          <w:szCs w:val="20"/>
        </w:rPr>
        <w:t>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B54E68" w:rsidRPr="0070392F" w:rsidRDefault="00B54E68" w:rsidP="00B54E68">
      <w:pPr>
        <w:shd w:val="clear" w:color="auto" w:fill="FFFFFF"/>
        <w:tabs>
          <w:tab w:val="left" w:pos="1291"/>
        </w:tabs>
        <w:spacing w:after="0"/>
        <w:ind w:right="-52" w:firstLine="709"/>
        <w:rPr>
          <w:color w:val="000000"/>
          <w:sz w:val="20"/>
        </w:rPr>
      </w:pPr>
      <w:r w:rsidRPr="0070392F">
        <w:rPr>
          <w:color w:val="000000"/>
          <w:sz w:val="20"/>
        </w:rPr>
        <w:t>2.6.</w:t>
      </w:r>
      <w:r w:rsidRPr="0070392F">
        <w:rPr>
          <w:color w:val="000000"/>
          <w:sz w:val="20"/>
          <w:szCs w:val="20"/>
        </w:rPr>
        <w:t xml:space="preserve"> При уменьшении ранее доведенных до Заказчика лимитов бюджетных обязательств, Заказчик обеспечивает согласование новых условий договора, в том числе цены и (или) сроков исполнения договора и (или) количества товаров, предусмотренных договоров. Сокращение количества товаров при уменьшении цены договора осуществляется в соотве</w:t>
      </w:r>
      <w:r w:rsidRPr="0070392F">
        <w:rPr>
          <w:color w:val="000000"/>
          <w:sz w:val="20"/>
          <w:szCs w:val="20"/>
        </w:rPr>
        <w:t>т</w:t>
      </w:r>
      <w:r w:rsidRPr="0070392F">
        <w:rPr>
          <w:color w:val="000000"/>
          <w:sz w:val="20"/>
          <w:szCs w:val="20"/>
        </w:rPr>
        <w:t>ствии с методикой, утвержденной Постановлением Правительства РФ № 1090 от 28.11.2013 г. Принятие Заказчиком р</w:t>
      </w:r>
      <w:r w:rsidRPr="0070392F">
        <w:rPr>
          <w:color w:val="000000"/>
          <w:sz w:val="20"/>
          <w:szCs w:val="20"/>
        </w:rPr>
        <w:t>е</w:t>
      </w:r>
      <w:r w:rsidRPr="0070392F">
        <w:rPr>
          <w:color w:val="000000"/>
          <w:sz w:val="20"/>
          <w:szCs w:val="20"/>
        </w:rPr>
        <w:t>шения об изменении договора в связи с уменьшением лимитов бюджетных обязательств осуществляется исходя из сора</w:t>
      </w:r>
      <w:r w:rsidRPr="0070392F">
        <w:rPr>
          <w:color w:val="000000"/>
          <w:sz w:val="20"/>
          <w:szCs w:val="20"/>
        </w:rPr>
        <w:t>з</w:t>
      </w:r>
      <w:r w:rsidRPr="0070392F">
        <w:rPr>
          <w:color w:val="000000"/>
          <w:sz w:val="20"/>
          <w:szCs w:val="20"/>
        </w:rPr>
        <w:t>мерности изменения цены договора и количества товаров.</w:t>
      </w:r>
    </w:p>
    <w:p w:rsidR="00B54E68" w:rsidRPr="0070392F" w:rsidRDefault="00B54E68" w:rsidP="00B54E68">
      <w:pPr>
        <w:shd w:val="clear" w:color="auto" w:fill="FFFFFF"/>
        <w:tabs>
          <w:tab w:val="left" w:pos="1291"/>
        </w:tabs>
        <w:spacing w:after="0"/>
        <w:ind w:right="-52" w:firstLine="709"/>
        <w:rPr>
          <w:color w:val="000000"/>
          <w:sz w:val="20"/>
        </w:rPr>
      </w:pPr>
      <w:r w:rsidRPr="0070392F">
        <w:rPr>
          <w:color w:val="000000"/>
          <w:sz w:val="20"/>
        </w:rPr>
        <w:t xml:space="preserve">2.7. Финансирование по договору осуществляется </w:t>
      </w:r>
      <w:r w:rsidRPr="0070392F">
        <w:rPr>
          <w:b/>
          <w:color w:val="000000"/>
          <w:sz w:val="20"/>
        </w:rPr>
        <w:t xml:space="preserve">за счет </w:t>
      </w:r>
      <w:r>
        <w:rPr>
          <w:b/>
          <w:color w:val="000000"/>
          <w:sz w:val="20"/>
        </w:rPr>
        <w:t>собственных средств МП «Горэлектросети»</w:t>
      </w:r>
      <w:r w:rsidRPr="0070392F">
        <w:rPr>
          <w:color w:val="000000"/>
          <w:sz w:val="20"/>
        </w:rPr>
        <w:t>.</w:t>
      </w:r>
    </w:p>
    <w:p w:rsidR="00B54E68" w:rsidRPr="0070392F" w:rsidRDefault="00B54E68" w:rsidP="00B54E68">
      <w:pPr>
        <w:pStyle w:val="af3"/>
        <w:spacing w:after="0"/>
        <w:ind w:firstLine="709"/>
        <w:rPr>
          <w:color w:val="000000"/>
          <w:sz w:val="20"/>
        </w:rPr>
      </w:pPr>
      <w:r w:rsidRPr="0070392F">
        <w:rPr>
          <w:color w:val="000000"/>
          <w:sz w:val="20"/>
        </w:rPr>
        <w:t>2.8.  Выплата аванса по настоящему договору не предусмотрена.</w:t>
      </w:r>
    </w:p>
    <w:p w:rsidR="00B54E68" w:rsidRPr="0070392F" w:rsidRDefault="00B54E68" w:rsidP="00B54E68">
      <w:pPr>
        <w:pStyle w:val="af3"/>
        <w:spacing w:after="0"/>
        <w:ind w:firstLine="709"/>
        <w:rPr>
          <w:color w:val="000000"/>
          <w:sz w:val="20"/>
        </w:rPr>
      </w:pPr>
      <w:r w:rsidRPr="0070392F">
        <w:rPr>
          <w:color w:val="000000"/>
          <w:sz w:val="20"/>
        </w:rPr>
        <w:t>2.9. Настоящим договором предусмотрена форма оплаты Заказчиком поставленного товара путем безналичного перечисления денежных средств на расчетный счет Поставщика.</w:t>
      </w:r>
    </w:p>
    <w:p w:rsidR="00B54E68" w:rsidRDefault="00B54E68" w:rsidP="00B54E68">
      <w:pPr>
        <w:autoSpaceDE w:val="0"/>
        <w:autoSpaceDN w:val="0"/>
        <w:adjustRightInd w:val="0"/>
        <w:spacing w:after="0"/>
        <w:ind w:firstLine="540"/>
        <w:rPr>
          <w:color w:val="000000"/>
          <w:sz w:val="20"/>
          <w:szCs w:val="20"/>
        </w:rPr>
      </w:pPr>
      <w:r w:rsidRPr="0070392F">
        <w:rPr>
          <w:color w:val="000000"/>
          <w:sz w:val="20"/>
          <w:szCs w:val="20"/>
        </w:rPr>
        <w:t xml:space="preserve">2.10. Расчет за поставленные по настоящему договору товары производится Заказчиком </w:t>
      </w:r>
      <w:r>
        <w:rPr>
          <w:color w:val="000000"/>
          <w:sz w:val="20"/>
          <w:szCs w:val="20"/>
        </w:rPr>
        <w:t xml:space="preserve">в срок </w:t>
      </w:r>
      <w:r>
        <w:rPr>
          <w:sz w:val="20"/>
          <w:szCs w:val="20"/>
        </w:rPr>
        <w:t>не более чем в теч</w:t>
      </w:r>
      <w:r>
        <w:rPr>
          <w:sz w:val="20"/>
          <w:szCs w:val="20"/>
        </w:rPr>
        <w:t>е</w:t>
      </w:r>
      <w:r>
        <w:rPr>
          <w:sz w:val="20"/>
          <w:szCs w:val="20"/>
        </w:rPr>
        <w:t xml:space="preserve">ние пятнадцати рабочих дней </w:t>
      </w:r>
      <w:r w:rsidRPr="00676FA6">
        <w:rPr>
          <w:bCs/>
          <w:sz w:val="20"/>
          <w:szCs w:val="20"/>
        </w:rPr>
        <w:t>с даты подписания заказчиком</w:t>
      </w:r>
      <w:r>
        <w:rPr>
          <w:bCs/>
          <w:sz w:val="20"/>
          <w:szCs w:val="20"/>
        </w:rPr>
        <w:t xml:space="preserve"> </w:t>
      </w:r>
      <w:r w:rsidRPr="0070392F">
        <w:rPr>
          <w:color w:val="000000"/>
          <w:sz w:val="20"/>
          <w:szCs w:val="20"/>
        </w:rPr>
        <w:t>документов, предусмотренных пунктом 5.7. настоящего д</w:t>
      </w:r>
      <w:r w:rsidRPr="0070392F">
        <w:rPr>
          <w:color w:val="000000"/>
          <w:sz w:val="20"/>
          <w:szCs w:val="20"/>
        </w:rPr>
        <w:t>о</w:t>
      </w:r>
      <w:r w:rsidRPr="0070392F">
        <w:rPr>
          <w:color w:val="000000"/>
          <w:sz w:val="20"/>
          <w:szCs w:val="20"/>
        </w:rPr>
        <w:t>говора и подтверждающих выполнение поставки.</w:t>
      </w:r>
    </w:p>
    <w:p w:rsidR="00B54E68" w:rsidRDefault="00B54E68" w:rsidP="00B54E68">
      <w:pPr>
        <w:autoSpaceDE w:val="0"/>
        <w:autoSpaceDN w:val="0"/>
        <w:adjustRightInd w:val="0"/>
        <w:spacing w:after="0"/>
        <w:ind w:firstLine="540"/>
        <w:rPr>
          <w:color w:val="000000"/>
          <w:sz w:val="20"/>
          <w:szCs w:val="20"/>
        </w:rPr>
      </w:pPr>
    </w:p>
    <w:p w:rsidR="00B54E68" w:rsidRPr="0070392F" w:rsidRDefault="00B54E68" w:rsidP="00B54E68">
      <w:pPr>
        <w:numPr>
          <w:ilvl w:val="0"/>
          <w:numId w:val="20"/>
        </w:numPr>
        <w:spacing w:after="0"/>
        <w:jc w:val="center"/>
        <w:rPr>
          <w:b/>
          <w:noProof/>
          <w:color w:val="000000"/>
          <w:sz w:val="22"/>
          <w:szCs w:val="22"/>
        </w:rPr>
      </w:pPr>
      <w:r w:rsidRPr="0070392F">
        <w:rPr>
          <w:b/>
          <w:noProof/>
          <w:color w:val="000000"/>
          <w:sz w:val="22"/>
          <w:szCs w:val="22"/>
        </w:rPr>
        <w:t>Качество поставляемого товара</w:t>
      </w:r>
    </w:p>
    <w:p w:rsidR="00B54E68" w:rsidRPr="00AA7D7A" w:rsidRDefault="00B54E68" w:rsidP="00B54E68">
      <w:pPr>
        <w:pStyle w:val="ConsNormal"/>
        <w:widowControl/>
        <w:numPr>
          <w:ilvl w:val="1"/>
          <w:numId w:val="20"/>
        </w:numPr>
        <w:tabs>
          <w:tab w:val="clear" w:pos="1080"/>
          <w:tab w:val="num" w:pos="0"/>
        </w:tabs>
        <w:ind w:left="0" w:right="0" w:firstLine="720"/>
        <w:jc w:val="both"/>
        <w:rPr>
          <w:rFonts w:ascii="Times New Roman" w:hAnsi="Times New Roman" w:cs="Times New Roman"/>
          <w:color w:val="000000"/>
        </w:rPr>
      </w:pPr>
      <w:r w:rsidRPr="00AA7D7A">
        <w:rPr>
          <w:rFonts w:ascii="Times New Roman" w:hAnsi="Times New Roman" w:cs="Times New Roman"/>
          <w:color w:val="000000"/>
        </w:rPr>
        <w:t xml:space="preserve">По качеству и комплектности поставляемый товар должен соответствовать установленным стандартам </w:t>
      </w:r>
      <w:r w:rsidRPr="00AA7D7A">
        <w:rPr>
          <w:rFonts w:ascii="Times New Roman" w:hAnsi="Times New Roman" w:cs="Times New Roman"/>
          <w:snapToGrid w:val="0"/>
          <w:color w:val="000000"/>
        </w:rPr>
        <w:t>(ГОСТу, сертификату соответствия качества продукции).</w:t>
      </w:r>
    </w:p>
    <w:p w:rsidR="00B54E68" w:rsidRPr="00AA7D7A" w:rsidRDefault="00B54E68" w:rsidP="00B54E68">
      <w:pPr>
        <w:numPr>
          <w:ilvl w:val="1"/>
          <w:numId w:val="20"/>
        </w:numPr>
        <w:tabs>
          <w:tab w:val="clear" w:pos="1080"/>
          <w:tab w:val="num" w:pos="0"/>
        </w:tabs>
        <w:spacing w:after="0"/>
        <w:ind w:left="0" w:firstLine="720"/>
        <w:rPr>
          <w:noProof/>
          <w:color w:val="000000"/>
          <w:sz w:val="20"/>
          <w:szCs w:val="20"/>
        </w:rPr>
      </w:pPr>
      <w:r w:rsidRPr="00AA7D7A">
        <w:rPr>
          <w:color w:val="000000"/>
          <w:sz w:val="20"/>
          <w:szCs w:val="20"/>
        </w:rPr>
        <w:t>Поставщик гарантирует полное соответствие Товара с оговоренными договором условиями. На Товар по настоящему Договору распр</w:t>
      </w:r>
      <w:r>
        <w:rPr>
          <w:color w:val="000000"/>
          <w:sz w:val="20"/>
          <w:szCs w:val="20"/>
        </w:rPr>
        <w:t>остраняется гарантия Поставщика</w:t>
      </w:r>
      <w:r w:rsidRPr="00AA7D7A">
        <w:rPr>
          <w:color w:val="000000"/>
          <w:sz w:val="20"/>
          <w:szCs w:val="20"/>
        </w:rPr>
        <w:t>.</w:t>
      </w:r>
    </w:p>
    <w:p w:rsidR="00B54E68" w:rsidRDefault="00B54E68" w:rsidP="00B54E68">
      <w:pPr>
        <w:numPr>
          <w:ilvl w:val="1"/>
          <w:numId w:val="20"/>
        </w:numPr>
        <w:tabs>
          <w:tab w:val="clear" w:pos="1080"/>
          <w:tab w:val="num" w:pos="0"/>
        </w:tabs>
        <w:spacing w:after="0"/>
        <w:ind w:left="0" w:firstLine="720"/>
        <w:rPr>
          <w:noProof/>
          <w:color w:val="000000"/>
          <w:sz w:val="20"/>
          <w:szCs w:val="20"/>
        </w:rPr>
      </w:pPr>
      <w:r w:rsidRPr="00AA7D7A">
        <w:rPr>
          <w:noProof/>
          <w:color w:val="000000"/>
          <w:sz w:val="20"/>
          <w:szCs w:val="20"/>
        </w:rPr>
        <w:lastRenderedPageBreak/>
        <w:t>Товар, не соответствующий требованиям настоящего договора,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B54E68" w:rsidRPr="00AA7D7A" w:rsidRDefault="00B54E68" w:rsidP="00B54E68">
      <w:pPr>
        <w:spacing w:after="0"/>
        <w:ind w:left="720"/>
        <w:rPr>
          <w:noProof/>
          <w:color w:val="000000"/>
          <w:sz w:val="20"/>
          <w:szCs w:val="20"/>
        </w:rPr>
      </w:pPr>
    </w:p>
    <w:p w:rsidR="00B54E68" w:rsidRPr="0070392F" w:rsidRDefault="00B54E68" w:rsidP="00B54E68">
      <w:pPr>
        <w:numPr>
          <w:ilvl w:val="0"/>
          <w:numId w:val="21"/>
        </w:numPr>
        <w:spacing w:after="0"/>
        <w:jc w:val="center"/>
        <w:rPr>
          <w:b/>
          <w:snapToGrid w:val="0"/>
          <w:color w:val="000000"/>
          <w:sz w:val="22"/>
          <w:szCs w:val="22"/>
        </w:rPr>
      </w:pPr>
      <w:r w:rsidRPr="0070392F">
        <w:rPr>
          <w:b/>
          <w:snapToGrid w:val="0"/>
          <w:color w:val="000000"/>
          <w:sz w:val="22"/>
          <w:szCs w:val="22"/>
        </w:rPr>
        <w:t>Права и обязанности Сторон</w:t>
      </w:r>
    </w:p>
    <w:p w:rsidR="00B54E68" w:rsidRPr="0070392F" w:rsidRDefault="00B54E68" w:rsidP="00B54E68">
      <w:pPr>
        <w:numPr>
          <w:ilvl w:val="1"/>
          <w:numId w:val="21"/>
        </w:numPr>
        <w:spacing w:after="0"/>
        <w:rPr>
          <w:snapToGrid w:val="0"/>
          <w:color w:val="000000"/>
          <w:sz w:val="20"/>
          <w:szCs w:val="20"/>
        </w:rPr>
      </w:pPr>
      <w:r w:rsidRPr="0070392F">
        <w:rPr>
          <w:b/>
          <w:snapToGrid w:val="0"/>
          <w:color w:val="000000"/>
          <w:sz w:val="20"/>
          <w:szCs w:val="20"/>
        </w:rPr>
        <w:t>Поставщик обязан</w:t>
      </w:r>
      <w:r w:rsidRPr="0070392F">
        <w:rPr>
          <w:snapToGrid w:val="0"/>
          <w:color w:val="000000"/>
          <w:sz w:val="20"/>
          <w:szCs w:val="20"/>
        </w:rPr>
        <w:t>:</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произвести отпуск товара</w:t>
      </w:r>
      <w:r w:rsidRPr="0070392F">
        <w:rPr>
          <w:color w:val="000000"/>
          <w:sz w:val="20"/>
          <w:szCs w:val="20"/>
        </w:rPr>
        <w:t xml:space="preserve"> </w:t>
      </w:r>
      <w:r w:rsidRPr="0070392F">
        <w:rPr>
          <w:snapToGrid w:val="0"/>
          <w:color w:val="000000"/>
          <w:sz w:val="20"/>
          <w:szCs w:val="20"/>
        </w:rPr>
        <w:t>на условиях настоящего договора</w:t>
      </w:r>
      <w:r>
        <w:rPr>
          <w:snapToGrid w:val="0"/>
          <w:color w:val="000000"/>
          <w:sz w:val="20"/>
          <w:szCs w:val="20"/>
        </w:rPr>
        <w:t xml:space="preserve"> и в соответствии с </w:t>
      </w:r>
      <w:r w:rsidRPr="005225A8">
        <w:rPr>
          <w:snapToGrid w:val="0"/>
          <w:color w:val="000000"/>
          <w:sz w:val="20"/>
          <w:szCs w:val="20"/>
        </w:rPr>
        <w:t>техническ</w:t>
      </w:r>
      <w:r>
        <w:rPr>
          <w:snapToGrid w:val="0"/>
          <w:color w:val="000000"/>
          <w:sz w:val="20"/>
          <w:szCs w:val="20"/>
        </w:rPr>
        <w:t>им</w:t>
      </w:r>
      <w:r w:rsidRPr="005225A8">
        <w:rPr>
          <w:snapToGrid w:val="0"/>
          <w:color w:val="000000"/>
          <w:sz w:val="20"/>
          <w:szCs w:val="20"/>
        </w:rPr>
        <w:t xml:space="preserve"> задани</w:t>
      </w:r>
      <w:r>
        <w:rPr>
          <w:snapToGrid w:val="0"/>
          <w:color w:val="000000"/>
          <w:sz w:val="20"/>
          <w:szCs w:val="20"/>
        </w:rPr>
        <w:t>ем</w:t>
      </w:r>
      <w:r w:rsidRPr="005225A8">
        <w:rPr>
          <w:snapToGrid w:val="0"/>
          <w:color w:val="000000"/>
          <w:sz w:val="20"/>
          <w:szCs w:val="20"/>
        </w:rPr>
        <w:t xml:space="preserve"> (Приложение № 1), являющимся неотъемлемой частью настоящего договора</w:t>
      </w:r>
      <w:r w:rsidRPr="0070392F">
        <w:rPr>
          <w:snapToGrid w:val="0"/>
          <w:color w:val="000000"/>
          <w:sz w:val="20"/>
          <w:szCs w:val="20"/>
        </w:rPr>
        <w:t>;</w:t>
      </w:r>
    </w:p>
    <w:p w:rsidR="00B54E68" w:rsidRPr="0070392F" w:rsidRDefault="00B54E68" w:rsidP="00B54E68">
      <w:pPr>
        <w:pStyle w:val="25"/>
        <w:numPr>
          <w:ilvl w:val="0"/>
          <w:numId w:val="18"/>
        </w:numPr>
        <w:tabs>
          <w:tab w:val="clear" w:pos="1069"/>
          <w:tab w:val="num" w:pos="0"/>
        </w:tabs>
        <w:spacing w:after="0" w:line="240" w:lineRule="auto"/>
        <w:ind w:firstLine="1080"/>
        <w:rPr>
          <w:color w:val="000000"/>
          <w:sz w:val="20"/>
        </w:rPr>
      </w:pPr>
      <w:r w:rsidRPr="0070392F">
        <w:rPr>
          <w:color w:val="000000"/>
          <w:sz w:val="20"/>
        </w:rPr>
        <w:t>поставить товар в рамках исполнения настоящего договора в соответствии с нормативно-техническими требованиями, обеспечивающими сохранность товара при транспортировке;</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начать поставку товара </w:t>
      </w:r>
      <w:r>
        <w:rPr>
          <w:snapToGrid w:val="0"/>
          <w:color w:val="000000"/>
          <w:sz w:val="20"/>
          <w:szCs w:val="20"/>
        </w:rPr>
        <w:t>с момента подписания настоящего Договора</w:t>
      </w:r>
      <w:r w:rsidRPr="0070392F">
        <w:rPr>
          <w:snapToGrid w:val="0"/>
          <w:color w:val="000000"/>
          <w:sz w:val="20"/>
          <w:szCs w:val="20"/>
        </w:rPr>
        <w:t>;</w:t>
      </w:r>
    </w:p>
    <w:p w:rsidR="00B54E68" w:rsidRPr="00511EF6" w:rsidRDefault="00B54E68" w:rsidP="00B54E68">
      <w:pPr>
        <w:numPr>
          <w:ilvl w:val="0"/>
          <w:numId w:val="18"/>
        </w:numPr>
        <w:tabs>
          <w:tab w:val="clear" w:pos="1069"/>
          <w:tab w:val="num" w:pos="0"/>
        </w:tabs>
        <w:spacing w:after="0"/>
        <w:ind w:firstLine="1080"/>
        <w:rPr>
          <w:snapToGrid w:val="0"/>
          <w:color w:val="000000"/>
          <w:sz w:val="20"/>
          <w:szCs w:val="20"/>
        </w:rPr>
      </w:pPr>
      <w:r w:rsidRPr="00511EF6">
        <w:rPr>
          <w:snapToGrid w:val="0"/>
          <w:color w:val="000000"/>
          <w:sz w:val="20"/>
          <w:szCs w:val="20"/>
        </w:rPr>
        <w:t xml:space="preserve">завершить поставку товара в срок </w:t>
      </w:r>
      <w:r w:rsidRPr="00511EF6">
        <w:rPr>
          <w:b/>
          <w:snapToGrid w:val="0"/>
          <w:color w:val="000000"/>
          <w:sz w:val="20"/>
          <w:szCs w:val="20"/>
        </w:rPr>
        <w:t>не позднее 3</w:t>
      </w:r>
      <w:r w:rsidR="00511EF6" w:rsidRPr="00511EF6">
        <w:rPr>
          <w:b/>
          <w:snapToGrid w:val="0"/>
          <w:color w:val="000000"/>
          <w:sz w:val="20"/>
          <w:szCs w:val="20"/>
        </w:rPr>
        <w:t>0</w:t>
      </w:r>
      <w:r w:rsidRPr="00511EF6">
        <w:rPr>
          <w:b/>
          <w:snapToGrid w:val="0"/>
          <w:color w:val="000000"/>
          <w:sz w:val="20"/>
          <w:szCs w:val="20"/>
        </w:rPr>
        <w:t>.0</w:t>
      </w:r>
      <w:r w:rsidR="00511EF6" w:rsidRPr="00511EF6">
        <w:rPr>
          <w:b/>
          <w:snapToGrid w:val="0"/>
          <w:color w:val="000000"/>
          <w:sz w:val="20"/>
          <w:szCs w:val="20"/>
        </w:rPr>
        <w:t>6</w:t>
      </w:r>
      <w:r w:rsidRPr="00511EF6">
        <w:rPr>
          <w:b/>
          <w:snapToGrid w:val="0"/>
          <w:color w:val="000000"/>
          <w:sz w:val="20"/>
          <w:szCs w:val="20"/>
        </w:rPr>
        <w:t>.2018 г.</w:t>
      </w:r>
      <w:r w:rsidRPr="00511EF6">
        <w:rPr>
          <w:snapToGrid w:val="0"/>
          <w:color w:val="000000"/>
          <w:sz w:val="20"/>
          <w:szCs w:val="20"/>
        </w:rPr>
        <w:t>;</w:t>
      </w:r>
    </w:p>
    <w:p w:rsidR="00B54E68" w:rsidRPr="0070392F" w:rsidRDefault="00B54E68" w:rsidP="00B54E68">
      <w:pPr>
        <w:widowControl w:val="0"/>
        <w:shd w:val="clear" w:color="auto" w:fill="FFFFFF"/>
        <w:tabs>
          <w:tab w:val="left" w:pos="1138"/>
        </w:tabs>
        <w:spacing w:after="0"/>
        <w:ind w:right="-52" w:firstLine="1134"/>
        <w:rPr>
          <w:color w:val="000000"/>
          <w:spacing w:val="-1"/>
          <w:sz w:val="20"/>
          <w:szCs w:val="20"/>
        </w:rPr>
      </w:pPr>
      <w:r w:rsidRPr="0070392F">
        <w:rPr>
          <w:color w:val="000000"/>
          <w:spacing w:val="-1"/>
          <w:sz w:val="20"/>
          <w:szCs w:val="20"/>
        </w:rPr>
        <w:t>Нарушение сроков начала, завершения поставки товара является нарушением существенных условий догов</w:t>
      </w:r>
      <w:r w:rsidRPr="0070392F">
        <w:rPr>
          <w:color w:val="000000"/>
          <w:spacing w:val="-1"/>
          <w:sz w:val="20"/>
          <w:szCs w:val="20"/>
        </w:rPr>
        <w:t>о</w:t>
      </w:r>
      <w:r w:rsidRPr="0070392F">
        <w:rPr>
          <w:color w:val="000000"/>
          <w:spacing w:val="-1"/>
          <w:sz w:val="20"/>
          <w:szCs w:val="20"/>
        </w:rPr>
        <w:t xml:space="preserve">ра.  </w:t>
      </w:r>
    </w:p>
    <w:p w:rsidR="00B54E68" w:rsidRPr="0070392F" w:rsidRDefault="00B54E68" w:rsidP="00B54E68">
      <w:pPr>
        <w:numPr>
          <w:ilvl w:val="0"/>
          <w:numId w:val="18"/>
        </w:numPr>
        <w:ind w:firstLine="1134"/>
        <w:rPr>
          <w:color w:val="000000"/>
          <w:sz w:val="20"/>
          <w:szCs w:val="20"/>
        </w:rPr>
      </w:pPr>
      <w:r w:rsidRPr="0070392F">
        <w:rPr>
          <w:color w:val="000000"/>
          <w:sz w:val="20"/>
          <w:szCs w:val="20"/>
        </w:rPr>
        <w:t>предоставлять по требованию экспертной организации, привлеченной Заказчиком для принятия резул</w:t>
      </w:r>
      <w:r w:rsidRPr="0070392F">
        <w:rPr>
          <w:color w:val="000000"/>
          <w:sz w:val="20"/>
          <w:szCs w:val="20"/>
        </w:rPr>
        <w:t>ь</w:t>
      </w:r>
      <w:r w:rsidRPr="0070392F">
        <w:rPr>
          <w:color w:val="000000"/>
          <w:sz w:val="20"/>
          <w:szCs w:val="20"/>
        </w:rPr>
        <w:t>татов поставки товара, дополнительные материалы, относящиеся к условиям исполнения договора и отдельным этапам исполнения договора.</w:t>
      </w:r>
    </w:p>
    <w:p w:rsidR="00B54E68" w:rsidRPr="0070392F" w:rsidRDefault="00B54E68" w:rsidP="00B54E68">
      <w:pPr>
        <w:pStyle w:val="34"/>
        <w:numPr>
          <w:ilvl w:val="0"/>
          <w:numId w:val="18"/>
        </w:numPr>
        <w:tabs>
          <w:tab w:val="clear" w:pos="1069"/>
          <w:tab w:val="num" w:pos="0"/>
        </w:tabs>
        <w:spacing w:after="0"/>
        <w:ind w:firstLine="1080"/>
        <w:rPr>
          <w:color w:val="000000"/>
          <w:sz w:val="20"/>
        </w:rPr>
      </w:pPr>
      <w:r w:rsidRPr="0070392F">
        <w:rPr>
          <w:color w:val="000000"/>
          <w:sz w:val="20"/>
        </w:rPr>
        <w:t>незамедлительно информировать заказчика в случае невозможности исполнения обязательств по н</w:t>
      </w:r>
      <w:r w:rsidRPr="0070392F">
        <w:rPr>
          <w:color w:val="000000"/>
          <w:sz w:val="20"/>
        </w:rPr>
        <w:t>а</w:t>
      </w:r>
      <w:r w:rsidRPr="0070392F">
        <w:rPr>
          <w:color w:val="000000"/>
          <w:sz w:val="20"/>
        </w:rPr>
        <w:t>стоящему договору.</w:t>
      </w:r>
    </w:p>
    <w:p w:rsidR="00B54E68" w:rsidRPr="0070392F" w:rsidRDefault="00B54E68" w:rsidP="00B54E68">
      <w:pPr>
        <w:numPr>
          <w:ilvl w:val="1"/>
          <w:numId w:val="21"/>
        </w:numPr>
        <w:spacing w:after="0"/>
        <w:rPr>
          <w:snapToGrid w:val="0"/>
          <w:color w:val="000000"/>
          <w:sz w:val="20"/>
          <w:szCs w:val="20"/>
        </w:rPr>
      </w:pPr>
      <w:r w:rsidRPr="0070392F">
        <w:rPr>
          <w:b/>
          <w:snapToGrid w:val="0"/>
          <w:color w:val="000000"/>
          <w:sz w:val="20"/>
          <w:szCs w:val="20"/>
        </w:rPr>
        <w:t>Заказчик обязан</w:t>
      </w:r>
      <w:r w:rsidRPr="0070392F">
        <w:rPr>
          <w:snapToGrid w:val="0"/>
          <w:color w:val="000000"/>
          <w:sz w:val="20"/>
          <w:szCs w:val="20"/>
        </w:rPr>
        <w:t>:</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передать поставщику необходимую для выполнения обязательств информацию;</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обеспечить получение товара, в порядке и сроки, определенные настоящим договором;</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при возникновении претензий по качеству товара вызвать представителя поставщика для совместной пр</w:t>
      </w:r>
      <w:r w:rsidRPr="0070392F">
        <w:rPr>
          <w:snapToGrid w:val="0"/>
          <w:color w:val="000000"/>
          <w:sz w:val="20"/>
          <w:szCs w:val="20"/>
        </w:rPr>
        <w:t>и</w:t>
      </w:r>
      <w:r w:rsidRPr="0070392F">
        <w:rPr>
          <w:snapToGrid w:val="0"/>
          <w:color w:val="000000"/>
          <w:sz w:val="20"/>
          <w:szCs w:val="20"/>
        </w:rPr>
        <w:t>емки в сроки, предусмотренные действующим законодательством;</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произвести оплату товара по цене, указанной в пункте 2.1. настоящего договора</w:t>
      </w:r>
      <w:r>
        <w:rPr>
          <w:snapToGrid w:val="0"/>
          <w:color w:val="000000"/>
          <w:sz w:val="20"/>
          <w:szCs w:val="20"/>
        </w:rPr>
        <w:t xml:space="preserve"> и </w:t>
      </w:r>
      <w:r w:rsidRPr="005225A8">
        <w:rPr>
          <w:snapToGrid w:val="0"/>
          <w:color w:val="000000"/>
          <w:sz w:val="20"/>
          <w:szCs w:val="20"/>
        </w:rPr>
        <w:t>в соответствии с техн</w:t>
      </w:r>
      <w:r w:rsidRPr="005225A8">
        <w:rPr>
          <w:snapToGrid w:val="0"/>
          <w:color w:val="000000"/>
          <w:sz w:val="20"/>
          <w:szCs w:val="20"/>
        </w:rPr>
        <w:t>и</w:t>
      </w:r>
      <w:r w:rsidRPr="005225A8">
        <w:rPr>
          <w:snapToGrid w:val="0"/>
          <w:color w:val="000000"/>
          <w:sz w:val="20"/>
          <w:szCs w:val="20"/>
        </w:rPr>
        <w:t>ческим заданием (Приложение № 1), являющимся неотъемлемой частью настоящего договора</w:t>
      </w:r>
      <w:r>
        <w:rPr>
          <w:snapToGrid w:val="0"/>
          <w:color w:val="000000"/>
          <w:sz w:val="20"/>
          <w:szCs w:val="20"/>
        </w:rPr>
        <w:t xml:space="preserve"> </w:t>
      </w:r>
      <w:r w:rsidRPr="0070392F">
        <w:rPr>
          <w:snapToGrid w:val="0"/>
          <w:color w:val="000000"/>
          <w:sz w:val="20"/>
          <w:szCs w:val="20"/>
        </w:rPr>
        <w:t>.</w:t>
      </w:r>
    </w:p>
    <w:p w:rsidR="00B54E68" w:rsidRPr="0070392F" w:rsidRDefault="00B54E68" w:rsidP="00B54E68">
      <w:pPr>
        <w:spacing w:after="0"/>
        <w:jc w:val="center"/>
        <w:rPr>
          <w:b/>
          <w:snapToGrid w:val="0"/>
          <w:color w:val="000000"/>
          <w:sz w:val="20"/>
          <w:szCs w:val="20"/>
        </w:rPr>
      </w:pPr>
    </w:p>
    <w:p w:rsidR="00B54E68" w:rsidRPr="0070392F" w:rsidRDefault="00B54E68" w:rsidP="00B54E68">
      <w:pPr>
        <w:spacing w:after="0"/>
        <w:jc w:val="center"/>
        <w:rPr>
          <w:b/>
          <w:snapToGrid w:val="0"/>
          <w:color w:val="000000"/>
          <w:sz w:val="22"/>
          <w:szCs w:val="22"/>
        </w:rPr>
      </w:pPr>
      <w:r w:rsidRPr="0070392F">
        <w:rPr>
          <w:b/>
          <w:snapToGrid w:val="0"/>
          <w:color w:val="000000"/>
          <w:sz w:val="22"/>
          <w:szCs w:val="22"/>
        </w:rPr>
        <w:t xml:space="preserve">5. Порядок сдачи-приемки товара </w:t>
      </w:r>
    </w:p>
    <w:p w:rsidR="00B54E68" w:rsidRPr="0070392F" w:rsidRDefault="00B54E68" w:rsidP="00B54E68">
      <w:pPr>
        <w:ind w:firstLine="720"/>
        <w:rPr>
          <w:color w:val="000000"/>
          <w:sz w:val="20"/>
          <w:szCs w:val="20"/>
        </w:rPr>
      </w:pPr>
      <w:r w:rsidRPr="0070392F">
        <w:rPr>
          <w:color w:val="000000"/>
          <w:sz w:val="20"/>
          <w:szCs w:val="20"/>
        </w:rPr>
        <w:t>5.1. Приемка-передача товара производится по адресу</w:t>
      </w:r>
      <w:r>
        <w:rPr>
          <w:color w:val="000000"/>
          <w:sz w:val="20"/>
          <w:szCs w:val="20"/>
        </w:rPr>
        <w:t xml:space="preserve"> -</w:t>
      </w:r>
      <w:r w:rsidRPr="00E30202">
        <w:t xml:space="preserve"> </w:t>
      </w:r>
      <w:r w:rsidRPr="00E30202">
        <w:rPr>
          <w:color w:val="000000"/>
          <w:sz w:val="20"/>
          <w:szCs w:val="20"/>
        </w:rPr>
        <w:t>249033, Калужская обл., г.Обнинск, Пионерский пр., д.6А.,</w:t>
      </w:r>
      <w:r>
        <w:rPr>
          <w:color w:val="000000"/>
          <w:sz w:val="20"/>
          <w:szCs w:val="20"/>
        </w:rPr>
        <w:t xml:space="preserve"> склад МП «Горэлектросети». </w:t>
      </w:r>
      <w:r w:rsidRPr="00E30202">
        <w:rPr>
          <w:color w:val="000000"/>
          <w:sz w:val="20"/>
          <w:szCs w:val="20"/>
        </w:rPr>
        <w:t>Конкретное время поставки согласовывается с Заказчиком.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 Приемка поставленного товара осуществляется в ходе передачи товара Заказчику в месте доставки и включ</w:t>
      </w:r>
      <w:r w:rsidRPr="0070392F">
        <w:rPr>
          <w:color w:val="000000"/>
          <w:sz w:val="20"/>
          <w:szCs w:val="20"/>
        </w:rPr>
        <w:t>а</w:t>
      </w:r>
      <w:r w:rsidRPr="0070392F">
        <w:rPr>
          <w:color w:val="000000"/>
          <w:sz w:val="20"/>
          <w:szCs w:val="20"/>
        </w:rPr>
        <w:t>ет в себя следующие этапы:</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5.2.1. Проверка упаковки товара на предмет соответствия требованиям договора, в т.ч. отсутствие внешних п</w:t>
      </w:r>
      <w:r w:rsidRPr="0070392F">
        <w:rPr>
          <w:color w:val="000000"/>
          <w:sz w:val="20"/>
          <w:szCs w:val="20"/>
        </w:rPr>
        <w:t>о</w:t>
      </w:r>
      <w:r w:rsidRPr="0070392F">
        <w:rPr>
          <w:color w:val="000000"/>
          <w:sz w:val="20"/>
          <w:szCs w:val="20"/>
        </w:rPr>
        <w:t>вреждений;</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5.2.2. Проверка товара в части соответствия его количества и качества функциональным, потребительским, эк</w:t>
      </w:r>
      <w:r w:rsidRPr="0070392F">
        <w:rPr>
          <w:color w:val="000000"/>
          <w:sz w:val="20"/>
          <w:szCs w:val="20"/>
        </w:rPr>
        <w:t>с</w:t>
      </w:r>
      <w:r w:rsidRPr="0070392F">
        <w:rPr>
          <w:color w:val="000000"/>
          <w:sz w:val="20"/>
          <w:szCs w:val="20"/>
        </w:rPr>
        <w:t>плуатационным и иным требованиям, установленным в Техническом задании (</w:t>
      </w:r>
      <w:r>
        <w:rPr>
          <w:color w:val="000000"/>
          <w:sz w:val="20"/>
          <w:szCs w:val="20"/>
        </w:rPr>
        <w:t>П</w:t>
      </w:r>
      <w:r w:rsidRPr="0070392F">
        <w:rPr>
          <w:color w:val="000000"/>
          <w:sz w:val="20"/>
          <w:szCs w:val="20"/>
        </w:rPr>
        <w:t>риложение № 1к договору).</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5.2.3. Проверка полноты и правильности оформления комплекта сопроводительных документов в соответствии с условиями настоящего договора.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5.3. Проверка товара, указанная в пункте 5.2 настоящего договора, осуществляется посредством экспертизы, пр</w:t>
      </w:r>
      <w:r w:rsidRPr="0070392F">
        <w:rPr>
          <w:color w:val="000000"/>
          <w:sz w:val="20"/>
          <w:szCs w:val="20"/>
        </w:rPr>
        <w:t>о</w:t>
      </w:r>
      <w:r w:rsidRPr="0070392F">
        <w:rPr>
          <w:color w:val="000000"/>
          <w:sz w:val="20"/>
          <w:szCs w:val="20"/>
        </w:rPr>
        <w:t>водимой Заказчиком своими силами или с привлечением экспертов, экспертных организаций в соответствии с действу</w:t>
      </w:r>
      <w:r w:rsidRPr="0070392F">
        <w:rPr>
          <w:color w:val="000000"/>
          <w:sz w:val="20"/>
          <w:szCs w:val="20"/>
        </w:rPr>
        <w:t>ю</w:t>
      </w:r>
      <w:r w:rsidRPr="0070392F">
        <w:rPr>
          <w:color w:val="000000"/>
          <w:sz w:val="20"/>
          <w:szCs w:val="20"/>
        </w:rPr>
        <w:t>щим законодательством.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5.4. При приемке товара Заказчик руководствуется Инструкциями № П-6 (утвержденной постановлением Госа</w:t>
      </w:r>
      <w:r w:rsidRPr="0070392F">
        <w:rPr>
          <w:color w:val="000000"/>
          <w:sz w:val="20"/>
          <w:szCs w:val="20"/>
        </w:rPr>
        <w:t>р</w:t>
      </w:r>
      <w:r w:rsidRPr="0070392F">
        <w:rPr>
          <w:color w:val="000000"/>
          <w:sz w:val="20"/>
          <w:szCs w:val="20"/>
        </w:rPr>
        <w:t xml:space="preserve">битража при Совете Министров СССР от 15 июня </w:t>
      </w:r>
      <w:smartTag w:uri="urn:schemas-microsoft-com:office:smarttags" w:element="metricconverter">
        <w:smartTagPr>
          <w:attr w:name="ProductID" w:val="1965 г"/>
        </w:smartTagPr>
        <w:r w:rsidRPr="0070392F">
          <w:rPr>
            <w:color w:val="000000"/>
            <w:sz w:val="20"/>
            <w:szCs w:val="20"/>
          </w:rPr>
          <w:t>1965 г</w:t>
        </w:r>
      </w:smartTag>
      <w:r w:rsidRPr="0070392F">
        <w:rPr>
          <w:color w:val="000000"/>
          <w:sz w:val="20"/>
          <w:szCs w:val="20"/>
        </w:rPr>
        <w:t xml:space="preserve">.) и № П-7 (утвержденной постановлением Госарбитража при Совете Министров СССР от 25 апреля </w:t>
      </w:r>
      <w:smartTag w:uri="urn:schemas-microsoft-com:office:smarttags" w:element="metricconverter">
        <w:smartTagPr>
          <w:attr w:name="ProductID" w:val="1966 г"/>
        </w:smartTagPr>
        <w:r w:rsidRPr="0070392F">
          <w:rPr>
            <w:color w:val="000000"/>
            <w:sz w:val="20"/>
            <w:szCs w:val="20"/>
          </w:rPr>
          <w:t>1966 г</w:t>
        </w:r>
      </w:smartTag>
      <w:r w:rsidRPr="0070392F">
        <w:rPr>
          <w:color w:val="000000"/>
          <w:sz w:val="20"/>
          <w:szCs w:val="20"/>
        </w:rPr>
        <w:t>.), если иные правила осуществления и оформления приемки товара не уст</w:t>
      </w:r>
      <w:r w:rsidRPr="0070392F">
        <w:rPr>
          <w:color w:val="000000"/>
          <w:sz w:val="20"/>
          <w:szCs w:val="20"/>
        </w:rPr>
        <w:t>а</w:t>
      </w:r>
      <w:r w:rsidRPr="0070392F">
        <w:rPr>
          <w:color w:val="000000"/>
          <w:sz w:val="20"/>
          <w:szCs w:val="20"/>
        </w:rPr>
        <w:t>новлены законодательством Российской Федерации и настоящим договором.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 xml:space="preserve">5.5. Срок приемки товара, включая оформление результатов приемки, не должен превышать </w:t>
      </w:r>
      <w:r>
        <w:rPr>
          <w:color w:val="000000"/>
          <w:sz w:val="20"/>
          <w:szCs w:val="20"/>
        </w:rPr>
        <w:t>10 (десяти)</w:t>
      </w:r>
      <w:r w:rsidRPr="0070392F">
        <w:rPr>
          <w:color w:val="000000"/>
          <w:sz w:val="20"/>
          <w:szCs w:val="20"/>
        </w:rPr>
        <w:t xml:space="preserve"> рабочих дней.</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5.6. В случае если в ходе приемки товара (в том числе экспертизы товара) будет выявлено несоответствие п</w:t>
      </w:r>
      <w:r w:rsidRPr="0070392F">
        <w:rPr>
          <w:color w:val="000000"/>
          <w:sz w:val="20"/>
          <w:szCs w:val="20"/>
        </w:rPr>
        <w:t>о</w:t>
      </w:r>
      <w:r w:rsidRPr="0070392F">
        <w:rPr>
          <w:color w:val="000000"/>
          <w:sz w:val="20"/>
          <w:szCs w:val="20"/>
        </w:rPr>
        <w:t>ставленного Товара одному или нескольким из условий, перечисленных в пунктах 5.2.1 – 5.2.3 настоящего договора, З</w:t>
      </w:r>
      <w:r w:rsidRPr="0070392F">
        <w:rPr>
          <w:color w:val="000000"/>
          <w:sz w:val="20"/>
          <w:szCs w:val="20"/>
        </w:rPr>
        <w:t>а</w:t>
      </w:r>
      <w:r w:rsidRPr="0070392F">
        <w:rPr>
          <w:color w:val="000000"/>
          <w:sz w:val="20"/>
          <w:szCs w:val="20"/>
        </w:rPr>
        <w:t>казчик в срок, установленный пунктом 5.5 настоящего договора, составляет и передает (направляет) Поставщику мотив</w:t>
      </w:r>
      <w:r w:rsidRPr="0070392F">
        <w:rPr>
          <w:color w:val="000000"/>
          <w:sz w:val="20"/>
          <w:szCs w:val="20"/>
        </w:rPr>
        <w:t>и</w:t>
      </w:r>
      <w:r w:rsidRPr="0070392F">
        <w:rPr>
          <w:color w:val="000000"/>
          <w:sz w:val="20"/>
          <w:szCs w:val="20"/>
        </w:rPr>
        <w:t>рованный отказ от приемки товара с указанием перечня недостатков и сроков их устранения. Поставщик обязан устр</w:t>
      </w:r>
      <w:r w:rsidRPr="0070392F">
        <w:rPr>
          <w:color w:val="000000"/>
          <w:sz w:val="20"/>
          <w:szCs w:val="20"/>
        </w:rPr>
        <w:t>а</w:t>
      </w:r>
      <w:r w:rsidRPr="0070392F">
        <w:rPr>
          <w:color w:val="000000"/>
          <w:sz w:val="20"/>
          <w:szCs w:val="20"/>
        </w:rPr>
        <w:t>нить указанные недостатки в установленные сроки без дополнительной оплаты.</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 Непосредственно по завершении приемки товара (</w:t>
      </w:r>
      <w:r w:rsidRPr="005F158A">
        <w:rPr>
          <w:i/>
          <w:color w:val="000000"/>
          <w:sz w:val="20"/>
          <w:szCs w:val="20"/>
        </w:rPr>
        <w:t>или в момент поставки</w:t>
      </w:r>
      <w:r w:rsidRPr="005F158A">
        <w:rPr>
          <w:color w:val="000000"/>
          <w:sz w:val="20"/>
          <w:szCs w:val="20"/>
        </w:rPr>
        <w:t>) Поставщик передает Заказчику оригиналы следующих документов:</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5.7.1. Подписанный Поставщиком Акт сдачи-приемки товара в двух экземплярах;</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5.7.2. Счет на оплату товара;</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5.7.3. Счет-фактура;</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lastRenderedPageBreak/>
        <w:t>5.7.4. Товарная (товарно-транспортная) накладная;</w:t>
      </w:r>
    </w:p>
    <w:p w:rsidR="00B54E68" w:rsidRDefault="00B54E68" w:rsidP="00B54E68">
      <w:pPr>
        <w:tabs>
          <w:tab w:val="num" w:pos="1134"/>
        </w:tabs>
        <w:spacing w:line="264" w:lineRule="auto"/>
        <w:ind w:firstLine="709"/>
        <w:rPr>
          <w:color w:val="000000"/>
          <w:sz w:val="20"/>
          <w:szCs w:val="20"/>
        </w:rPr>
      </w:pPr>
      <w:r w:rsidRPr="005F158A">
        <w:rPr>
          <w:color w:val="000000"/>
          <w:sz w:val="20"/>
          <w:szCs w:val="20"/>
        </w:rPr>
        <w:t>5.7.5. Гарантия Поставщика на товар, оформленная в виде отдельного документа.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5.8. При отсутствии замечаний Акт сдачи-приемки товара подписывается уполномоченным представителем З</w:t>
      </w:r>
      <w:r w:rsidRPr="0070392F">
        <w:rPr>
          <w:color w:val="000000"/>
          <w:sz w:val="20"/>
          <w:szCs w:val="20"/>
        </w:rPr>
        <w:t>а</w:t>
      </w:r>
      <w:r w:rsidRPr="0070392F">
        <w:rPr>
          <w:color w:val="000000"/>
          <w:sz w:val="20"/>
          <w:szCs w:val="20"/>
        </w:rPr>
        <w:t>казчика.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5.9. Обязанность Поставщика по передаче товара Заказчику считается исполненной с момента подписания упо</w:t>
      </w:r>
      <w:r w:rsidRPr="0070392F">
        <w:rPr>
          <w:color w:val="000000"/>
          <w:sz w:val="20"/>
          <w:szCs w:val="20"/>
        </w:rPr>
        <w:t>л</w:t>
      </w:r>
      <w:r w:rsidRPr="0070392F">
        <w:rPr>
          <w:color w:val="000000"/>
          <w:sz w:val="20"/>
          <w:szCs w:val="20"/>
        </w:rPr>
        <w:t>номоченным представителем Заказчика Акта сдачи-приемки товара, подтверждающего полную поставку товара.</w:t>
      </w:r>
    </w:p>
    <w:p w:rsidR="00B54E68" w:rsidRDefault="00B54E68" w:rsidP="00B54E68">
      <w:pPr>
        <w:numPr>
          <w:ilvl w:val="0"/>
          <w:numId w:val="23"/>
        </w:numPr>
        <w:spacing w:after="0"/>
        <w:ind w:left="720"/>
        <w:jc w:val="center"/>
        <w:rPr>
          <w:b/>
          <w:snapToGrid w:val="0"/>
          <w:color w:val="000000"/>
          <w:sz w:val="22"/>
          <w:szCs w:val="22"/>
        </w:rPr>
      </w:pPr>
      <w:r>
        <w:rPr>
          <w:b/>
          <w:snapToGrid w:val="0"/>
          <w:color w:val="000000"/>
          <w:sz w:val="22"/>
          <w:szCs w:val="22"/>
        </w:rPr>
        <w:t>Ответственность сторон</w:t>
      </w:r>
    </w:p>
    <w:p w:rsidR="00B54E68" w:rsidRPr="005218BF" w:rsidRDefault="00B54E68" w:rsidP="00B54E68">
      <w:pPr>
        <w:pStyle w:val="a7"/>
        <w:tabs>
          <w:tab w:val="left" w:pos="1260"/>
        </w:tabs>
        <w:spacing w:before="0"/>
        <w:ind w:firstLine="708"/>
        <w:rPr>
          <w:color w:val="000000"/>
          <w:sz w:val="20"/>
        </w:rPr>
      </w:pPr>
      <w:r w:rsidRPr="005218BF">
        <w:rPr>
          <w:color w:val="000000"/>
          <w:sz w:val="20"/>
        </w:rPr>
        <w:t>6.1. В случае неисполнения или ненадлежащего исполнения сторонами своих обязательств, предусмотренных н</w:t>
      </w:r>
      <w:r w:rsidRPr="005218BF">
        <w:rPr>
          <w:color w:val="000000"/>
          <w:sz w:val="20"/>
        </w:rPr>
        <w:t>а</w:t>
      </w:r>
      <w:r w:rsidRPr="005218BF">
        <w:rPr>
          <w:color w:val="000000"/>
          <w:sz w:val="20"/>
        </w:rPr>
        <w:t>стоящим договором, стороны несут ответственность в соответствии с действующим законодательством Российской Ф</w:t>
      </w:r>
      <w:r w:rsidRPr="005218BF">
        <w:rPr>
          <w:color w:val="000000"/>
          <w:sz w:val="20"/>
        </w:rPr>
        <w:t>е</w:t>
      </w:r>
      <w:r w:rsidRPr="005218BF">
        <w:rPr>
          <w:color w:val="000000"/>
          <w:sz w:val="20"/>
        </w:rPr>
        <w:t>дерации и положениями настоящего договора.</w:t>
      </w:r>
    </w:p>
    <w:p w:rsidR="00B54E68" w:rsidRPr="005218BF" w:rsidRDefault="00B54E68" w:rsidP="00B54E68">
      <w:pPr>
        <w:pStyle w:val="25"/>
        <w:spacing w:after="0" w:line="240" w:lineRule="auto"/>
        <w:ind w:left="0" w:right="79" w:firstLine="709"/>
        <w:rPr>
          <w:color w:val="000000"/>
          <w:sz w:val="20"/>
        </w:rPr>
      </w:pPr>
      <w:r w:rsidRPr="005218BF">
        <w:rPr>
          <w:color w:val="000000"/>
          <w:sz w:val="20"/>
        </w:rPr>
        <w:t>6.2. В случае просрочки исполнения Поставщиком обязательств (в том числе гарантийного обязательства), пр</w:t>
      </w:r>
      <w:r w:rsidRPr="005218BF">
        <w:rPr>
          <w:color w:val="000000"/>
          <w:sz w:val="20"/>
        </w:rPr>
        <w:t>е</w:t>
      </w:r>
      <w:r w:rsidRPr="005218BF">
        <w:rPr>
          <w:color w:val="000000"/>
          <w:sz w:val="20"/>
        </w:rPr>
        <w:t>дусмотренных договором, а также в иных случаях неисполнения или ненадлежащего исполнения Поставщиком обяз</w:t>
      </w:r>
      <w:r w:rsidRPr="005218BF">
        <w:rPr>
          <w:color w:val="000000"/>
          <w:sz w:val="20"/>
        </w:rPr>
        <w:t>а</w:t>
      </w:r>
      <w:r w:rsidRPr="005218BF">
        <w:rPr>
          <w:color w:val="000000"/>
          <w:sz w:val="20"/>
        </w:rPr>
        <w:t>тельств, предусмотренных договором, Заказчик направляет Поставщику требование об уплате неустоек (штрафов, п</w:t>
      </w:r>
      <w:r w:rsidRPr="005218BF">
        <w:rPr>
          <w:color w:val="000000"/>
          <w:sz w:val="20"/>
        </w:rPr>
        <w:t>е</w:t>
      </w:r>
      <w:r w:rsidRPr="005218BF">
        <w:rPr>
          <w:color w:val="000000"/>
          <w:sz w:val="20"/>
        </w:rPr>
        <w:t xml:space="preserve">ней). </w:t>
      </w:r>
    </w:p>
    <w:p w:rsidR="00B54E68" w:rsidRPr="00FD0F02" w:rsidRDefault="00B54E68" w:rsidP="00B54E68">
      <w:pPr>
        <w:autoSpaceDE w:val="0"/>
        <w:autoSpaceDN w:val="0"/>
        <w:adjustRightInd w:val="0"/>
        <w:spacing w:after="0"/>
        <w:ind w:firstLine="708"/>
        <w:rPr>
          <w:color w:val="000000"/>
          <w:sz w:val="20"/>
          <w:szCs w:val="20"/>
        </w:rPr>
      </w:pPr>
      <w:r w:rsidRPr="00FD0F02">
        <w:rPr>
          <w:color w:val="000000"/>
          <w:sz w:val="20"/>
          <w:szCs w:val="20"/>
        </w:rPr>
        <w:t xml:space="preserve">6.3. </w:t>
      </w:r>
      <w:r w:rsidRPr="00FD0F02">
        <w:rPr>
          <w:rFonts w:eastAsia="Calibri"/>
          <w:iCs/>
          <w:sz w:val="20"/>
          <w:szCs w:val="20"/>
          <w:lang w:eastAsia="en-US"/>
        </w:rPr>
        <w:t>Пеня начисляется за каждый день просрочки исполнения Поставщиком обязательства, предусмотренного н</w:t>
      </w:r>
      <w:r w:rsidRPr="00FD0F02">
        <w:rPr>
          <w:rFonts w:eastAsia="Calibri"/>
          <w:iCs/>
          <w:sz w:val="20"/>
          <w:szCs w:val="20"/>
          <w:lang w:eastAsia="en-US"/>
        </w:rPr>
        <w:t>а</w:t>
      </w:r>
      <w:r w:rsidRPr="00FD0F02">
        <w:rPr>
          <w:rFonts w:eastAsia="Calibri"/>
          <w:iCs/>
          <w:sz w:val="20"/>
          <w:szCs w:val="20"/>
          <w:lang w:eastAsia="en-US"/>
        </w:rPr>
        <w:t xml:space="preserve">стоящим договором, </w:t>
      </w:r>
      <w:r w:rsidRPr="00FD0F02">
        <w:rPr>
          <w:color w:val="000000"/>
          <w:sz w:val="20"/>
          <w:szCs w:val="20"/>
        </w:rPr>
        <w:t>начиная со дня, следующего после дня истечения установленного настоящим договором срока и</w:t>
      </w:r>
      <w:r w:rsidRPr="00FD0F02">
        <w:rPr>
          <w:color w:val="000000"/>
          <w:sz w:val="20"/>
          <w:szCs w:val="20"/>
        </w:rPr>
        <w:t>с</w:t>
      </w:r>
      <w:r w:rsidRPr="00FD0F02">
        <w:rPr>
          <w:color w:val="000000"/>
          <w:sz w:val="20"/>
          <w:szCs w:val="20"/>
        </w:rPr>
        <w:t xml:space="preserve">полнения обязательства. </w:t>
      </w:r>
    </w:p>
    <w:p w:rsidR="00B54E68" w:rsidRPr="00FD0F02" w:rsidRDefault="00B54E68" w:rsidP="00B54E68">
      <w:pPr>
        <w:autoSpaceDE w:val="0"/>
        <w:autoSpaceDN w:val="0"/>
        <w:adjustRightInd w:val="0"/>
        <w:spacing w:after="0"/>
        <w:ind w:firstLine="708"/>
        <w:rPr>
          <w:rFonts w:eastAsia="Calibri"/>
          <w:iCs/>
          <w:sz w:val="20"/>
          <w:szCs w:val="20"/>
          <w:lang w:eastAsia="en-US"/>
        </w:rPr>
      </w:pPr>
      <w:r w:rsidRPr="00FD0F02">
        <w:rPr>
          <w:rFonts w:eastAsia="Calibri"/>
          <w:iCs/>
          <w:sz w:val="20"/>
          <w:szCs w:val="20"/>
          <w:lang w:eastAsia="en-US"/>
        </w:rPr>
        <w:t xml:space="preserve">Пеня начисляется в порядке, установленном </w:t>
      </w:r>
      <w:r w:rsidRPr="00FD0F02">
        <w:rPr>
          <w:color w:val="000000"/>
          <w:sz w:val="20"/>
          <w:szCs w:val="20"/>
        </w:rPr>
        <w:t>постановлением Правительства РФ от 30.08.17 № 1042,</w:t>
      </w:r>
      <w:r w:rsidRPr="00FD0F02">
        <w:rPr>
          <w:rFonts w:eastAsia="Calibri"/>
          <w:iCs/>
          <w:sz w:val="20"/>
          <w:szCs w:val="20"/>
          <w:lang w:eastAsia="en-US"/>
        </w:rPr>
        <w:t xml:space="preserve">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w:t>
      </w:r>
      <w:r w:rsidRPr="00FD0F02">
        <w:rPr>
          <w:rFonts w:eastAsia="Calibri"/>
          <w:iCs/>
          <w:sz w:val="20"/>
          <w:szCs w:val="20"/>
          <w:lang w:eastAsia="en-US"/>
        </w:rPr>
        <w:t>о</w:t>
      </w:r>
      <w:r w:rsidRPr="00FD0F02">
        <w:rPr>
          <w:rFonts w:eastAsia="Calibri"/>
          <w:iCs/>
          <w:sz w:val="20"/>
          <w:szCs w:val="20"/>
          <w:lang w:eastAsia="en-US"/>
        </w:rPr>
        <w:t>ром  и фактически исполненных Поставщиком.</w:t>
      </w:r>
    </w:p>
    <w:p w:rsidR="00B54E68" w:rsidRPr="00FD0F02" w:rsidRDefault="00B54E68" w:rsidP="00B54E68">
      <w:pPr>
        <w:autoSpaceDE w:val="0"/>
        <w:autoSpaceDN w:val="0"/>
        <w:adjustRightInd w:val="0"/>
        <w:spacing w:after="0"/>
        <w:ind w:firstLine="708"/>
        <w:rPr>
          <w:color w:val="000000"/>
          <w:sz w:val="20"/>
          <w:szCs w:val="20"/>
        </w:rPr>
      </w:pPr>
      <w:r w:rsidRPr="00FD0F02">
        <w:rPr>
          <w:color w:val="000000"/>
          <w:sz w:val="20"/>
        </w:rPr>
        <w:t xml:space="preserve">6.4. </w:t>
      </w:r>
      <w:r w:rsidRPr="00FD0F02">
        <w:rPr>
          <w:rFonts w:eastAsia="Calibri"/>
          <w:sz w:val="20"/>
          <w:szCs w:val="20"/>
          <w:lang w:eastAsia="en-US"/>
        </w:rPr>
        <w:t>За каждый факт неисполнения или ненадлежащего исполнения Поставщиком обязательств, предусмотре</w:t>
      </w:r>
      <w:r w:rsidRPr="00FD0F02">
        <w:rPr>
          <w:rFonts w:eastAsia="Calibri"/>
          <w:sz w:val="20"/>
          <w:szCs w:val="20"/>
          <w:lang w:eastAsia="en-US"/>
        </w:rPr>
        <w:t>н</w:t>
      </w:r>
      <w:r w:rsidRPr="00FD0F02">
        <w:rPr>
          <w:rFonts w:eastAsia="Calibri"/>
          <w:sz w:val="20"/>
          <w:szCs w:val="20"/>
          <w:lang w:eastAsia="en-US"/>
        </w:rPr>
        <w:t xml:space="preserve">ных договором </w:t>
      </w:r>
      <w:r w:rsidRPr="00FD0F02">
        <w:rPr>
          <w:sz w:val="20"/>
          <w:szCs w:val="20"/>
        </w:rPr>
        <w:t>(в том числе за нарушение п.3.1. настоящего договора) за исключением просрочки исполнения Поста</w:t>
      </w:r>
      <w:r w:rsidRPr="00FD0F02">
        <w:rPr>
          <w:sz w:val="20"/>
          <w:szCs w:val="20"/>
        </w:rPr>
        <w:t>в</w:t>
      </w:r>
      <w:r w:rsidRPr="00FD0F02">
        <w:rPr>
          <w:sz w:val="20"/>
          <w:szCs w:val="20"/>
        </w:rPr>
        <w:t xml:space="preserve">щиком обязательств, предусмотренных договором </w:t>
      </w:r>
      <w:r w:rsidRPr="00FD0F02">
        <w:rPr>
          <w:rFonts w:eastAsia="Calibri"/>
          <w:sz w:val="20"/>
          <w:szCs w:val="20"/>
          <w:lang w:eastAsia="en-US"/>
        </w:rPr>
        <w:t xml:space="preserve">(в том числе гарантийного обязательства), устанавливается штраф в виде фиксированной суммы, определяемой в порядке, </w:t>
      </w:r>
      <w:r w:rsidRPr="00FD0F02">
        <w:rPr>
          <w:rFonts w:eastAsia="Calibri"/>
          <w:iCs/>
          <w:sz w:val="20"/>
          <w:szCs w:val="20"/>
          <w:lang w:eastAsia="en-US"/>
        </w:rPr>
        <w:t xml:space="preserve">установленном </w:t>
      </w:r>
      <w:r w:rsidRPr="00FD0F02">
        <w:rPr>
          <w:color w:val="000000"/>
          <w:sz w:val="20"/>
          <w:szCs w:val="20"/>
        </w:rPr>
        <w:t>постановлением Правительства РФ от 30.08.17 № 1042.</w:t>
      </w:r>
    </w:p>
    <w:p w:rsidR="00B54E68" w:rsidRPr="006E054E" w:rsidRDefault="00B54E68" w:rsidP="00B54E68">
      <w:pPr>
        <w:autoSpaceDE w:val="0"/>
        <w:autoSpaceDN w:val="0"/>
        <w:adjustRightInd w:val="0"/>
        <w:spacing w:after="0"/>
        <w:ind w:firstLine="708"/>
        <w:rPr>
          <w:rFonts w:eastAsia="Calibri"/>
          <w:iCs/>
          <w:sz w:val="20"/>
          <w:szCs w:val="20"/>
          <w:lang w:eastAsia="en-US"/>
        </w:rPr>
      </w:pPr>
      <w:r w:rsidRPr="006E054E">
        <w:rPr>
          <w:color w:val="000000"/>
          <w:sz w:val="20"/>
          <w:szCs w:val="20"/>
        </w:rPr>
        <w:t xml:space="preserve">6.5. </w:t>
      </w:r>
      <w:r w:rsidRPr="006E054E">
        <w:rPr>
          <w:sz w:val="20"/>
          <w:szCs w:val="20"/>
        </w:rPr>
        <w:t>Размер штрафа составляет</w:t>
      </w:r>
      <w:r w:rsidRPr="006E054E">
        <w:rPr>
          <w:i/>
          <w:sz w:val="20"/>
          <w:szCs w:val="20"/>
        </w:rPr>
        <w:t xml:space="preserve"> </w:t>
      </w:r>
      <w:r>
        <w:rPr>
          <w:rFonts w:eastAsia="Calibri"/>
          <w:sz w:val="20"/>
          <w:szCs w:val="20"/>
          <w:lang w:eastAsia="en-US"/>
        </w:rPr>
        <w:t>__________ рублей</w:t>
      </w:r>
      <w:r w:rsidRPr="006E054E">
        <w:rPr>
          <w:rFonts w:eastAsia="Calibri"/>
          <w:sz w:val="20"/>
          <w:szCs w:val="20"/>
          <w:lang w:eastAsia="en-US"/>
        </w:rPr>
        <w:t xml:space="preserve"> </w:t>
      </w:r>
      <w:r>
        <w:rPr>
          <w:rFonts w:eastAsia="Calibri"/>
          <w:sz w:val="20"/>
          <w:szCs w:val="20"/>
          <w:lang w:eastAsia="en-US"/>
        </w:rPr>
        <w:t>_________</w:t>
      </w:r>
      <w:r w:rsidRPr="006E054E">
        <w:rPr>
          <w:rFonts w:eastAsia="Calibri"/>
          <w:sz w:val="20"/>
          <w:szCs w:val="20"/>
          <w:lang w:eastAsia="en-US"/>
        </w:rPr>
        <w:t xml:space="preserve"> копеек (</w:t>
      </w:r>
      <w:r w:rsidRPr="006E054E">
        <w:rPr>
          <w:rFonts w:eastAsia="Calibri"/>
          <w:iCs/>
          <w:sz w:val="20"/>
          <w:szCs w:val="20"/>
          <w:lang w:eastAsia="en-US"/>
        </w:rPr>
        <w:t>3 процента цены договора);</w:t>
      </w:r>
    </w:p>
    <w:p w:rsidR="00B54E68" w:rsidRPr="009960F5" w:rsidRDefault="00B54E68" w:rsidP="00B54E68">
      <w:pPr>
        <w:autoSpaceDE w:val="0"/>
        <w:autoSpaceDN w:val="0"/>
        <w:adjustRightInd w:val="0"/>
        <w:spacing w:after="0"/>
        <w:ind w:firstLine="708"/>
        <w:rPr>
          <w:rFonts w:eastAsia="Calibri"/>
          <w:iCs/>
          <w:sz w:val="20"/>
          <w:szCs w:val="20"/>
          <w:lang w:eastAsia="en-US"/>
        </w:rPr>
      </w:pPr>
      <w:r>
        <w:rPr>
          <w:sz w:val="20"/>
          <w:szCs w:val="20"/>
        </w:rPr>
        <w:t xml:space="preserve">6.5.1. </w:t>
      </w:r>
      <w:r w:rsidRPr="009960F5">
        <w:rPr>
          <w:sz w:val="20"/>
          <w:szCs w:val="20"/>
        </w:rPr>
        <w:t>Размер штрафа составляет</w:t>
      </w:r>
      <w:r w:rsidRPr="00BB17D5">
        <w:rPr>
          <w:i/>
          <w:sz w:val="20"/>
          <w:szCs w:val="20"/>
        </w:rPr>
        <w:t xml:space="preserve"> </w:t>
      </w:r>
      <w:r w:rsidRPr="009960F5">
        <w:rPr>
          <w:rStyle w:val="af8"/>
          <w:color w:val="000000"/>
          <w:sz w:val="20"/>
          <w:szCs w:val="20"/>
        </w:rPr>
        <w:footnoteReference w:id="1"/>
      </w:r>
      <w:r w:rsidRPr="009960F5">
        <w:rPr>
          <w:rFonts w:eastAsia="Calibri"/>
          <w:iCs/>
          <w:sz w:val="20"/>
          <w:szCs w:val="20"/>
          <w:lang w:eastAsia="en-US"/>
        </w:rPr>
        <w:t xml:space="preserve"> </w:t>
      </w:r>
      <w:r>
        <w:rPr>
          <w:rFonts w:eastAsia="Calibri"/>
          <w:sz w:val="20"/>
          <w:szCs w:val="20"/>
          <w:lang w:eastAsia="en-US"/>
        </w:rPr>
        <w:t>____________________</w:t>
      </w:r>
      <w:r w:rsidRPr="00AB5371">
        <w:rPr>
          <w:rFonts w:eastAsia="Calibri"/>
          <w:sz w:val="20"/>
          <w:szCs w:val="20"/>
          <w:lang w:eastAsia="en-US"/>
        </w:rPr>
        <w:t xml:space="preserve"> ру</w:t>
      </w:r>
      <w:r>
        <w:rPr>
          <w:rFonts w:eastAsia="Calibri"/>
          <w:sz w:val="20"/>
          <w:szCs w:val="20"/>
          <w:lang w:eastAsia="en-US"/>
        </w:rPr>
        <w:t>б</w:t>
      </w:r>
      <w:r w:rsidRPr="00AB5371">
        <w:rPr>
          <w:rFonts w:eastAsia="Calibri"/>
          <w:sz w:val="20"/>
          <w:szCs w:val="20"/>
          <w:lang w:eastAsia="en-US"/>
        </w:rPr>
        <w:t>л</w:t>
      </w:r>
      <w:r>
        <w:rPr>
          <w:rFonts w:eastAsia="Calibri"/>
          <w:sz w:val="20"/>
          <w:szCs w:val="20"/>
          <w:lang w:eastAsia="en-US"/>
        </w:rPr>
        <w:t>ей</w:t>
      </w:r>
      <w:r w:rsidRPr="00AB5371">
        <w:rPr>
          <w:rFonts w:eastAsia="Calibri"/>
          <w:sz w:val="20"/>
          <w:szCs w:val="20"/>
          <w:lang w:eastAsia="en-US"/>
        </w:rPr>
        <w:t xml:space="preserve"> </w:t>
      </w:r>
      <w:r>
        <w:rPr>
          <w:rFonts w:eastAsia="Calibri"/>
          <w:sz w:val="20"/>
          <w:szCs w:val="20"/>
          <w:lang w:eastAsia="en-US"/>
        </w:rPr>
        <w:t>___</w:t>
      </w:r>
      <w:r w:rsidRPr="00AB5371">
        <w:rPr>
          <w:rFonts w:eastAsia="Calibri"/>
          <w:sz w:val="20"/>
          <w:szCs w:val="20"/>
          <w:lang w:eastAsia="en-US"/>
        </w:rPr>
        <w:t xml:space="preserve"> копе</w:t>
      </w:r>
      <w:r>
        <w:rPr>
          <w:rFonts w:eastAsia="Calibri"/>
          <w:sz w:val="20"/>
          <w:szCs w:val="20"/>
          <w:lang w:eastAsia="en-US"/>
        </w:rPr>
        <w:t>йки</w:t>
      </w:r>
      <w:r w:rsidRPr="00AB5371">
        <w:rPr>
          <w:rFonts w:eastAsia="Calibri"/>
          <w:sz w:val="20"/>
          <w:szCs w:val="20"/>
          <w:lang w:eastAsia="en-US"/>
        </w:rPr>
        <w:t xml:space="preserve"> </w:t>
      </w:r>
      <w:r>
        <w:rPr>
          <w:rFonts w:eastAsia="Calibri"/>
          <w:sz w:val="20"/>
          <w:szCs w:val="20"/>
          <w:lang w:eastAsia="en-US"/>
        </w:rPr>
        <w:t>(</w:t>
      </w:r>
      <w:r w:rsidRPr="009960F5">
        <w:rPr>
          <w:rFonts w:eastAsia="Calibri"/>
          <w:iCs/>
          <w:sz w:val="20"/>
          <w:szCs w:val="20"/>
          <w:lang w:eastAsia="en-US"/>
        </w:rPr>
        <w:t>10 процентов начально</w:t>
      </w:r>
      <w:r>
        <w:rPr>
          <w:rFonts w:eastAsia="Calibri"/>
          <w:iCs/>
          <w:sz w:val="20"/>
          <w:szCs w:val="20"/>
          <w:lang w:eastAsia="en-US"/>
        </w:rPr>
        <w:t>й (макс</w:t>
      </w:r>
      <w:r>
        <w:rPr>
          <w:rFonts w:eastAsia="Calibri"/>
          <w:iCs/>
          <w:sz w:val="20"/>
          <w:szCs w:val="20"/>
          <w:lang w:eastAsia="en-US"/>
        </w:rPr>
        <w:t>и</w:t>
      </w:r>
      <w:r>
        <w:rPr>
          <w:rFonts w:eastAsia="Calibri"/>
          <w:iCs/>
          <w:sz w:val="20"/>
          <w:szCs w:val="20"/>
          <w:lang w:eastAsia="en-US"/>
        </w:rPr>
        <w:t>мальной) цены контракта)</w:t>
      </w:r>
    </w:p>
    <w:p w:rsidR="00B54E68" w:rsidRPr="009960F5" w:rsidRDefault="00B54E68" w:rsidP="00B54E68">
      <w:pPr>
        <w:autoSpaceDE w:val="0"/>
        <w:autoSpaceDN w:val="0"/>
        <w:adjustRightInd w:val="0"/>
        <w:spacing w:after="0"/>
        <w:ind w:firstLine="708"/>
        <w:rPr>
          <w:rFonts w:eastAsia="Calibri"/>
          <w:i/>
          <w:iCs/>
          <w:sz w:val="20"/>
          <w:szCs w:val="20"/>
          <w:lang w:eastAsia="en-US"/>
        </w:rPr>
      </w:pPr>
      <w:r w:rsidRPr="009960F5">
        <w:rPr>
          <w:rFonts w:eastAsia="Calibri"/>
          <w:iCs/>
          <w:sz w:val="20"/>
          <w:szCs w:val="20"/>
          <w:lang w:eastAsia="en-US"/>
        </w:rPr>
        <w:t>6.6. За каждый факт неисполнения или ненадлежащего исполнения Поставщиком обязательства, предусмотре</w:t>
      </w:r>
      <w:r w:rsidRPr="009960F5">
        <w:rPr>
          <w:rFonts w:eastAsia="Calibri"/>
          <w:iCs/>
          <w:sz w:val="20"/>
          <w:szCs w:val="20"/>
          <w:lang w:eastAsia="en-US"/>
        </w:rPr>
        <w:t>н</w:t>
      </w:r>
      <w:r w:rsidRPr="009960F5">
        <w:rPr>
          <w:rFonts w:eastAsia="Calibri"/>
          <w:iCs/>
          <w:sz w:val="20"/>
          <w:szCs w:val="20"/>
          <w:lang w:eastAsia="en-US"/>
        </w:rPr>
        <w:t>ного настоящим договором, которое не имеет стоимостного выражения, размер штрафа устанавливается</w:t>
      </w:r>
      <w:r w:rsidRPr="009960F5">
        <w:rPr>
          <w:rFonts w:eastAsia="Calibri"/>
          <w:i/>
          <w:iCs/>
          <w:sz w:val="20"/>
          <w:szCs w:val="20"/>
          <w:lang w:eastAsia="en-US"/>
        </w:rPr>
        <w:t xml:space="preserve"> в виде фиксир</w:t>
      </w:r>
      <w:r w:rsidRPr="009960F5">
        <w:rPr>
          <w:rFonts w:eastAsia="Calibri"/>
          <w:i/>
          <w:iCs/>
          <w:sz w:val="20"/>
          <w:szCs w:val="20"/>
          <w:lang w:eastAsia="en-US"/>
        </w:rPr>
        <w:t>о</w:t>
      </w:r>
      <w:r w:rsidRPr="009960F5">
        <w:rPr>
          <w:rFonts w:eastAsia="Calibri"/>
          <w:i/>
          <w:iCs/>
          <w:sz w:val="20"/>
          <w:szCs w:val="20"/>
          <w:lang w:eastAsia="en-US"/>
        </w:rPr>
        <w:t>ванной суммы</w:t>
      </w:r>
      <w:r w:rsidRPr="009960F5">
        <w:rPr>
          <w:rFonts w:eastAsia="Calibri"/>
          <w:iCs/>
          <w:sz w:val="20"/>
          <w:szCs w:val="20"/>
          <w:lang w:eastAsia="en-US"/>
        </w:rPr>
        <w:t xml:space="preserve">. </w:t>
      </w:r>
      <w:r w:rsidRPr="009960F5">
        <w:rPr>
          <w:sz w:val="20"/>
          <w:szCs w:val="20"/>
        </w:rPr>
        <w:t>Размер штрафа составляет</w:t>
      </w:r>
      <w:r>
        <w:rPr>
          <w:i/>
          <w:sz w:val="20"/>
          <w:szCs w:val="20"/>
        </w:rPr>
        <w:t xml:space="preserve"> </w:t>
      </w:r>
      <w:r>
        <w:rPr>
          <w:rFonts w:eastAsia="Calibri"/>
          <w:iCs/>
          <w:sz w:val="20"/>
          <w:szCs w:val="20"/>
          <w:lang w:eastAsia="en-US"/>
        </w:rPr>
        <w:t>1000 рублей.</w:t>
      </w:r>
    </w:p>
    <w:p w:rsidR="00B54E68" w:rsidRDefault="00B54E68" w:rsidP="00B54E68">
      <w:pPr>
        <w:spacing w:after="0"/>
        <w:ind w:firstLine="709"/>
        <w:rPr>
          <w:color w:val="000000"/>
          <w:sz w:val="20"/>
          <w:szCs w:val="20"/>
        </w:rPr>
      </w:pPr>
      <w:r>
        <w:rPr>
          <w:color w:val="000000"/>
          <w:sz w:val="20"/>
        </w:rPr>
        <w:t>6.7. Требование об уплате неустойки (штрафа, пени) выставляется в форме претензии. Срок рассмотрения и отв</w:t>
      </w:r>
      <w:r>
        <w:rPr>
          <w:color w:val="000000"/>
          <w:sz w:val="20"/>
        </w:rPr>
        <w:t>е</w:t>
      </w:r>
      <w:r>
        <w:rPr>
          <w:color w:val="000000"/>
          <w:sz w:val="20"/>
        </w:rPr>
        <w:t>та Поставщиком устанавливается в претензии. Если в течение указанного срока  ответа от Поставщика на претензию не поступило, претензия считается обоснованной и принятой.</w:t>
      </w:r>
    </w:p>
    <w:p w:rsidR="00B54E68" w:rsidRDefault="00B54E68" w:rsidP="00B54E68">
      <w:pPr>
        <w:spacing w:before="120" w:after="120" w:line="276" w:lineRule="auto"/>
        <w:ind w:firstLine="709"/>
        <w:outlineLvl w:val="2"/>
        <w:rPr>
          <w:color w:val="000000"/>
          <w:sz w:val="20"/>
          <w:szCs w:val="20"/>
        </w:rPr>
      </w:pPr>
      <w:r>
        <w:rPr>
          <w:color w:val="000000"/>
          <w:sz w:val="20"/>
        </w:rPr>
        <w:t>6.8. В случае, если Поставщик не оплатил предъявленную в претензии Заказчиком сумму неустойки, Заказчик вправе уменьшить положенную к выплате сумму за поставленный товар на образовавшуюся сумму неустойки</w:t>
      </w:r>
      <w:r>
        <w:rPr>
          <w:color w:val="000000"/>
          <w:sz w:val="20"/>
          <w:szCs w:val="20"/>
        </w:rPr>
        <w:t xml:space="preserve"> или уде</w:t>
      </w:r>
      <w:r>
        <w:rPr>
          <w:color w:val="000000"/>
          <w:sz w:val="20"/>
          <w:szCs w:val="20"/>
        </w:rPr>
        <w:t>р</w:t>
      </w:r>
      <w:r>
        <w:rPr>
          <w:color w:val="000000"/>
          <w:sz w:val="20"/>
          <w:szCs w:val="20"/>
        </w:rPr>
        <w:t>жать начисленную за данное нарушение неустойку из суммы, внесенной Поставщиком в качестве обеспечения исполн</w:t>
      </w:r>
      <w:r>
        <w:rPr>
          <w:color w:val="000000"/>
          <w:sz w:val="20"/>
          <w:szCs w:val="20"/>
        </w:rPr>
        <w:t>е</w:t>
      </w:r>
      <w:r>
        <w:rPr>
          <w:color w:val="000000"/>
          <w:sz w:val="20"/>
          <w:szCs w:val="20"/>
        </w:rPr>
        <w:t>ния своих обязательств по договору.</w:t>
      </w:r>
    </w:p>
    <w:p w:rsidR="00B54E68" w:rsidRDefault="00B54E68" w:rsidP="00B54E68">
      <w:pPr>
        <w:pStyle w:val="a7"/>
        <w:tabs>
          <w:tab w:val="left" w:pos="1260"/>
        </w:tabs>
        <w:spacing w:before="0"/>
        <w:ind w:firstLine="709"/>
        <w:rPr>
          <w:color w:val="000000"/>
          <w:sz w:val="20"/>
        </w:rPr>
      </w:pPr>
      <w:r>
        <w:rPr>
          <w:color w:val="000000"/>
          <w:sz w:val="20"/>
        </w:rPr>
        <w:t>6.9. Убытки Заказчика, вызванные неисполнением или ненадлежащим исполнением Поставщиком своих обяз</w:t>
      </w:r>
      <w:r>
        <w:rPr>
          <w:color w:val="000000"/>
          <w:sz w:val="20"/>
        </w:rPr>
        <w:t>а</w:t>
      </w:r>
      <w:r>
        <w:rPr>
          <w:color w:val="000000"/>
          <w:sz w:val="20"/>
        </w:rPr>
        <w:t>тельств, предусмотренных настоящим договором, подлежат оплате в полной сумме сверх неустойки.</w:t>
      </w:r>
    </w:p>
    <w:p w:rsidR="00B54E68" w:rsidRDefault="00B54E68" w:rsidP="00B54E68">
      <w:pPr>
        <w:pStyle w:val="a7"/>
        <w:tabs>
          <w:tab w:val="left" w:pos="1260"/>
        </w:tabs>
        <w:spacing w:before="0"/>
        <w:ind w:firstLine="709"/>
        <w:rPr>
          <w:color w:val="000000"/>
          <w:sz w:val="20"/>
        </w:rPr>
      </w:pPr>
      <w:r>
        <w:rPr>
          <w:color w:val="000000"/>
          <w:sz w:val="20"/>
        </w:rPr>
        <w:t>6.10. В случае просрочки исполнения Заказчиком обязательства по оплате поставленного товара, предусмотре</w:t>
      </w:r>
      <w:r>
        <w:rPr>
          <w:color w:val="000000"/>
          <w:sz w:val="20"/>
        </w:rPr>
        <w:t>н</w:t>
      </w:r>
      <w:r>
        <w:rPr>
          <w:color w:val="000000"/>
          <w:sz w:val="20"/>
        </w:rPr>
        <w:t>ного настоящим договором,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B54E68" w:rsidRDefault="00B54E68" w:rsidP="00B54E68">
      <w:pPr>
        <w:tabs>
          <w:tab w:val="left" w:pos="1260"/>
        </w:tabs>
        <w:spacing w:after="0"/>
        <w:ind w:firstLine="708"/>
        <w:rPr>
          <w:color w:val="000000"/>
          <w:sz w:val="20"/>
        </w:rPr>
      </w:pPr>
      <w:r w:rsidRPr="009960F5">
        <w:rPr>
          <w:color w:val="000000"/>
          <w:sz w:val="20"/>
        </w:rPr>
        <w:t xml:space="preserve">6.11. </w:t>
      </w:r>
      <w:r w:rsidRPr="009960F5">
        <w:rPr>
          <w:rFonts w:eastAsia="Calibri"/>
          <w:sz w:val="20"/>
          <w:szCs w:val="20"/>
          <w:lang w:eastAsia="en-US"/>
        </w:rPr>
        <w:t>За каждый факт неисполнения Заказчиком обязательств, предусмотренных настоящим договором, за и</w:t>
      </w:r>
      <w:r w:rsidRPr="009960F5">
        <w:rPr>
          <w:rFonts w:eastAsia="Calibri"/>
          <w:sz w:val="20"/>
          <w:szCs w:val="20"/>
          <w:lang w:eastAsia="en-US"/>
        </w:rPr>
        <w:t>с</w:t>
      </w:r>
      <w:r w:rsidRPr="009960F5">
        <w:rPr>
          <w:rFonts w:eastAsia="Calibri"/>
          <w:sz w:val="20"/>
          <w:szCs w:val="20"/>
          <w:lang w:eastAsia="en-US"/>
        </w:rPr>
        <w:t>ключением просрочки исполнения обязательств, предусмотренных договором, устанавливается штраф в виде фиксир</w:t>
      </w:r>
      <w:r w:rsidRPr="009960F5">
        <w:rPr>
          <w:rFonts w:eastAsia="Calibri"/>
          <w:sz w:val="20"/>
          <w:szCs w:val="20"/>
          <w:lang w:eastAsia="en-US"/>
        </w:rPr>
        <w:t>о</w:t>
      </w:r>
      <w:r w:rsidRPr="009960F5">
        <w:rPr>
          <w:rFonts w:eastAsia="Calibri"/>
          <w:sz w:val="20"/>
          <w:szCs w:val="20"/>
          <w:lang w:eastAsia="en-US"/>
        </w:rPr>
        <w:t xml:space="preserve">ванной суммы, определяемой в порядке, </w:t>
      </w:r>
      <w:r w:rsidRPr="009960F5">
        <w:rPr>
          <w:rFonts w:eastAsia="Calibri"/>
          <w:iCs/>
          <w:sz w:val="20"/>
          <w:szCs w:val="20"/>
          <w:lang w:eastAsia="en-US"/>
        </w:rPr>
        <w:t xml:space="preserve">установленном </w:t>
      </w:r>
      <w:r w:rsidRPr="009960F5">
        <w:rPr>
          <w:color w:val="000000"/>
          <w:sz w:val="20"/>
          <w:szCs w:val="20"/>
        </w:rPr>
        <w:t>постановлением Правительства РФ от 30.08.17 № 1042</w:t>
      </w:r>
      <w:r w:rsidRPr="009960F5">
        <w:rPr>
          <w:rFonts w:eastAsia="Calibri"/>
          <w:sz w:val="20"/>
          <w:szCs w:val="20"/>
          <w:lang w:eastAsia="en-US"/>
        </w:rPr>
        <w:t xml:space="preserve"> . </w:t>
      </w:r>
      <w:r w:rsidRPr="009960F5">
        <w:rPr>
          <w:color w:val="000000"/>
          <w:sz w:val="20"/>
          <w:szCs w:val="20"/>
        </w:rPr>
        <w:t>Поста</w:t>
      </w:r>
      <w:r w:rsidRPr="009960F5">
        <w:rPr>
          <w:color w:val="000000"/>
          <w:sz w:val="20"/>
          <w:szCs w:val="20"/>
        </w:rPr>
        <w:t>в</w:t>
      </w:r>
      <w:r w:rsidRPr="009960F5">
        <w:rPr>
          <w:color w:val="000000"/>
          <w:sz w:val="20"/>
          <w:szCs w:val="20"/>
        </w:rPr>
        <w:t>щик вправе потребовать уплаты штрафа в следующем размере</w:t>
      </w:r>
      <w:r w:rsidRPr="009960F5">
        <w:rPr>
          <w:i/>
          <w:color w:val="000000"/>
          <w:sz w:val="20"/>
          <w:szCs w:val="20"/>
        </w:rPr>
        <w:t xml:space="preserve"> </w:t>
      </w:r>
      <w:r w:rsidRPr="009960F5">
        <w:rPr>
          <w:rFonts w:eastAsia="Calibri"/>
          <w:sz w:val="20"/>
          <w:szCs w:val="20"/>
          <w:lang w:eastAsia="en-US"/>
        </w:rPr>
        <w:t>1000 рубл</w:t>
      </w:r>
      <w:r>
        <w:rPr>
          <w:rFonts w:eastAsia="Calibri"/>
          <w:sz w:val="20"/>
          <w:szCs w:val="20"/>
          <w:lang w:eastAsia="en-US"/>
        </w:rPr>
        <w:t>ей.</w:t>
      </w:r>
    </w:p>
    <w:p w:rsidR="00B54E68" w:rsidRDefault="00B54E68" w:rsidP="00B54E68">
      <w:pPr>
        <w:widowControl w:val="0"/>
        <w:spacing w:after="0" w:line="232" w:lineRule="auto"/>
        <w:ind w:firstLine="709"/>
        <w:rPr>
          <w:color w:val="000000"/>
          <w:sz w:val="20"/>
          <w:szCs w:val="20"/>
        </w:rPr>
      </w:pPr>
      <w:r>
        <w:rPr>
          <w:color w:val="000000"/>
          <w:sz w:val="20"/>
          <w:szCs w:val="20"/>
        </w:rPr>
        <w:t>6.12. В случае задержки Поставщиком предоставления надлежащим образом оформленных документов, пред</w:t>
      </w:r>
      <w:r>
        <w:rPr>
          <w:color w:val="000000"/>
          <w:sz w:val="20"/>
          <w:szCs w:val="20"/>
        </w:rPr>
        <w:t>у</w:t>
      </w:r>
      <w:r>
        <w:rPr>
          <w:color w:val="000000"/>
          <w:sz w:val="20"/>
          <w:szCs w:val="20"/>
        </w:rPr>
        <w:t>смотренных пунктом 5.7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6.10-6.11 договора.</w:t>
      </w:r>
    </w:p>
    <w:p w:rsidR="00B54E68" w:rsidRDefault="00B54E68" w:rsidP="00B54E68">
      <w:pPr>
        <w:spacing w:after="0" w:line="232" w:lineRule="auto"/>
        <w:ind w:firstLine="709"/>
        <w:rPr>
          <w:color w:val="000000"/>
          <w:sz w:val="20"/>
          <w:szCs w:val="20"/>
        </w:rPr>
      </w:pPr>
      <w:r>
        <w:rPr>
          <w:color w:val="000000"/>
          <w:sz w:val="20"/>
          <w:szCs w:val="20"/>
        </w:rPr>
        <w:t>6.13. Установленные в настоящем разделе штрафные санкции подлежат начислению в случае предъявления м</w:t>
      </w:r>
      <w:r>
        <w:rPr>
          <w:color w:val="000000"/>
          <w:sz w:val="20"/>
          <w:szCs w:val="20"/>
        </w:rPr>
        <w:t>о</w:t>
      </w:r>
      <w:r>
        <w:rPr>
          <w:color w:val="000000"/>
          <w:sz w:val="20"/>
          <w:szCs w:val="20"/>
        </w:rPr>
        <w:t>тивированных письменных требований Сторон.</w:t>
      </w:r>
    </w:p>
    <w:p w:rsidR="00B54E68" w:rsidRPr="009960F5" w:rsidRDefault="00B54E68" w:rsidP="00B54E68">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6.14. Общая сумма начисленной неустойки (штрафов, пени) за неисполнение или ненадлежащее исполнение П</w:t>
      </w:r>
      <w:r w:rsidRPr="009960F5">
        <w:rPr>
          <w:rFonts w:eastAsia="Calibri"/>
          <w:sz w:val="20"/>
          <w:szCs w:val="20"/>
          <w:lang w:eastAsia="en-US"/>
        </w:rPr>
        <w:t>о</w:t>
      </w:r>
      <w:r w:rsidRPr="009960F5">
        <w:rPr>
          <w:rFonts w:eastAsia="Calibri"/>
          <w:sz w:val="20"/>
          <w:szCs w:val="20"/>
          <w:lang w:eastAsia="en-US"/>
        </w:rPr>
        <w:t>ставщиком обязательств, предусмотренных настоящим договором, не может превышать цену договора.</w:t>
      </w:r>
    </w:p>
    <w:p w:rsidR="00B54E68" w:rsidRPr="009960F5" w:rsidRDefault="00B54E68" w:rsidP="00B54E68">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lastRenderedPageBreak/>
        <w:t>6.15. Общая сумма начисленной неустойки (штрафов, пени) за ненадлежащее исполнение Заказчиком обяз</w:t>
      </w:r>
      <w:r w:rsidRPr="009960F5">
        <w:rPr>
          <w:rFonts w:eastAsia="Calibri"/>
          <w:sz w:val="20"/>
          <w:szCs w:val="20"/>
          <w:lang w:eastAsia="en-US"/>
        </w:rPr>
        <w:t>а</w:t>
      </w:r>
      <w:r w:rsidRPr="009960F5">
        <w:rPr>
          <w:rFonts w:eastAsia="Calibri"/>
          <w:sz w:val="20"/>
          <w:szCs w:val="20"/>
          <w:lang w:eastAsia="en-US"/>
        </w:rPr>
        <w:t>тельств, предусмотренных настоящим договором, не может превышать цену договора.</w:t>
      </w:r>
    </w:p>
    <w:p w:rsidR="00B54E68" w:rsidRDefault="00B54E68" w:rsidP="00B54E68">
      <w:pPr>
        <w:pStyle w:val="a7"/>
        <w:tabs>
          <w:tab w:val="left" w:pos="1260"/>
        </w:tabs>
        <w:spacing w:before="0"/>
        <w:ind w:firstLine="709"/>
        <w:rPr>
          <w:color w:val="000000"/>
          <w:sz w:val="20"/>
        </w:rPr>
      </w:pPr>
      <w:r>
        <w:rPr>
          <w:color w:val="000000"/>
          <w:sz w:val="20"/>
        </w:rPr>
        <w:t xml:space="preserve">6.16. Сторона договора, нарушившая условия договора, освобождается от уплаты неустойки, если докажет, что нарушение произошло не по её вине.  </w:t>
      </w:r>
    </w:p>
    <w:p w:rsidR="00B54E68" w:rsidRDefault="00B54E68" w:rsidP="00B54E68">
      <w:pPr>
        <w:pStyle w:val="a7"/>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w:t>
      </w:r>
      <w:r>
        <w:rPr>
          <w:color w:val="000000"/>
          <w:sz w:val="20"/>
        </w:rPr>
        <w:t>а</w:t>
      </w:r>
      <w:r>
        <w:rPr>
          <w:color w:val="000000"/>
          <w:sz w:val="20"/>
        </w:rPr>
        <w:t>тельство при осуществлении предпринимательской деятельности, несет ответственность, если не докажет, что надлеж</w:t>
      </w:r>
      <w:r>
        <w:rPr>
          <w:color w:val="000000"/>
          <w:sz w:val="20"/>
        </w:rPr>
        <w:t>а</w:t>
      </w:r>
      <w:r>
        <w:rPr>
          <w:color w:val="000000"/>
          <w:sz w:val="20"/>
        </w:rPr>
        <w:t>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w:t>
      </w:r>
      <w:r>
        <w:rPr>
          <w:color w:val="000000"/>
          <w:sz w:val="20"/>
        </w:rPr>
        <w:t>о</w:t>
      </w:r>
      <w:r>
        <w:rPr>
          <w:color w:val="000000"/>
          <w:sz w:val="20"/>
        </w:rPr>
        <w:t>димых денежных средств.</w:t>
      </w:r>
    </w:p>
    <w:p w:rsidR="00B54E68" w:rsidRDefault="00B54E68" w:rsidP="00B54E68">
      <w:pPr>
        <w:pStyle w:val="a7"/>
        <w:tabs>
          <w:tab w:val="left" w:pos="1260"/>
        </w:tabs>
        <w:spacing w:before="0"/>
        <w:ind w:firstLine="709"/>
      </w:pPr>
      <w:r>
        <w:rPr>
          <w:color w:val="000000"/>
          <w:sz w:val="20"/>
        </w:rPr>
        <w:t>6.17. Уплата неустойки не освобождает стороны от исполнения обязательств, предусмотренных настоящим дог</w:t>
      </w:r>
      <w:r>
        <w:rPr>
          <w:color w:val="000000"/>
          <w:sz w:val="20"/>
        </w:rPr>
        <w:t>о</w:t>
      </w:r>
      <w:r>
        <w:rPr>
          <w:color w:val="000000"/>
          <w:sz w:val="20"/>
        </w:rPr>
        <w:t>вором.</w:t>
      </w:r>
    </w:p>
    <w:p w:rsidR="00B54E68" w:rsidRDefault="00B54E68" w:rsidP="00B54E68">
      <w:pPr>
        <w:spacing w:after="0"/>
        <w:ind w:firstLine="708"/>
        <w:jc w:val="center"/>
        <w:rPr>
          <w:b/>
          <w:iCs/>
          <w:color w:val="000000"/>
          <w:sz w:val="20"/>
          <w:szCs w:val="20"/>
        </w:rPr>
      </w:pPr>
      <w:r w:rsidRPr="0070392F">
        <w:rPr>
          <w:b/>
          <w:iCs/>
          <w:color w:val="000000"/>
          <w:sz w:val="20"/>
          <w:szCs w:val="20"/>
        </w:rPr>
        <w:t xml:space="preserve">7. Обеспечение </w:t>
      </w:r>
      <w:r w:rsidR="00D64645">
        <w:rPr>
          <w:b/>
          <w:iCs/>
          <w:color w:val="000000"/>
          <w:sz w:val="20"/>
          <w:szCs w:val="20"/>
        </w:rPr>
        <w:t xml:space="preserve">исполнения </w:t>
      </w:r>
      <w:r w:rsidRPr="0070392F">
        <w:rPr>
          <w:b/>
          <w:iCs/>
          <w:color w:val="000000"/>
          <w:sz w:val="20"/>
          <w:szCs w:val="20"/>
        </w:rPr>
        <w:t>договора</w:t>
      </w:r>
    </w:p>
    <w:p w:rsidR="00D64645" w:rsidRPr="00F6701D" w:rsidRDefault="00D64645" w:rsidP="00D64645">
      <w:pPr>
        <w:tabs>
          <w:tab w:val="left" w:pos="993"/>
        </w:tabs>
        <w:suppressAutoHyphens/>
        <w:spacing w:after="0"/>
        <w:ind w:firstLine="567"/>
        <w:rPr>
          <w:color w:val="000000"/>
          <w:sz w:val="20"/>
          <w:szCs w:val="20"/>
        </w:rPr>
      </w:pPr>
      <w:r w:rsidRPr="00F6701D">
        <w:rPr>
          <w:color w:val="000000"/>
          <w:sz w:val="20"/>
          <w:szCs w:val="20"/>
        </w:rPr>
        <w:t>7.1.</w:t>
      </w:r>
      <w:r w:rsidRPr="00F6701D">
        <w:rPr>
          <w:color w:val="000000"/>
          <w:sz w:val="20"/>
          <w:szCs w:val="20"/>
        </w:rPr>
        <w:tab/>
      </w:r>
      <w:r>
        <w:rPr>
          <w:color w:val="000000"/>
          <w:sz w:val="20"/>
          <w:szCs w:val="20"/>
        </w:rPr>
        <w:t xml:space="preserve">Поставщик </w:t>
      </w:r>
      <w:r w:rsidRPr="00F6701D">
        <w:rPr>
          <w:color w:val="000000"/>
          <w:sz w:val="20"/>
          <w:szCs w:val="20"/>
        </w:rPr>
        <w:t xml:space="preserve">обязан предоставить обеспечение исполнения </w:t>
      </w:r>
      <w:r>
        <w:rPr>
          <w:color w:val="000000"/>
          <w:sz w:val="20"/>
          <w:szCs w:val="20"/>
        </w:rPr>
        <w:t>Договор</w:t>
      </w:r>
      <w:r w:rsidRPr="00F6701D">
        <w:rPr>
          <w:color w:val="000000"/>
          <w:sz w:val="20"/>
          <w:szCs w:val="20"/>
        </w:rPr>
        <w:t xml:space="preserve">а в размере </w:t>
      </w:r>
      <w:r w:rsidR="009E24D5">
        <w:rPr>
          <w:i/>
          <w:color w:val="000000"/>
          <w:sz w:val="20"/>
        </w:rPr>
        <w:t>5 083</w:t>
      </w:r>
      <w:r w:rsidRPr="006E054E">
        <w:rPr>
          <w:i/>
          <w:color w:val="000000"/>
          <w:sz w:val="20"/>
        </w:rPr>
        <w:t xml:space="preserve"> рубл</w:t>
      </w:r>
      <w:r w:rsidR="009E24D5">
        <w:rPr>
          <w:i/>
          <w:color w:val="000000"/>
          <w:sz w:val="20"/>
        </w:rPr>
        <w:t>я</w:t>
      </w:r>
      <w:r w:rsidRPr="006E054E">
        <w:rPr>
          <w:i/>
          <w:color w:val="000000"/>
          <w:sz w:val="20"/>
        </w:rPr>
        <w:t xml:space="preserve"> </w:t>
      </w:r>
      <w:r w:rsidR="009E24D5">
        <w:rPr>
          <w:i/>
          <w:color w:val="000000"/>
          <w:sz w:val="20"/>
        </w:rPr>
        <w:t>93</w:t>
      </w:r>
      <w:r>
        <w:rPr>
          <w:i/>
          <w:color w:val="000000"/>
          <w:sz w:val="20"/>
        </w:rPr>
        <w:t xml:space="preserve"> копе</w:t>
      </w:r>
      <w:r w:rsidR="009E24D5">
        <w:rPr>
          <w:i/>
          <w:color w:val="000000"/>
          <w:sz w:val="20"/>
        </w:rPr>
        <w:t>йки</w:t>
      </w:r>
      <w:r>
        <w:rPr>
          <w:i/>
          <w:color w:val="000000"/>
          <w:sz w:val="20"/>
        </w:rPr>
        <w:t xml:space="preserve"> </w:t>
      </w:r>
      <w:r w:rsidRPr="006E054E">
        <w:rPr>
          <w:i/>
          <w:color w:val="000000"/>
          <w:sz w:val="20"/>
        </w:rPr>
        <w:t>(</w:t>
      </w:r>
      <w:r w:rsidR="009E24D5">
        <w:rPr>
          <w:i/>
          <w:color w:val="000000"/>
          <w:sz w:val="20"/>
        </w:rPr>
        <w:t xml:space="preserve">Пять </w:t>
      </w:r>
      <w:r w:rsidRPr="006E054E">
        <w:rPr>
          <w:i/>
          <w:color w:val="000000"/>
          <w:sz w:val="20"/>
        </w:rPr>
        <w:t xml:space="preserve">тысяч </w:t>
      </w:r>
      <w:r w:rsidR="009E24D5">
        <w:rPr>
          <w:i/>
          <w:color w:val="000000"/>
          <w:sz w:val="20"/>
        </w:rPr>
        <w:t>восемьдесят три</w:t>
      </w:r>
      <w:r>
        <w:rPr>
          <w:i/>
          <w:color w:val="000000"/>
          <w:sz w:val="20"/>
        </w:rPr>
        <w:t xml:space="preserve"> </w:t>
      </w:r>
      <w:r w:rsidRPr="006E054E">
        <w:rPr>
          <w:i/>
          <w:color w:val="000000"/>
          <w:sz w:val="20"/>
        </w:rPr>
        <w:t>рубл</w:t>
      </w:r>
      <w:r w:rsidR="009E24D5">
        <w:rPr>
          <w:i/>
          <w:color w:val="000000"/>
          <w:sz w:val="20"/>
        </w:rPr>
        <w:t>я</w:t>
      </w:r>
      <w:r w:rsidRPr="006E054E">
        <w:rPr>
          <w:i/>
          <w:color w:val="000000"/>
          <w:sz w:val="20"/>
        </w:rPr>
        <w:t xml:space="preserve"> </w:t>
      </w:r>
      <w:r w:rsidR="009E24D5">
        <w:rPr>
          <w:i/>
          <w:color w:val="000000"/>
          <w:sz w:val="20"/>
        </w:rPr>
        <w:t>93</w:t>
      </w:r>
      <w:r w:rsidRPr="006E054E">
        <w:rPr>
          <w:i/>
          <w:color w:val="000000"/>
          <w:sz w:val="20"/>
        </w:rPr>
        <w:t xml:space="preserve"> копе</w:t>
      </w:r>
      <w:r w:rsidR="009E24D5">
        <w:rPr>
          <w:i/>
          <w:color w:val="000000"/>
          <w:sz w:val="20"/>
        </w:rPr>
        <w:t>йки</w:t>
      </w:r>
      <w:r w:rsidRPr="006E054E">
        <w:rPr>
          <w:i/>
          <w:color w:val="000000"/>
          <w:sz w:val="20"/>
        </w:rPr>
        <w:t>)</w:t>
      </w:r>
      <w:r w:rsidRPr="00F6701D">
        <w:rPr>
          <w:color w:val="000000"/>
          <w:sz w:val="20"/>
          <w:szCs w:val="20"/>
        </w:rPr>
        <w:t xml:space="preserve">, определяемое в размере </w:t>
      </w:r>
      <w:r>
        <w:rPr>
          <w:color w:val="000000"/>
          <w:sz w:val="20"/>
          <w:szCs w:val="20"/>
        </w:rPr>
        <w:t>5</w:t>
      </w:r>
      <w:r w:rsidRPr="00F6701D">
        <w:rPr>
          <w:color w:val="000000"/>
          <w:sz w:val="20"/>
          <w:szCs w:val="20"/>
        </w:rPr>
        <w:t xml:space="preserve"> % начальной (максимальной) цены </w:t>
      </w:r>
      <w:r>
        <w:rPr>
          <w:color w:val="000000"/>
          <w:sz w:val="20"/>
          <w:szCs w:val="20"/>
        </w:rPr>
        <w:t>Договор</w:t>
      </w:r>
      <w:r w:rsidRPr="00F6701D">
        <w:rPr>
          <w:color w:val="000000"/>
          <w:sz w:val="20"/>
          <w:szCs w:val="20"/>
        </w:rPr>
        <w:t>а, указанной в извещении об осуществлении закупки</w:t>
      </w:r>
      <w:r w:rsidRPr="00F6701D">
        <w:rPr>
          <w:color w:val="000000"/>
          <w:sz w:val="20"/>
          <w:szCs w:val="20"/>
          <w:vertAlign w:val="superscript"/>
        </w:rPr>
        <w:footnoteReference w:id="2"/>
      </w:r>
      <w:r w:rsidRPr="00F6701D">
        <w:rPr>
          <w:color w:val="000000"/>
          <w:sz w:val="20"/>
          <w:szCs w:val="20"/>
        </w:rPr>
        <w:t>.</w:t>
      </w:r>
    </w:p>
    <w:p w:rsidR="00D64645" w:rsidRPr="00F6701D" w:rsidRDefault="00D64645" w:rsidP="00D64645">
      <w:pPr>
        <w:pStyle w:val="a7"/>
        <w:tabs>
          <w:tab w:val="left" w:pos="993"/>
        </w:tabs>
        <w:suppressAutoHyphens/>
        <w:spacing w:before="0"/>
        <w:ind w:firstLine="567"/>
        <w:rPr>
          <w:color w:val="000000"/>
          <w:sz w:val="20"/>
        </w:rPr>
      </w:pPr>
      <w:r w:rsidRPr="00F6701D">
        <w:rPr>
          <w:color w:val="000000"/>
          <w:sz w:val="20"/>
        </w:rPr>
        <w:t>7.2.</w:t>
      </w:r>
      <w:r w:rsidRPr="00F6701D">
        <w:rPr>
          <w:color w:val="000000"/>
          <w:sz w:val="20"/>
        </w:rPr>
        <w:tab/>
        <w:t xml:space="preserve">Надлежащее исполнение обязательств </w:t>
      </w:r>
      <w:r>
        <w:rPr>
          <w:color w:val="000000"/>
          <w:sz w:val="20"/>
        </w:rPr>
        <w:t>Поставщика</w:t>
      </w:r>
      <w:r w:rsidRPr="00F6701D">
        <w:rPr>
          <w:color w:val="000000"/>
          <w:sz w:val="20"/>
        </w:rPr>
        <w:t xml:space="preserve"> по настоящему </w:t>
      </w:r>
      <w:r>
        <w:rPr>
          <w:color w:val="000000"/>
          <w:sz w:val="20"/>
        </w:rPr>
        <w:t>Договор</w:t>
      </w:r>
      <w:r w:rsidRPr="00F6701D">
        <w:rPr>
          <w:color w:val="000000"/>
          <w:sz w:val="20"/>
        </w:rPr>
        <w:t>у обеспечивается предоставлением банковской гарантии или внесением денежных средств (</w:t>
      </w:r>
      <w:r w:rsidRPr="00602185">
        <w:rPr>
          <w:b/>
          <w:i/>
          <w:color w:val="000000"/>
          <w:sz w:val="20"/>
        </w:rPr>
        <w:t xml:space="preserve">способ обеспечения выбирает </w:t>
      </w:r>
      <w:r>
        <w:rPr>
          <w:b/>
          <w:i/>
          <w:color w:val="000000"/>
          <w:sz w:val="20"/>
        </w:rPr>
        <w:t>Поставщик</w:t>
      </w:r>
      <w:r w:rsidRPr="00F6701D">
        <w:rPr>
          <w:color w:val="000000"/>
          <w:sz w:val="20"/>
        </w:rPr>
        <w:t>).</w:t>
      </w:r>
    </w:p>
    <w:p w:rsidR="00D64645" w:rsidRPr="00945A23" w:rsidRDefault="00D64645" w:rsidP="00D64645">
      <w:pPr>
        <w:pStyle w:val="a7"/>
        <w:tabs>
          <w:tab w:val="left" w:pos="851"/>
          <w:tab w:val="left" w:pos="993"/>
        </w:tabs>
        <w:suppressAutoHyphens/>
        <w:spacing w:before="0"/>
        <w:ind w:firstLine="567"/>
        <w:rPr>
          <w:b/>
          <w:color w:val="000000"/>
          <w:sz w:val="20"/>
        </w:rPr>
      </w:pPr>
      <w:r w:rsidRPr="00945A23">
        <w:rPr>
          <w:b/>
          <w:color w:val="000000"/>
          <w:sz w:val="20"/>
        </w:rPr>
        <w:t>7.3.</w:t>
      </w:r>
      <w:r w:rsidRPr="00945A23">
        <w:rPr>
          <w:b/>
          <w:color w:val="000000"/>
          <w:sz w:val="20"/>
        </w:rPr>
        <w:tab/>
        <w:t>Банковская гарантия:</w:t>
      </w:r>
    </w:p>
    <w:p w:rsidR="00D64645" w:rsidRPr="00F6701D" w:rsidRDefault="00D64645"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1)</w:t>
      </w:r>
      <w:r w:rsidRPr="00F6701D">
        <w:rPr>
          <w:color w:val="000000"/>
          <w:sz w:val="20"/>
          <w:szCs w:val="20"/>
        </w:rPr>
        <w:tab/>
        <w:t>Должна быть выдана банком.</w:t>
      </w:r>
    </w:p>
    <w:p w:rsidR="00D64645" w:rsidRPr="00F6701D" w:rsidRDefault="00D64645" w:rsidP="00D64645">
      <w:pPr>
        <w:pStyle w:val="1fe"/>
        <w:tabs>
          <w:tab w:val="left" w:pos="851"/>
        </w:tabs>
        <w:suppressAutoHyphens/>
        <w:ind w:firstLine="567"/>
        <w:jc w:val="both"/>
        <w:rPr>
          <w:color w:val="000000"/>
        </w:rPr>
      </w:pPr>
      <w:r w:rsidRPr="00F6701D">
        <w:rPr>
          <w:color w:val="000000"/>
        </w:rPr>
        <w:t>2)</w:t>
      </w:r>
      <w:r w:rsidRPr="00F6701D">
        <w:rPr>
          <w:color w:val="000000"/>
        </w:rPr>
        <w:tab/>
        <w:t>Должна быть безотзывной и внесена в реестр банковских гарантий.</w:t>
      </w:r>
    </w:p>
    <w:p w:rsidR="00D64645" w:rsidRPr="00F6701D" w:rsidRDefault="00D64645"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3)</w:t>
      </w:r>
      <w:r w:rsidRPr="00F6701D">
        <w:rPr>
          <w:color w:val="000000"/>
          <w:sz w:val="20"/>
          <w:szCs w:val="20"/>
        </w:rPr>
        <w:tab/>
        <w:t xml:space="preserve">Должна соответствовать требованиям </w:t>
      </w:r>
      <w:hyperlink r:id="rId31" w:history="1">
        <w:r w:rsidRPr="00F6701D">
          <w:rPr>
            <w:color w:val="000000"/>
            <w:sz w:val="20"/>
            <w:szCs w:val="20"/>
          </w:rPr>
          <w:t>статьи 45</w:t>
        </w:r>
      </w:hyperlink>
      <w:r w:rsidRPr="00F6701D">
        <w:rPr>
          <w:color w:val="000000"/>
          <w:sz w:val="20"/>
          <w:szCs w:val="20"/>
        </w:rPr>
        <w:t xml:space="preserve"> Федерального закона от 05.04.2013 № 44-ФЗ «О </w:t>
      </w:r>
      <w:r>
        <w:rPr>
          <w:color w:val="000000"/>
          <w:sz w:val="20"/>
          <w:szCs w:val="20"/>
        </w:rPr>
        <w:t>контрактной</w:t>
      </w:r>
      <w:r w:rsidRPr="00F6701D">
        <w:rPr>
          <w:color w:val="000000"/>
          <w:sz w:val="20"/>
          <w:szCs w:val="20"/>
        </w:rPr>
        <w:t xml:space="preserve"> системе в сфере закупок товаров, работ, услуг для обеспечения государственных и муниципальных нужд» 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64645" w:rsidRPr="00F6701D" w:rsidRDefault="00D64645"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4)</w:t>
      </w:r>
      <w:r w:rsidRPr="00F6701D">
        <w:rPr>
          <w:color w:val="000000"/>
          <w:sz w:val="20"/>
          <w:szCs w:val="20"/>
        </w:rPr>
        <w:tab/>
        <w:t xml:space="preserve">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независимо от даты получения банковской гарантии банком.</w:t>
      </w:r>
    </w:p>
    <w:p w:rsidR="00D64645" w:rsidRPr="00F6701D" w:rsidRDefault="00D64645" w:rsidP="00D64645">
      <w:pPr>
        <w:pStyle w:val="afffff4"/>
        <w:tabs>
          <w:tab w:val="left" w:pos="851"/>
        </w:tabs>
        <w:suppressAutoHyphens/>
        <w:ind w:firstLine="567"/>
        <w:jc w:val="both"/>
        <w:rPr>
          <w:rFonts w:ascii="Times New Roman" w:eastAsia="Times New Roman" w:hAnsi="Times New Roman"/>
          <w:color w:val="000000"/>
          <w:sz w:val="20"/>
          <w:szCs w:val="20"/>
          <w:lang w:eastAsia="ru-RU"/>
        </w:rPr>
      </w:pPr>
      <w:r w:rsidRPr="00F6701D">
        <w:rPr>
          <w:rFonts w:ascii="Times New Roman" w:eastAsia="Times New Roman" w:hAnsi="Times New Roman"/>
          <w:color w:val="000000"/>
          <w:sz w:val="20"/>
          <w:szCs w:val="20"/>
          <w:lang w:eastAsia="ru-RU"/>
        </w:rPr>
        <w:t>5)</w:t>
      </w:r>
      <w:r w:rsidRPr="00F6701D">
        <w:rPr>
          <w:rFonts w:ascii="Times New Roman" w:eastAsia="Times New Roman" w:hAnsi="Times New Roman"/>
          <w:color w:val="000000"/>
          <w:sz w:val="20"/>
          <w:szCs w:val="20"/>
          <w:lang w:eastAsia="ru-RU"/>
        </w:rPr>
        <w:tab/>
        <w:t xml:space="preserve">Должна содержать указание на настоящий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 xml:space="preserve">, включая указание на Стороны настоящего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 xml:space="preserve">а, название предмета настоящего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 xml:space="preserve">а и ссылки на основание заключение настоящего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 xml:space="preserve">а, указанное в преамбуле настоящего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а.</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6)</w:t>
      </w:r>
      <w:r w:rsidRPr="00F6701D">
        <w:rPr>
          <w:color w:val="000000"/>
          <w:sz w:val="20"/>
        </w:rPr>
        <w:tab/>
      </w:r>
      <w:r w:rsidRPr="00125886">
        <w:rPr>
          <w:color w:val="000000"/>
          <w:sz w:val="20"/>
          <w:lang w:eastAsia="ar-SA"/>
        </w:rPr>
        <w:t xml:space="preserve">Срок действия банковской гарантии должен превышать не менее </w:t>
      </w:r>
      <w:r>
        <w:rPr>
          <w:color w:val="000000"/>
          <w:sz w:val="20"/>
          <w:lang w:eastAsia="ar-SA"/>
        </w:rPr>
        <w:t xml:space="preserve">чем на </w:t>
      </w:r>
      <w:r w:rsidRPr="00125886">
        <w:rPr>
          <w:color w:val="000000"/>
          <w:sz w:val="20"/>
          <w:lang w:eastAsia="ar-SA"/>
        </w:rPr>
        <w:t>1</w:t>
      </w:r>
      <w:r>
        <w:rPr>
          <w:color w:val="000000"/>
          <w:sz w:val="20"/>
          <w:lang w:eastAsia="ar-SA"/>
        </w:rPr>
        <w:t>(один)</w:t>
      </w:r>
      <w:r w:rsidRPr="00125886">
        <w:rPr>
          <w:color w:val="000000"/>
          <w:sz w:val="20"/>
          <w:lang w:eastAsia="ar-SA"/>
        </w:rPr>
        <w:t xml:space="preserve"> месяц срок действия </w:t>
      </w:r>
      <w:r>
        <w:rPr>
          <w:color w:val="000000"/>
          <w:sz w:val="20"/>
          <w:lang w:eastAsia="ar-SA"/>
        </w:rPr>
        <w:t>Договора</w:t>
      </w:r>
      <w:r w:rsidRPr="00125886">
        <w:rPr>
          <w:color w:val="000000"/>
          <w:sz w:val="20"/>
          <w:lang w:eastAsia="ar-SA"/>
        </w:rPr>
        <w:t xml:space="preserve">, с даты, указанной в разделе </w:t>
      </w:r>
      <w:r>
        <w:rPr>
          <w:color w:val="000000"/>
          <w:sz w:val="20"/>
          <w:lang w:eastAsia="ar-SA"/>
        </w:rPr>
        <w:t xml:space="preserve">Договора </w:t>
      </w:r>
      <w:r w:rsidRPr="00125886">
        <w:rPr>
          <w:color w:val="000000"/>
          <w:sz w:val="20"/>
          <w:lang w:eastAsia="ar-SA"/>
        </w:rPr>
        <w:t xml:space="preserve">«Срок действия, порядок изменения и расторжения </w:t>
      </w:r>
      <w:r>
        <w:rPr>
          <w:color w:val="000000"/>
          <w:sz w:val="20"/>
          <w:lang w:eastAsia="ar-SA"/>
        </w:rPr>
        <w:t>Договора</w:t>
      </w:r>
      <w:r w:rsidRPr="00125886">
        <w:rPr>
          <w:color w:val="000000"/>
          <w:sz w:val="20"/>
          <w:lang w:eastAsia="ar-SA"/>
        </w:rPr>
        <w:t>»).</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7)</w:t>
      </w:r>
      <w:r w:rsidRPr="00F6701D">
        <w:rPr>
          <w:color w:val="000000"/>
          <w:sz w:val="20"/>
        </w:rPr>
        <w:tab/>
        <w:t xml:space="preserve">Должна содержать указание на согласие банка с тем, что изменения и дополнения, внесенные в </w:t>
      </w:r>
      <w:r>
        <w:rPr>
          <w:color w:val="000000"/>
          <w:sz w:val="20"/>
        </w:rPr>
        <w:t>Договор</w:t>
      </w:r>
      <w:r w:rsidRPr="00F6701D">
        <w:rPr>
          <w:color w:val="000000"/>
          <w:sz w:val="20"/>
        </w:rPr>
        <w:t>, не освобождают его от обязательств по безотзывной банковской гарантии.</w:t>
      </w:r>
    </w:p>
    <w:p w:rsidR="00D64645" w:rsidRPr="00F6701D" w:rsidRDefault="00D64645" w:rsidP="00D64645">
      <w:pPr>
        <w:autoSpaceDE w:val="0"/>
        <w:autoSpaceDN w:val="0"/>
        <w:adjustRightInd w:val="0"/>
        <w:spacing w:after="0"/>
        <w:ind w:firstLine="567"/>
        <w:rPr>
          <w:color w:val="000000"/>
          <w:sz w:val="20"/>
          <w:szCs w:val="20"/>
        </w:rPr>
      </w:pPr>
      <w:r w:rsidRPr="00F6701D">
        <w:rPr>
          <w:color w:val="000000"/>
          <w:sz w:val="20"/>
          <w:szCs w:val="20"/>
        </w:rPr>
        <w:t>8) В ней должны быть закреплены:</w:t>
      </w:r>
    </w:p>
    <w:p w:rsidR="00D64645" w:rsidRPr="00F6701D" w:rsidRDefault="00D64645" w:rsidP="00D64645">
      <w:pPr>
        <w:autoSpaceDE w:val="0"/>
        <w:autoSpaceDN w:val="0"/>
        <w:adjustRightInd w:val="0"/>
        <w:spacing w:after="0"/>
        <w:ind w:firstLine="567"/>
        <w:rPr>
          <w:color w:val="000000"/>
          <w:sz w:val="20"/>
          <w:szCs w:val="20"/>
        </w:rPr>
      </w:pPr>
      <w:r w:rsidRPr="00F6701D">
        <w:rPr>
          <w:color w:val="000000"/>
          <w:sz w:val="20"/>
          <w:szCs w:val="20"/>
        </w:rPr>
        <w:t>- право Заказчика в случае ненадлежащего выполнения или невыполнения По</w:t>
      </w:r>
      <w:r>
        <w:rPr>
          <w:color w:val="000000"/>
          <w:sz w:val="20"/>
          <w:szCs w:val="20"/>
        </w:rPr>
        <w:t>ставщиком</w:t>
      </w:r>
      <w:r w:rsidRPr="00F6701D">
        <w:rPr>
          <w:color w:val="000000"/>
          <w:sz w:val="20"/>
          <w:szCs w:val="20"/>
        </w:rPr>
        <w:t xml:space="preserve"> обязательств, обеспече</w:t>
      </w:r>
      <w:r w:rsidRPr="00F6701D">
        <w:rPr>
          <w:color w:val="000000"/>
          <w:sz w:val="20"/>
          <w:szCs w:val="20"/>
        </w:rPr>
        <w:t>н</w:t>
      </w:r>
      <w:r w:rsidRPr="00F6701D">
        <w:rPr>
          <w:color w:val="000000"/>
          <w:sz w:val="20"/>
          <w:szCs w:val="20"/>
        </w:rPr>
        <w:t>ных банковской гарантией, представлять на бумажном носителе или в форме электронного документа требование об у</w:t>
      </w:r>
      <w:r w:rsidRPr="00F6701D">
        <w:rPr>
          <w:color w:val="000000"/>
          <w:sz w:val="20"/>
          <w:szCs w:val="20"/>
        </w:rPr>
        <w:t>п</w:t>
      </w:r>
      <w:r w:rsidRPr="00F6701D">
        <w:rPr>
          <w:color w:val="000000"/>
          <w:sz w:val="20"/>
          <w:szCs w:val="20"/>
        </w:rPr>
        <w:t xml:space="preserve">лате денежной суммы по банковской гарантии, предоставленной в качестве обеспечения исполнения </w:t>
      </w:r>
      <w:r>
        <w:rPr>
          <w:color w:val="000000"/>
          <w:sz w:val="20"/>
          <w:szCs w:val="20"/>
        </w:rPr>
        <w:t>договор</w:t>
      </w:r>
      <w:r w:rsidRPr="00F6701D">
        <w:rPr>
          <w:color w:val="000000"/>
          <w:sz w:val="20"/>
          <w:szCs w:val="20"/>
        </w:rPr>
        <w:t xml:space="preserve">а, в размере цены </w:t>
      </w:r>
      <w:r>
        <w:rPr>
          <w:color w:val="000000"/>
          <w:sz w:val="20"/>
          <w:szCs w:val="20"/>
        </w:rPr>
        <w:t>договор</w:t>
      </w:r>
      <w:r w:rsidRPr="00F6701D">
        <w:rPr>
          <w:color w:val="000000"/>
          <w:sz w:val="20"/>
          <w:szCs w:val="20"/>
        </w:rPr>
        <w:t xml:space="preserve">а, уменьшенном на сумму, пропорциональную объему фактически исполненных </w:t>
      </w:r>
      <w:r>
        <w:rPr>
          <w:color w:val="000000"/>
          <w:sz w:val="20"/>
          <w:szCs w:val="20"/>
        </w:rPr>
        <w:t>Поставщиком</w:t>
      </w:r>
      <w:r w:rsidRPr="00F6701D">
        <w:rPr>
          <w:color w:val="000000"/>
          <w:sz w:val="20"/>
          <w:szCs w:val="20"/>
        </w:rPr>
        <w:t xml:space="preserve"> обяз</w:t>
      </w:r>
      <w:r w:rsidRPr="00F6701D">
        <w:rPr>
          <w:color w:val="000000"/>
          <w:sz w:val="20"/>
          <w:szCs w:val="20"/>
        </w:rPr>
        <w:t>а</w:t>
      </w:r>
      <w:r w:rsidRPr="00F6701D">
        <w:rPr>
          <w:color w:val="000000"/>
          <w:sz w:val="20"/>
          <w:szCs w:val="20"/>
        </w:rPr>
        <w:t xml:space="preserve">тельств, предусмотренных </w:t>
      </w:r>
      <w:r>
        <w:rPr>
          <w:color w:val="000000"/>
          <w:sz w:val="20"/>
          <w:szCs w:val="20"/>
        </w:rPr>
        <w:t>договор</w:t>
      </w:r>
      <w:r w:rsidRPr="00F6701D">
        <w:rPr>
          <w:color w:val="000000"/>
          <w:sz w:val="20"/>
          <w:szCs w:val="20"/>
        </w:rPr>
        <w:t xml:space="preserve">ом и оплаченных Заказчиком, но не превышающем размер обеспечения исполнения </w:t>
      </w:r>
      <w:r>
        <w:rPr>
          <w:color w:val="000000"/>
          <w:sz w:val="20"/>
          <w:szCs w:val="20"/>
        </w:rPr>
        <w:t>договор</w:t>
      </w:r>
      <w:r w:rsidRPr="00F6701D">
        <w:rPr>
          <w:color w:val="000000"/>
          <w:sz w:val="20"/>
          <w:szCs w:val="20"/>
        </w:rPr>
        <w:t>а;</w:t>
      </w:r>
    </w:p>
    <w:p w:rsidR="00D64645" w:rsidRPr="00F6701D" w:rsidRDefault="00D64645" w:rsidP="00D64645">
      <w:pPr>
        <w:autoSpaceDE w:val="0"/>
        <w:autoSpaceDN w:val="0"/>
        <w:adjustRightInd w:val="0"/>
        <w:spacing w:after="0"/>
        <w:ind w:firstLine="567"/>
        <w:rPr>
          <w:color w:val="000000"/>
          <w:sz w:val="20"/>
          <w:szCs w:val="20"/>
        </w:rPr>
      </w:pPr>
      <w:r w:rsidRPr="00F6701D">
        <w:rPr>
          <w:color w:val="000000"/>
          <w:sz w:val="20"/>
          <w:szCs w:val="20"/>
        </w:rPr>
        <w:t>- право Заказчика по передаче права требования по банковской гарантии при перемене Заказчика в случаях, пред</w:t>
      </w:r>
      <w:r w:rsidRPr="00F6701D">
        <w:rPr>
          <w:color w:val="000000"/>
          <w:sz w:val="20"/>
          <w:szCs w:val="20"/>
        </w:rPr>
        <w:t>у</w:t>
      </w:r>
      <w:r w:rsidRPr="00F6701D">
        <w:rPr>
          <w:color w:val="000000"/>
          <w:sz w:val="20"/>
          <w:szCs w:val="20"/>
        </w:rPr>
        <w:t>смотренных  законодательством РФ, с предварительным извещением об этом гаранта;</w:t>
      </w:r>
    </w:p>
    <w:p w:rsidR="00D64645" w:rsidRPr="00F6701D" w:rsidRDefault="00D64645" w:rsidP="00D64645">
      <w:pPr>
        <w:autoSpaceDE w:val="0"/>
        <w:autoSpaceDN w:val="0"/>
        <w:adjustRightInd w:val="0"/>
        <w:spacing w:after="0"/>
        <w:ind w:firstLine="567"/>
        <w:rPr>
          <w:color w:val="000000"/>
          <w:sz w:val="20"/>
          <w:szCs w:val="20"/>
        </w:rPr>
      </w:pPr>
      <w:r w:rsidRPr="00F6701D">
        <w:rPr>
          <w:color w:val="000000"/>
          <w:sz w:val="20"/>
          <w:szCs w:val="20"/>
        </w:rPr>
        <w:t>- условия о том, что расходы, возникающие в связи с перечислением денежных средств гарантом по банковской гарантии, несет гарант;</w:t>
      </w:r>
    </w:p>
    <w:p w:rsidR="00D64645" w:rsidRPr="00F6701D" w:rsidRDefault="00D64645"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РФ от 08.11.2013 № 1005 «О банковских гарантиях, используемых для целей Федерального закона «О </w:t>
      </w:r>
      <w:r>
        <w:rPr>
          <w:color w:val="000000"/>
          <w:sz w:val="20"/>
          <w:szCs w:val="20"/>
        </w:rPr>
        <w:t>договор</w:t>
      </w:r>
      <w:r w:rsidRPr="00F6701D">
        <w:rPr>
          <w:color w:val="000000"/>
          <w:sz w:val="20"/>
          <w:szCs w:val="20"/>
        </w:rPr>
        <w:t>ной системе в сфере закупок товаров, работ, услуг для обеспечения государственных и муниципальных нужд».</w:t>
      </w:r>
    </w:p>
    <w:p w:rsidR="00D64645" w:rsidRPr="00945A23" w:rsidRDefault="00D64645" w:rsidP="00D64645">
      <w:pPr>
        <w:pStyle w:val="a7"/>
        <w:tabs>
          <w:tab w:val="left" w:pos="993"/>
        </w:tabs>
        <w:suppressAutoHyphens/>
        <w:spacing w:before="0"/>
        <w:ind w:firstLine="567"/>
        <w:rPr>
          <w:b/>
          <w:color w:val="000000"/>
          <w:sz w:val="20"/>
        </w:rPr>
      </w:pPr>
      <w:r w:rsidRPr="00945A23">
        <w:rPr>
          <w:b/>
          <w:color w:val="000000"/>
          <w:sz w:val="20"/>
        </w:rPr>
        <w:t>7.4.</w:t>
      </w:r>
      <w:r w:rsidRPr="00945A23">
        <w:rPr>
          <w:b/>
          <w:color w:val="000000"/>
          <w:sz w:val="20"/>
        </w:rPr>
        <w:tab/>
        <w:t>Внесение денежных средств:</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1)</w:t>
      </w:r>
      <w:r w:rsidRPr="00F6701D">
        <w:rPr>
          <w:color w:val="000000"/>
          <w:sz w:val="20"/>
        </w:rPr>
        <w:tab/>
        <w:t xml:space="preserve">Денежные средства перечисляются </w:t>
      </w:r>
      <w:r>
        <w:rPr>
          <w:color w:val="000000"/>
          <w:sz w:val="20"/>
        </w:rPr>
        <w:t>Поставщиком</w:t>
      </w:r>
      <w:r w:rsidRPr="00F6701D">
        <w:rPr>
          <w:color w:val="000000"/>
          <w:sz w:val="20"/>
        </w:rPr>
        <w:t xml:space="preserve"> на счет Заказчика, на котором в соответствии с законодательством РФ учитываются операции со средствами, поступающими Заказчику:</w:t>
      </w:r>
    </w:p>
    <w:p w:rsidR="00D64645" w:rsidRPr="00602185" w:rsidRDefault="00D64645" w:rsidP="00D64645">
      <w:pPr>
        <w:tabs>
          <w:tab w:val="left" w:pos="720"/>
          <w:tab w:val="left" w:pos="993"/>
        </w:tabs>
        <w:suppressAutoHyphens/>
        <w:autoSpaceDE w:val="0"/>
        <w:autoSpaceDN w:val="0"/>
        <w:adjustRightInd w:val="0"/>
        <w:spacing w:after="0"/>
        <w:ind w:firstLine="567"/>
        <w:rPr>
          <w:i/>
          <w:color w:val="000000"/>
          <w:sz w:val="20"/>
          <w:szCs w:val="20"/>
        </w:rPr>
      </w:pPr>
      <w:r w:rsidRPr="00602185">
        <w:rPr>
          <w:i/>
          <w:color w:val="000000"/>
          <w:sz w:val="20"/>
          <w:szCs w:val="20"/>
        </w:rPr>
        <w:t xml:space="preserve">Получатель: </w:t>
      </w:r>
      <w:r w:rsidR="00D07EB7">
        <w:rPr>
          <w:i/>
          <w:color w:val="000000"/>
          <w:sz w:val="20"/>
          <w:szCs w:val="20"/>
        </w:rPr>
        <w:t>Муниципальное предприятие города Обнинска Калужской области «Горэлектросети»</w:t>
      </w:r>
    </w:p>
    <w:p w:rsidR="00E005B4" w:rsidRPr="006E054E" w:rsidRDefault="00E005B4" w:rsidP="00E005B4">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E005B4" w:rsidRPr="006E054E" w:rsidRDefault="00E005B4" w:rsidP="00E005B4">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E005B4" w:rsidRPr="006E054E" w:rsidRDefault="00E005B4" w:rsidP="00E005B4">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E005B4" w:rsidRPr="006E054E" w:rsidRDefault="00E005B4" w:rsidP="00E005B4">
      <w:pPr>
        <w:tabs>
          <w:tab w:val="left" w:pos="1260"/>
        </w:tabs>
        <w:spacing w:after="0"/>
        <w:ind w:firstLine="709"/>
        <w:rPr>
          <w:i/>
          <w:color w:val="000000"/>
          <w:sz w:val="20"/>
          <w:szCs w:val="20"/>
          <w:lang w:eastAsia="ar-SA"/>
        </w:rPr>
      </w:pPr>
      <w:r w:rsidRPr="006E054E">
        <w:rPr>
          <w:i/>
          <w:color w:val="000000"/>
          <w:sz w:val="20"/>
          <w:szCs w:val="20"/>
          <w:lang w:eastAsia="ar-SA"/>
        </w:rPr>
        <w:lastRenderedPageBreak/>
        <w:t>ОКПО 05024577  ОКАТО 29415000000</w:t>
      </w:r>
    </w:p>
    <w:p w:rsidR="00D64645" w:rsidRPr="00602185" w:rsidRDefault="00D64645" w:rsidP="00D64645">
      <w:pPr>
        <w:tabs>
          <w:tab w:val="left" w:pos="720"/>
          <w:tab w:val="left" w:pos="993"/>
        </w:tabs>
        <w:suppressAutoHyphens/>
        <w:autoSpaceDE w:val="0"/>
        <w:autoSpaceDN w:val="0"/>
        <w:adjustRightInd w:val="0"/>
        <w:spacing w:after="0"/>
        <w:ind w:firstLine="567"/>
        <w:rPr>
          <w:i/>
          <w:color w:val="000000"/>
          <w:sz w:val="20"/>
          <w:szCs w:val="20"/>
        </w:rPr>
      </w:pPr>
    </w:p>
    <w:p w:rsidR="00D64645" w:rsidRPr="00602185" w:rsidRDefault="00D64645" w:rsidP="00D64645">
      <w:pPr>
        <w:tabs>
          <w:tab w:val="left" w:pos="720"/>
          <w:tab w:val="left" w:pos="993"/>
        </w:tabs>
        <w:suppressAutoHyphens/>
        <w:autoSpaceDE w:val="0"/>
        <w:autoSpaceDN w:val="0"/>
        <w:adjustRightInd w:val="0"/>
        <w:spacing w:after="0"/>
        <w:ind w:firstLine="567"/>
        <w:rPr>
          <w:i/>
          <w:color w:val="000000"/>
          <w:sz w:val="20"/>
          <w:szCs w:val="20"/>
        </w:rPr>
      </w:pPr>
      <w:r w:rsidRPr="00602185">
        <w:rPr>
          <w:i/>
          <w:color w:val="000000"/>
          <w:sz w:val="20"/>
          <w:szCs w:val="20"/>
        </w:rPr>
        <w:t xml:space="preserve">Назначение платежа: «обеспечение исполнения </w:t>
      </w:r>
      <w:r>
        <w:rPr>
          <w:i/>
          <w:color w:val="000000"/>
          <w:sz w:val="20"/>
          <w:szCs w:val="20"/>
        </w:rPr>
        <w:t>договор</w:t>
      </w:r>
      <w:r w:rsidRPr="00602185">
        <w:rPr>
          <w:i/>
          <w:color w:val="000000"/>
          <w:sz w:val="20"/>
          <w:szCs w:val="20"/>
        </w:rPr>
        <w:t xml:space="preserve">а, заключаемого </w:t>
      </w:r>
      <w:r w:rsidR="00E005B4">
        <w:rPr>
          <w:i/>
          <w:color w:val="000000"/>
          <w:sz w:val="20"/>
          <w:szCs w:val="20"/>
        </w:rPr>
        <w:t>по итогам электронного аукциона</w:t>
      </w:r>
      <w:r w:rsidRPr="00602185">
        <w:rPr>
          <w:i/>
          <w:color w:val="000000"/>
          <w:sz w:val="20"/>
          <w:szCs w:val="20"/>
        </w:rPr>
        <w:t xml:space="preserve"> (извещение  № __</w:t>
      </w:r>
      <w:r w:rsidR="00E005B4">
        <w:rPr>
          <w:i/>
          <w:color w:val="000000"/>
          <w:sz w:val="20"/>
          <w:szCs w:val="20"/>
        </w:rPr>
        <w:t>________</w:t>
      </w:r>
      <w:r w:rsidRPr="00602185">
        <w:rPr>
          <w:i/>
          <w:color w:val="000000"/>
          <w:sz w:val="20"/>
          <w:szCs w:val="20"/>
        </w:rPr>
        <w:t xml:space="preserve"> )»</w:t>
      </w:r>
    </w:p>
    <w:p w:rsidR="00D64645" w:rsidRPr="00F6701D" w:rsidRDefault="00D64645" w:rsidP="00D64645">
      <w:pPr>
        <w:tabs>
          <w:tab w:val="left" w:pos="720"/>
          <w:tab w:val="left" w:pos="851"/>
        </w:tabs>
        <w:suppressAutoHyphens/>
        <w:autoSpaceDE w:val="0"/>
        <w:autoSpaceDN w:val="0"/>
        <w:adjustRightInd w:val="0"/>
        <w:spacing w:after="0"/>
        <w:ind w:firstLine="567"/>
        <w:rPr>
          <w:color w:val="000000"/>
          <w:sz w:val="20"/>
          <w:szCs w:val="20"/>
        </w:rPr>
      </w:pPr>
      <w:r w:rsidRPr="00F6701D">
        <w:rPr>
          <w:color w:val="000000"/>
          <w:sz w:val="20"/>
          <w:szCs w:val="20"/>
        </w:rPr>
        <w:t>2)</w:t>
      </w:r>
      <w:r w:rsidRPr="00F6701D">
        <w:rPr>
          <w:color w:val="000000"/>
          <w:sz w:val="20"/>
          <w:szCs w:val="20"/>
        </w:rPr>
        <w:tab/>
        <w:t>Факт внесения По</w:t>
      </w:r>
      <w:r>
        <w:rPr>
          <w:color w:val="000000"/>
          <w:sz w:val="20"/>
          <w:szCs w:val="20"/>
        </w:rPr>
        <w:t>ставщиком</w:t>
      </w:r>
      <w:r w:rsidRPr="00F6701D">
        <w:rPr>
          <w:color w:val="000000"/>
          <w:sz w:val="20"/>
          <w:szCs w:val="20"/>
        </w:rPr>
        <w:t xml:space="preserve"> денежных средств в обеспечение исполнения обязательств по </w:t>
      </w:r>
      <w:r>
        <w:rPr>
          <w:color w:val="000000"/>
          <w:sz w:val="20"/>
          <w:szCs w:val="20"/>
        </w:rPr>
        <w:t>договор</w:t>
      </w:r>
      <w:r w:rsidRPr="00F6701D">
        <w:rPr>
          <w:color w:val="000000"/>
          <w:sz w:val="20"/>
          <w:szCs w:val="20"/>
        </w:rPr>
        <w:t xml:space="preserve">у подтверждается платежным поручением с отметкой банка о проведении платежа и списании средств со счета </w:t>
      </w:r>
      <w:r>
        <w:rPr>
          <w:color w:val="000000"/>
          <w:sz w:val="20"/>
          <w:szCs w:val="20"/>
        </w:rPr>
        <w:t>Поставщика</w:t>
      </w:r>
      <w:r w:rsidRPr="00F6701D">
        <w:rPr>
          <w:color w:val="000000"/>
          <w:sz w:val="20"/>
          <w:szCs w:val="20"/>
        </w:rPr>
        <w:t xml:space="preserve"> и поступлением денежных средств на счет Заказчика.</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3)</w:t>
      </w:r>
      <w:r w:rsidRPr="00F6701D">
        <w:rPr>
          <w:color w:val="000000"/>
          <w:sz w:val="20"/>
        </w:rPr>
        <w:tab/>
        <w:t xml:space="preserve">Денежные средства, внесенные </w:t>
      </w:r>
      <w:r>
        <w:rPr>
          <w:color w:val="000000"/>
          <w:sz w:val="20"/>
        </w:rPr>
        <w:t>Поставщиком</w:t>
      </w:r>
      <w:r w:rsidRPr="00F6701D">
        <w:rPr>
          <w:color w:val="000000"/>
          <w:sz w:val="20"/>
        </w:rPr>
        <w:t xml:space="preserve"> в качестве обеспечения исполнения </w:t>
      </w:r>
      <w:r>
        <w:rPr>
          <w:color w:val="000000"/>
          <w:sz w:val="20"/>
        </w:rPr>
        <w:t>договор</w:t>
      </w:r>
      <w:r w:rsidRPr="00F6701D">
        <w:rPr>
          <w:color w:val="000000"/>
          <w:sz w:val="20"/>
        </w:rPr>
        <w:t>а, Заказчиком могут быть обращены к взысканию во внесудебном порядке.</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4)</w:t>
      </w:r>
      <w:r w:rsidRPr="00F6701D">
        <w:rPr>
          <w:color w:val="000000"/>
          <w:sz w:val="20"/>
        </w:rPr>
        <w:tab/>
        <w:t xml:space="preserve">В случае неисполнения или ненадлежащего исполнения </w:t>
      </w:r>
      <w:r>
        <w:rPr>
          <w:color w:val="000000"/>
          <w:sz w:val="20"/>
        </w:rPr>
        <w:t>Поставщиком</w:t>
      </w:r>
      <w:r w:rsidRPr="00F6701D">
        <w:rPr>
          <w:color w:val="000000"/>
          <w:sz w:val="20"/>
        </w:rPr>
        <w:t xml:space="preserve"> обеспеченных внесением денежных средств обязательств, Заказчик имеет право удерживать из внесенных </w:t>
      </w:r>
      <w:r>
        <w:rPr>
          <w:color w:val="000000"/>
          <w:sz w:val="20"/>
        </w:rPr>
        <w:t>Поставщиком</w:t>
      </w:r>
      <w:r w:rsidRPr="00F6701D">
        <w:rPr>
          <w:color w:val="000000"/>
          <w:sz w:val="20"/>
        </w:rPr>
        <w:t xml:space="preserve"> денежных средств сумму, в размере цены </w:t>
      </w:r>
      <w:r>
        <w:rPr>
          <w:color w:val="000000"/>
          <w:sz w:val="20"/>
        </w:rPr>
        <w:t>договор</w:t>
      </w:r>
      <w:r w:rsidRPr="00F6701D">
        <w:rPr>
          <w:color w:val="000000"/>
          <w:sz w:val="20"/>
        </w:rPr>
        <w:t xml:space="preserve">а, уменьшенном на сумму, пропорциональную объему фактически исполненных </w:t>
      </w:r>
      <w:r>
        <w:rPr>
          <w:color w:val="000000"/>
          <w:sz w:val="20"/>
        </w:rPr>
        <w:t xml:space="preserve">Поставщиком </w:t>
      </w:r>
      <w:r w:rsidRPr="00F6701D">
        <w:rPr>
          <w:color w:val="000000"/>
          <w:sz w:val="20"/>
        </w:rPr>
        <w:t xml:space="preserve">обязательств, предусмотренных </w:t>
      </w:r>
      <w:r>
        <w:rPr>
          <w:color w:val="000000"/>
          <w:sz w:val="20"/>
        </w:rPr>
        <w:t>договор</w:t>
      </w:r>
      <w:r w:rsidRPr="00F6701D">
        <w:rPr>
          <w:color w:val="000000"/>
          <w:sz w:val="20"/>
        </w:rPr>
        <w:t xml:space="preserve">ом и оплаченных Заказчиком, но не превышающем размер обеспечения исполнения </w:t>
      </w:r>
      <w:r>
        <w:rPr>
          <w:color w:val="000000"/>
          <w:sz w:val="20"/>
        </w:rPr>
        <w:t>договор</w:t>
      </w:r>
      <w:r w:rsidRPr="00F6701D">
        <w:rPr>
          <w:color w:val="000000"/>
          <w:sz w:val="20"/>
        </w:rPr>
        <w:t>а. Удержанные Заказчиком денежные средства переходят в собственность Заказчика.</w:t>
      </w:r>
    </w:p>
    <w:p w:rsidR="00D64645" w:rsidRPr="00F6701D" w:rsidRDefault="00D64645" w:rsidP="00D64645">
      <w:pPr>
        <w:tabs>
          <w:tab w:val="left" w:pos="851"/>
          <w:tab w:val="left" w:pos="1134"/>
        </w:tabs>
        <w:suppressAutoHyphens/>
        <w:spacing w:after="0"/>
        <w:ind w:firstLine="567"/>
        <w:rPr>
          <w:color w:val="000000"/>
          <w:sz w:val="20"/>
          <w:szCs w:val="20"/>
        </w:rPr>
      </w:pPr>
      <w:r w:rsidRPr="00F6701D">
        <w:rPr>
          <w:color w:val="000000"/>
          <w:sz w:val="20"/>
          <w:szCs w:val="20"/>
        </w:rPr>
        <w:t>5)</w:t>
      </w:r>
      <w:r w:rsidRPr="00F6701D">
        <w:rPr>
          <w:color w:val="000000"/>
          <w:sz w:val="20"/>
          <w:szCs w:val="20"/>
        </w:rPr>
        <w:tab/>
        <w:t xml:space="preserve">В случае если в качестве обеспечения исполнения настоящего </w:t>
      </w:r>
      <w:r>
        <w:rPr>
          <w:color w:val="000000"/>
          <w:sz w:val="20"/>
          <w:szCs w:val="20"/>
        </w:rPr>
        <w:t>Договор</w:t>
      </w:r>
      <w:r w:rsidRPr="00F6701D">
        <w:rPr>
          <w:color w:val="000000"/>
          <w:sz w:val="20"/>
          <w:szCs w:val="20"/>
        </w:rPr>
        <w:t xml:space="preserve">а Поставщиком внесены денежные средства, возврат этих средств осуществляется Заказчиком </w:t>
      </w:r>
      <w:r w:rsidRPr="00602185">
        <w:rPr>
          <w:b/>
          <w:i/>
          <w:color w:val="000000"/>
          <w:sz w:val="20"/>
          <w:szCs w:val="20"/>
        </w:rPr>
        <w:t>в течение 10 (десяти) рабочих дней</w:t>
      </w:r>
      <w:r w:rsidRPr="00F6701D">
        <w:rPr>
          <w:color w:val="000000"/>
          <w:sz w:val="20"/>
          <w:szCs w:val="20"/>
        </w:rPr>
        <w:t xml:space="preserve"> с даты подписания (утверждения) Заказчиком документов указанных в </w:t>
      </w:r>
      <w:r w:rsidRPr="00D07EB7">
        <w:rPr>
          <w:b/>
          <w:sz w:val="20"/>
          <w:szCs w:val="20"/>
          <w:u w:val="single"/>
        </w:rPr>
        <w:t>п 5.9.</w:t>
      </w:r>
      <w:r>
        <w:rPr>
          <w:color w:val="000000"/>
          <w:sz w:val="20"/>
          <w:szCs w:val="20"/>
        </w:rPr>
        <w:t xml:space="preserve"> договор</w:t>
      </w:r>
      <w:r w:rsidRPr="00F6701D">
        <w:rPr>
          <w:color w:val="000000"/>
          <w:sz w:val="20"/>
          <w:szCs w:val="20"/>
        </w:rPr>
        <w:t xml:space="preserve">а, подтверждающих полное надлежащее выполнение </w:t>
      </w:r>
      <w:r>
        <w:rPr>
          <w:color w:val="000000"/>
          <w:sz w:val="20"/>
          <w:szCs w:val="20"/>
        </w:rPr>
        <w:t>обязательств</w:t>
      </w:r>
      <w:r w:rsidRPr="00F6701D">
        <w:rPr>
          <w:color w:val="000000"/>
          <w:sz w:val="20"/>
          <w:szCs w:val="20"/>
        </w:rPr>
        <w:t xml:space="preserve"> по настоящему </w:t>
      </w:r>
      <w:r>
        <w:rPr>
          <w:color w:val="000000"/>
          <w:sz w:val="20"/>
          <w:szCs w:val="20"/>
        </w:rPr>
        <w:t>Договор</w:t>
      </w:r>
      <w:r w:rsidRPr="00F6701D">
        <w:rPr>
          <w:color w:val="000000"/>
          <w:sz w:val="20"/>
          <w:szCs w:val="20"/>
        </w:rPr>
        <w:t>у, на счет, указанный По</w:t>
      </w:r>
      <w:r>
        <w:rPr>
          <w:color w:val="000000"/>
          <w:sz w:val="20"/>
          <w:szCs w:val="20"/>
        </w:rPr>
        <w:t>ставщиком</w:t>
      </w:r>
      <w:r w:rsidRPr="00F6701D">
        <w:rPr>
          <w:color w:val="000000"/>
          <w:sz w:val="20"/>
          <w:szCs w:val="20"/>
        </w:rPr>
        <w:t>.</w:t>
      </w:r>
    </w:p>
    <w:p w:rsidR="00D64645" w:rsidRDefault="00D64645" w:rsidP="00D64645">
      <w:pPr>
        <w:pStyle w:val="a7"/>
        <w:tabs>
          <w:tab w:val="left" w:pos="993"/>
        </w:tabs>
        <w:suppressAutoHyphens/>
        <w:spacing w:before="0"/>
        <w:ind w:firstLine="567"/>
        <w:rPr>
          <w:color w:val="000000"/>
          <w:sz w:val="20"/>
        </w:rPr>
      </w:pPr>
    </w:p>
    <w:p w:rsidR="00D64645" w:rsidRPr="00F6701D" w:rsidRDefault="00D64645" w:rsidP="00D64645">
      <w:pPr>
        <w:pStyle w:val="a7"/>
        <w:tabs>
          <w:tab w:val="left" w:pos="993"/>
        </w:tabs>
        <w:suppressAutoHyphens/>
        <w:spacing w:before="0"/>
        <w:ind w:firstLine="567"/>
        <w:rPr>
          <w:color w:val="000000"/>
          <w:sz w:val="20"/>
        </w:rPr>
      </w:pPr>
      <w:r w:rsidRPr="00F6701D">
        <w:rPr>
          <w:color w:val="000000"/>
          <w:sz w:val="20"/>
        </w:rPr>
        <w:t xml:space="preserve">7.5. В случае, если по каким-либо причинам обеспечение исполнения настоящего </w:t>
      </w:r>
      <w:r>
        <w:rPr>
          <w:color w:val="000000"/>
          <w:sz w:val="20"/>
        </w:rPr>
        <w:t>Договор</w:t>
      </w:r>
      <w:r w:rsidRPr="00F6701D">
        <w:rPr>
          <w:color w:val="000000"/>
          <w:sz w:val="20"/>
        </w:rPr>
        <w:t xml:space="preserve">а перестало быть действительным, закончило свое действие или иным образом перестало обеспечивать исполнение </w:t>
      </w:r>
      <w:r>
        <w:rPr>
          <w:color w:val="000000"/>
          <w:sz w:val="20"/>
        </w:rPr>
        <w:t xml:space="preserve">Поставщиком </w:t>
      </w:r>
      <w:r w:rsidRPr="00F6701D">
        <w:rPr>
          <w:color w:val="000000"/>
          <w:sz w:val="20"/>
        </w:rPr>
        <w:t xml:space="preserve">своих обязательств по </w:t>
      </w:r>
      <w:r>
        <w:rPr>
          <w:color w:val="000000"/>
          <w:sz w:val="20"/>
        </w:rPr>
        <w:t>Договор</w:t>
      </w:r>
      <w:r w:rsidRPr="00F6701D">
        <w:rPr>
          <w:color w:val="000000"/>
          <w:sz w:val="20"/>
        </w:rPr>
        <w:t>у, По</w:t>
      </w:r>
      <w:r>
        <w:rPr>
          <w:color w:val="000000"/>
          <w:sz w:val="20"/>
        </w:rPr>
        <w:t xml:space="preserve">ставщик </w:t>
      </w:r>
      <w:r w:rsidRPr="00F6701D">
        <w:rPr>
          <w:color w:val="000000"/>
          <w:sz w:val="20"/>
        </w:rPr>
        <w:t xml:space="preserve">обязуется в течение 10 (десяти) рабочих дней предоставить Заказчику иное (новое) надлежащее обеспечение исполнения обязательств по настоящему </w:t>
      </w:r>
      <w:r>
        <w:rPr>
          <w:color w:val="000000"/>
          <w:sz w:val="20"/>
        </w:rPr>
        <w:t>Договор</w:t>
      </w:r>
      <w:r w:rsidRPr="00F6701D">
        <w:rPr>
          <w:color w:val="000000"/>
          <w:sz w:val="20"/>
        </w:rPr>
        <w:t xml:space="preserve">у, уменьшенное на размер выполненных обязательств по настоящему </w:t>
      </w:r>
      <w:r>
        <w:rPr>
          <w:color w:val="000000"/>
          <w:sz w:val="20"/>
        </w:rPr>
        <w:t>Договор</w:t>
      </w:r>
      <w:r w:rsidRPr="00F6701D">
        <w:rPr>
          <w:color w:val="000000"/>
          <w:sz w:val="20"/>
        </w:rPr>
        <w:t>у.</w:t>
      </w:r>
    </w:p>
    <w:p w:rsidR="00D64645" w:rsidRPr="00F6701D" w:rsidRDefault="00D64645" w:rsidP="00D64645">
      <w:pPr>
        <w:tabs>
          <w:tab w:val="left" w:pos="993"/>
        </w:tabs>
        <w:suppressAutoHyphens/>
        <w:spacing w:after="0"/>
        <w:ind w:firstLine="567"/>
        <w:rPr>
          <w:color w:val="000000"/>
          <w:sz w:val="20"/>
          <w:szCs w:val="20"/>
        </w:rPr>
      </w:pPr>
      <w:r w:rsidRPr="00F6701D">
        <w:rPr>
          <w:color w:val="000000"/>
          <w:sz w:val="20"/>
          <w:szCs w:val="20"/>
        </w:rPr>
        <w:t>7.6.</w:t>
      </w:r>
      <w:r w:rsidRPr="00F6701D">
        <w:rPr>
          <w:color w:val="000000"/>
          <w:sz w:val="20"/>
          <w:szCs w:val="20"/>
        </w:rPr>
        <w:tab/>
        <w:t xml:space="preserve">В ходе исполнения </w:t>
      </w:r>
      <w:r>
        <w:rPr>
          <w:color w:val="000000"/>
          <w:sz w:val="20"/>
          <w:szCs w:val="20"/>
        </w:rPr>
        <w:t>Договор</w:t>
      </w:r>
      <w:r w:rsidRPr="00F6701D">
        <w:rPr>
          <w:color w:val="000000"/>
          <w:sz w:val="20"/>
          <w:szCs w:val="20"/>
        </w:rPr>
        <w:t>а По</w:t>
      </w:r>
      <w:r>
        <w:rPr>
          <w:color w:val="000000"/>
          <w:sz w:val="20"/>
          <w:szCs w:val="20"/>
        </w:rPr>
        <w:t xml:space="preserve">ставщик </w:t>
      </w:r>
      <w:r w:rsidRPr="00F6701D">
        <w:rPr>
          <w:color w:val="000000"/>
          <w:sz w:val="20"/>
          <w:szCs w:val="20"/>
        </w:rPr>
        <w:t xml:space="preserve">вправе предоставить Заказчику обеспечение исполнения </w:t>
      </w:r>
      <w:r>
        <w:rPr>
          <w:color w:val="000000"/>
          <w:sz w:val="20"/>
          <w:szCs w:val="20"/>
        </w:rPr>
        <w:t>Договор</w:t>
      </w:r>
      <w:r w:rsidRPr="00F6701D">
        <w:rPr>
          <w:color w:val="000000"/>
          <w:sz w:val="20"/>
          <w:szCs w:val="20"/>
        </w:rPr>
        <w:t xml:space="preserve">а, уменьшенное на размер выполненных обязательств, предусмотренных </w:t>
      </w:r>
      <w:r>
        <w:rPr>
          <w:color w:val="000000"/>
          <w:sz w:val="20"/>
          <w:szCs w:val="20"/>
        </w:rPr>
        <w:t>Договор</w:t>
      </w:r>
      <w:r w:rsidRPr="00F6701D">
        <w:rPr>
          <w:color w:val="000000"/>
          <w:sz w:val="20"/>
          <w:szCs w:val="20"/>
        </w:rPr>
        <w:t xml:space="preserve">ом, взамен ранее предоставленного обеспечения исполнения </w:t>
      </w:r>
      <w:r>
        <w:rPr>
          <w:color w:val="000000"/>
          <w:sz w:val="20"/>
          <w:szCs w:val="20"/>
        </w:rPr>
        <w:t>Договор</w:t>
      </w:r>
      <w:r w:rsidRPr="00F6701D">
        <w:rPr>
          <w:color w:val="000000"/>
          <w:sz w:val="20"/>
          <w:szCs w:val="20"/>
        </w:rPr>
        <w:t xml:space="preserve">а. При этом может быть изменен способ обеспечения исполнения </w:t>
      </w:r>
      <w:r>
        <w:rPr>
          <w:color w:val="000000"/>
          <w:sz w:val="20"/>
          <w:szCs w:val="20"/>
        </w:rPr>
        <w:t>Договор</w:t>
      </w:r>
      <w:r w:rsidRPr="00F6701D">
        <w:rPr>
          <w:color w:val="000000"/>
          <w:sz w:val="20"/>
          <w:szCs w:val="20"/>
        </w:rPr>
        <w:t>а.</w:t>
      </w:r>
    </w:p>
    <w:p w:rsidR="00D64645" w:rsidRPr="00F6701D" w:rsidRDefault="00D64645" w:rsidP="00D64645">
      <w:pPr>
        <w:widowControl w:val="0"/>
        <w:tabs>
          <w:tab w:val="left" w:pos="993"/>
        </w:tabs>
        <w:suppressAutoHyphens/>
        <w:autoSpaceDE w:val="0"/>
        <w:autoSpaceDN w:val="0"/>
        <w:adjustRightInd w:val="0"/>
        <w:spacing w:after="0"/>
        <w:ind w:firstLine="567"/>
        <w:rPr>
          <w:color w:val="000000"/>
          <w:sz w:val="20"/>
          <w:szCs w:val="20"/>
        </w:rPr>
      </w:pPr>
      <w:r w:rsidRPr="00F6701D">
        <w:rPr>
          <w:color w:val="000000"/>
          <w:sz w:val="20"/>
          <w:szCs w:val="20"/>
        </w:rPr>
        <w:t>7.7.</w:t>
      </w:r>
      <w:r w:rsidRPr="00F6701D">
        <w:rPr>
          <w:color w:val="000000"/>
          <w:sz w:val="20"/>
          <w:szCs w:val="20"/>
        </w:rPr>
        <w:tab/>
        <w:t xml:space="preserve">Прекращение обеспечения исполнения </w:t>
      </w:r>
      <w:r>
        <w:rPr>
          <w:color w:val="000000"/>
          <w:sz w:val="20"/>
          <w:szCs w:val="20"/>
        </w:rPr>
        <w:t>Договор</w:t>
      </w:r>
      <w:r w:rsidRPr="00F6701D">
        <w:rPr>
          <w:color w:val="000000"/>
          <w:sz w:val="20"/>
          <w:szCs w:val="20"/>
        </w:rPr>
        <w:t>а или не соотве</w:t>
      </w:r>
      <w:r>
        <w:rPr>
          <w:color w:val="000000"/>
          <w:sz w:val="20"/>
          <w:szCs w:val="20"/>
        </w:rPr>
        <w:t>тствующее требованиям Закона о договор</w:t>
      </w:r>
      <w:r w:rsidRPr="00F6701D">
        <w:rPr>
          <w:color w:val="000000"/>
          <w:sz w:val="20"/>
          <w:szCs w:val="20"/>
        </w:rPr>
        <w:t xml:space="preserve">ной системе обеспечение исполнения </w:t>
      </w:r>
      <w:r>
        <w:rPr>
          <w:color w:val="000000"/>
          <w:sz w:val="20"/>
          <w:szCs w:val="20"/>
        </w:rPr>
        <w:t>Договор</w:t>
      </w:r>
      <w:r w:rsidRPr="00F6701D">
        <w:rPr>
          <w:color w:val="000000"/>
          <w:sz w:val="20"/>
          <w:szCs w:val="20"/>
        </w:rPr>
        <w:t xml:space="preserve">а, признается существенным нарушением </w:t>
      </w:r>
      <w:r>
        <w:rPr>
          <w:color w:val="000000"/>
          <w:sz w:val="20"/>
          <w:szCs w:val="20"/>
        </w:rPr>
        <w:t>Договор</w:t>
      </w:r>
      <w:r w:rsidRPr="00F6701D">
        <w:rPr>
          <w:color w:val="000000"/>
          <w:sz w:val="20"/>
          <w:szCs w:val="20"/>
        </w:rPr>
        <w:t>а По</w:t>
      </w:r>
      <w:r>
        <w:rPr>
          <w:color w:val="000000"/>
          <w:sz w:val="20"/>
          <w:szCs w:val="20"/>
        </w:rPr>
        <w:t>ставщиком</w:t>
      </w:r>
      <w:r w:rsidRPr="00F6701D">
        <w:rPr>
          <w:color w:val="000000"/>
          <w:sz w:val="20"/>
          <w:szCs w:val="20"/>
        </w:rPr>
        <w:t xml:space="preserve"> и является основанием для расторжения </w:t>
      </w:r>
      <w:r>
        <w:rPr>
          <w:color w:val="000000"/>
          <w:sz w:val="20"/>
          <w:szCs w:val="20"/>
        </w:rPr>
        <w:t>Договор</w:t>
      </w:r>
      <w:r w:rsidRPr="00F6701D">
        <w:rPr>
          <w:color w:val="000000"/>
          <w:sz w:val="20"/>
          <w:szCs w:val="20"/>
        </w:rPr>
        <w:t>а по требованию Заказчика с возмещением ущерба в полном объеме.</w:t>
      </w:r>
    </w:p>
    <w:p w:rsidR="00D64645" w:rsidRPr="00F6701D" w:rsidRDefault="00D64645" w:rsidP="00D64645">
      <w:pPr>
        <w:widowControl w:val="0"/>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7.8.</w:t>
      </w:r>
      <w:r w:rsidRPr="00F6701D">
        <w:rPr>
          <w:color w:val="000000"/>
          <w:sz w:val="20"/>
          <w:szCs w:val="20"/>
        </w:rPr>
        <w:tab/>
        <w:t xml:space="preserve">Обеспечение исполнения </w:t>
      </w:r>
      <w:r>
        <w:rPr>
          <w:color w:val="000000"/>
          <w:sz w:val="20"/>
          <w:szCs w:val="20"/>
        </w:rPr>
        <w:t>Договор</w:t>
      </w:r>
      <w:r w:rsidRPr="00F6701D">
        <w:rPr>
          <w:color w:val="000000"/>
          <w:sz w:val="20"/>
          <w:szCs w:val="20"/>
        </w:rPr>
        <w:t xml:space="preserve">а сохраняет свою силу при изменении законодательства РФ, а также при реорганизации </w:t>
      </w:r>
      <w:r>
        <w:rPr>
          <w:color w:val="000000"/>
          <w:sz w:val="20"/>
          <w:szCs w:val="20"/>
        </w:rPr>
        <w:t>Поставщика</w:t>
      </w:r>
      <w:r w:rsidRPr="00F6701D">
        <w:rPr>
          <w:color w:val="000000"/>
          <w:sz w:val="20"/>
          <w:szCs w:val="20"/>
        </w:rPr>
        <w:t xml:space="preserve"> или Заказчика.</w:t>
      </w:r>
    </w:p>
    <w:p w:rsidR="00D64645" w:rsidRPr="00F6701D" w:rsidRDefault="00D64645" w:rsidP="00D64645">
      <w:pPr>
        <w:widowControl w:val="0"/>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7.9.</w:t>
      </w:r>
      <w:r w:rsidRPr="00F6701D">
        <w:rPr>
          <w:color w:val="000000"/>
          <w:sz w:val="20"/>
          <w:szCs w:val="20"/>
        </w:rPr>
        <w:tab/>
        <w:t xml:space="preserve">Все затраты, связанные с заключением и оформлением договоров и иных документов по обеспечению исполнения </w:t>
      </w:r>
      <w:r>
        <w:rPr>
          <w:color w:val="000000"/>
          <w:sz w:val="20"/>
          <w:szCs w:val="20"/>
        </w:rPr>
        <w:t>Договор</w:t>
      </w:r>
      <w:r w:rsidRPr="00F6701D">
        <w:rPr>
          <w:color w:val="000000"/>
          <w:sz w:val="20"/>
          <w:szCs w:val="20"/>
        </w:rPr>
        <w:t xml:space="preserve">а, несет </w:t>
      </w:r>
      <w:r>
        <w:rPr>
          <w:color w:val="000000"/>
          <w:sz w:val="20"/>
          <w:szCs w:val="20"/>
        </w:rPr>
        <w:t>Поставщик</w:t>
      </w:r>
      <w:r w:rsidRPr="00F6701D">
        <w:rPr>
          <w:color w:val="000000"/>
          <w:sz w:val="20"/>
          <w:szCs w:val="20"/>
        </w:rPr>
        <w:t>.</w:t>
      </w:r>
    </w:p>
    <w:p w:rsidR="00D64645" w:rsidRPr="00F6701D" w:rsidRDefault="00D64645" w:rsidP="00D64645">
      <w:pPr>
        <w:tabs>
          <w:tab w:val="left" w:pos="993"/>
          <w:tab w:val="left" w:pos="1134"/>
        </w:tabs>
        <w:suppressAutoHyphens/>
        <w:spacing w:after="0"/>
        <w:ind w:firstLine="567"/>
        <w:rPr>
          <w:color w:val="000000"/>
          <w:sz w:val="20"/>
          <w:szCs w:val="20"/>
        </w:rPr>
      </w:pPr>
      <w:r w:rsidRPr="00F6701D">
        <w:rPr>
          <w:color w:val="000000"/>
          <w:sz w:val="20"/>
          <w:szCs w:val="20"/>
        </w:rPr>
        <w:t>7.10.</w:t>
      </w:r>
      <w:r w:rsidRPr="00F6701D">
        <w:rPr>
          <w:color w:val="000000"/>
          <w:sz w:val="20"/>
          <w:szCs w:val="20"/>
        </w:rPr>
        <w:tab/>
        <w:t xml:space="preserve">Требования настоящего раздела </w:t>
      </w:r>
      <w:r>
        <w:rPr>
          <w:color w:val="000000"/>
          <w:sz w:val="20"/>
          <w:szCs w:val="20"/>
        </w:rPr>
        <w:t>Договор</w:t>
      </w:r>
      <w:r w:rsidRPr="00F6701D">
        <w:rPr>
          <w:color w:val="000000"/>
          <w:sz w:val="20"/>
          <w:szCs w:val="20"/>
        </w:rPr>
        <w:t xml:space="preserve">а не применяются к </w:t>
      </w:r>
      <w:r>
        <w:rPr>
          <w:color w:val="000000"/>
          <w:sz w:val="20"/>
          <w:szCs w:val="20"/>
        </w:rPr>
        <w:t>поставщикам</w:t>
      </w:r>
      <w:r w:rsidRPr="00F6701D">
        <w:rPr>
          <w:color w:val="000000"/>
          <w:sz w:val="20"/>
          <w:szCs w:val="20"/>
        </w:rPr>
        <w:t xml:space="preserve"> - государственным и муниципальным казенным учреждениям.</w:t>
      </w:r>
    </w:p>
    <w:p w:rsidR="00D64645" w:rsidRPr="0070392F" w:rsidRDefault="00D64645" w:rsidP="00B54E68">
      <w:pPr>
        <w:spacing w:after="0"/>
        <w:ind w:firstLine="708"/>
        <w:jc w:val="center"/>
        <w:rPr>
          <w:b/>
          <w:iCs/>
          <w:color w:val="000000"/>
          <w:sz w:val="20"/>
          <w:szCs w:val="20"/>
        </w:rPr>
      </w:pPr>
    </w:p>
    <w:p w:rsidR="00B54E68" w:rsidRPr="0070392F" w:rsidRDefault="00B54E68" w:rsidP="00B54E68">
      <w:pPr>
        <w:tabs>
          <w:tab w:val="left" w:pos="0"/>
        </w:tabs>
        <w:spacing w:after="0"/>
        <w:jc w:val="center"/>
        <w:rPr>
          <w:b/>
          <w:snapToGrid w:val="0"/>
          <w:color w:val="000000"/>
          <w:sz w:val="22"/>
          <w:szCs w:val="22"/>
        </w:rPr>
      </w:pPr>
      <w:r w:rsidRPr="0070392F">
        <w:rPr>
          <w:b/>
          <w:snapToGrid w:val="0"/>
          <w:color w:val="000000"/>
          <w:sz w:val="22"/>
          <w:szCs w:val="22"/>
        </w:rPr>
        <w:t>8. Обстоятельства непреодолимой силы</w:t>
      </w:r>
    </w:p>
    <w:p w:rsidR="00B54E68" w:rsidRPr="0070392F" w:rsidRDefault="00B54E68" w:rsidP="00B54E68">
      <w:pPr>
        <w:ind w:firstLine="540"/>
        <w:rPr>
          <w:color w:val="000000"/>
          <w:sz w:val="20"/>
          <w:szCs w:val="20"/>
        </w:rPr>
      </w:pPr>
      <w:r w:rsidRPr="0070392F">
        <w:rPr>
          <w:color w:val="000000"/>
          <w:sz w:val="20"/>
          <w:szCs w:val="20"/>
        </w:rPr>
        <w:t>8.1. Ни одна из сторон не несет ответственность перед другой стороной за неисполнение обязательств по насто</w:t>
      </w:r>
      <w:r w:rsidRPr="0070392F">
        <w:rPr>
          <w:color w:val="000000"/>
          <w:sz w:val="20"/>
          <w:szCs w:val="20"/>
        </w:rPr>
        <w:t>я</w:t>
      </w:r>
      <w:r w:rsidRPr="0070392F">
        <w:rPr>
          <w:color w:val="000000"/>
          <w:sz w:val="20"/>
          <w:szCs w:val="20"/>
        </w:rPr>
        <w:t>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B54E68" w:rsidRPr="0070392F" w:rsidRDefault="00B54E68" w:rsidP="00B54E68">
      <w:pPr>
        <w:ind w:firstLine="540"/>
        <w:rPr>
          <w:color w:val="000000"/>
          <w:sz w:val="20"/>
          <w:szCs w:val="20"/>
        </w:rPr>
      </w:pPr>
      <w:r w:rsidRPr="0070392F">
        <w:rPr>
          <w:color w:val="000000"/>
          <w:sz w:val="20"/>
          <w:szCs w:val="20"/>
        </w:rPr>
        <w:t>8.2.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B54E68" w:rsidRPr="0070392F" w:rsidRDefault="00B54E68" w:rsidP="00B54E68">
      <w:pPr>
        <w:spacing w:after="0"/>
        <w:jc w:val="center"/>
        <w:rPr>
          <w:b/>
          <w:snapToGrid w:val="0"/>
          <w:color w:val="000000"/>
          <w:sz w:val="20"/>
          <w:szCs w:val="20"/>
        </w:rPr>
      </w:pPr>
    </w:p>
    <w:p w:rsidR="00B54E68" w:rsidRPr="0070392F" w:rsidRDefault="00B54E68" w:rsidP="00B54E68">
      <w:pPr>
        <w:spacing w:after="0"/>
        <w:jc w:val="center"/>
        <w:rPr>
          <w:b/>
          <w:snapToGrid w:val="0"/>
          <w:color w:val="000000"/>
          <w:sz w:val="22"/>
          <w:szCs w:val="22"/>
        </w:rPr>
      </w:pPr>
      <w:r w:rsidRPr="0070392F">
        <w:rPr>
          <w:b/>
          <w:snapToGrid w:val="0"/>
          <w:color w:val="000000"/>
          <w:sz w:val="22"/>
          <w:szCs w:val="22"/>
        </w:rPr>
        <w:t>9. Разрешение споров</w:t>
      </w:r>
    </w:p>
    <w:p w:rsidR="00B54E68" w:rsidRPr="008B2201" w:rsidRDefault="00B54E68" w:rsidP="00B54E68">
      <w:pPr>
        <w:pStyle w:val="ConsNormal"/>
        <w:widowControl/>
        <w:tabs>
          <w:tab w:val="left" w:pos="1260"/>
        </w:tabs>
        <w:ind w:right="0" w:firstLine="709"/>
        <w:jc w:val="both"/>
        <w:rPr>
          <w:rFonts w:ascii="Times New Roman" w:hAnsi="Times New Roman" w:cs="Times New Roman"/>
          <w:color w:val="000000"/>
        </w:rPr>
      </w:pPr>
      <w:r w:rsidRPr="008B2201">
        <w:rPr>
          <w:rFonts w:ascii="Times New Roman" w:hAnsi="Times New Roman" w:cs="Times New Roman"/>
          <w:color w:val="000000"/>
        </w:rPr>
        <w:t>9.1. Все споры и разногласия, которые могут возникнуть при выполнении настоящего договора, будут разр</w:t>
      </w:r>
      <w:r w:rsidRPr="008B2201">
        <w:rPr>
          <w:rFonts w:ascii="Times New Roman" w:hAnsi="Times New Roman" w:cs="Times New Roman"/>
          <w:color w:val="000000"/>
        </w:rPr>
        <w:t>е</w:t>
      </w:r>
      <w:r w:rsidRPr="008B2201">
        <w:rPr>
          <w:rFonts w:ascii="Times New Roman" w:hAnsi="Times New Roman" w:cs="Times New Roman"/>
          <w:color w:val="000000"/>
        </w:rPr>
        <w:t xml:space="preserve">шаться </w:t>
      </w:r>
      <w:r w:rsidRPr="008B2201">
        <w:rPr>
          <w:rFonts w:ascii="Times New Roman" w:hAnsi="Times New Roman" w:cs="Times New Roman"/>
          <w:bCs/>
          <w:color w:val="000000"/>
        </w:rPr>
        <w:t>сторонами</w:t>
      </w:r>
      <w:r w:rsidRPr="008B2201">
        <w:rPr>
          <w:rFonts w:ascii="Times New Roman" w:hAnsi="Times New Roman" w:cs="Times New Roman"/>
          <w:color w:val="000000"/>
        </w:rPr>
        <w:t xml:space="preserve"> путем переговоров с соблюдением претензионного порядка.</w:t>
      </w:r>
    </w:p>
    <w:p w:rsidR="00B54E68" w:rsidRPr="0070392F" w:rsidRDefault="00B54E68" w:rsidP="00B54E68">
      <w:pPr>
        <w:tabs>
          <w:tab w:val="left" w:pos="1260"/>
        </w:tabs>
        <w:spacing w:after="0"/>
        <w:ind w:firstLine="709"/>
        <w:rPr>
          <w:b/>
          <w:i/>
          <w:snapToGrid w:val="0"/>
          <w:color w:val="000000"/>
          <w:sz w:val="20"/>
          <w:szCs w:val="20"/>
        </w:rPr>
      </w:pPr>
      <w:r w:rsidRPr="0070392F">
        <w:rPr>
          <w:color w:val="000000"/>
          <w:sz w:val="20"/>
          <w:szCs w:val="20"/>
        </w:rPr>
        <w:t xml:space="preserve">9.2. </w:t>
      </w:r>
      <w:r w:rsidRPr="0070392F">
        <w:rPr>
          <w:b/>
          <w:i/>
          <w:snapToGrid w:val="0"/>
          <w:color w:val="000000"/>
          <w:sz w:val="20"/>
          <w:szCs w:val="20"/>
        </w:rPr>
        <w:t>Все претензии между сторонами должны предъявляться письменно.</w:t>
      </w:r>
      <w:r w:rsidRPr="0070392F">
        <w:rPr>
          <w:snapToGrid w:val="0"/>
          <w:color w:val="000000"/>
          <w:sz w:val="20"/>
          <w:szCs w:val="20"/>
        </w:rPr>
        <w:t xml:space="preserve"> </w:t>
      </w:r>
      <w:r w:rsidRPr="0070392F">
        <w:rPr>
          <w:color w:val="000000"/>
          <w:sz w:val="20"/>
          <w:szCs w:val="20"/>
        </w:rPr>
        <w:t>В претензии перечисляются доп</w:t>
      </w:r>
      <w:r w:rsidRPr="0070392F">
        <w:rPr>
          <w:color w:val="000000"/>
          <w:sz w:val="20"/>
          <w:szCs w:val="20"/>
        </w:rPr>
        <w:t>у</w:t>
      </w:r>
      <w:r w:rsidRPr="0070392F">
        <w:rPr>
          <w:color w:val="000000"/>
          <w:sz w:val="20"/>
          <w:szCs w:val="20"/>
        </w:rPr>
        <w:t xml:space="preserve">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действия, которые должны быть произведены стороной для устранения нарушений, а также срок рассмотрения претензии. </w:t>
      </w:r>
    </w:p>
    <w:p w:rsidR="00B54E68" w:rsidRPr="0070392F" w:rsidRDefault="00B54E68" w:rsidP="00B54E68">
      <w:pPr>
        <w:tabs>
          <w:tab w:val="left" w:pos="1260"/>
        </w:tabs>
        <w:spacing w:after="0"/>
        <w:ind w:firstLine="709"/>
        <w:rPr>
          <w:snapToGrid w:val="0"/>
          <w:color w:val="000000"/>
          <w:sz w:val="20"/>
          <w:szCs w:val="20"/>
        </w:rPr>
      </w:pPr>
      <w:r w:rsidRPr="0070392F">
        <w:rPr>
          <w:color w:val="000000"/>
          <w:sz w:val="20"/>
          <w:szCs w:val="20"/>
        </w:rPr>
        <w:t xml:space="preserve">9.3. </w:t>
      </w:r>
      <w:r w:rsidRPr="0070392F">
        <w:rPr>
          <w:snapToGrid w:val="0"/>
          <w:color w:val="000000"/>
          <w:sz w:val="20"/>
          <w:szCs w:val="20"/>
        </w:rPr>
        <w:t>В случае, если в установленный в претензии срок письменного ответа на письменную претензию не поступ</w:t>
      </w:r>
      <w:r w:rsidRPr="0070392F">
        <w:rPr>
          <w:snapToGrid w:val="0"/>
          <w:color w:val="000000"/>
          <w:sz w:val="20"/>
          <w:szCs w:val="20"/>
        </w:rPr>
        <w:t>и</w:t>
      </w:r>
      <w:r w:rsidRPr="0070392F">
        <w:rPr>
          <w:snapToGrid w:val="0"/>
          <w:color w:val="000000"/>
          <w:sz w:val="20"/>
          <w:szCs w:val="20"/>
        </w:rPr>
        <w:t xml:space="preserve">ло, претензия считается принятой и обоснованной. </w:t>
      </w:r>
    </w:p>
    <w:p w:rsidR="00B54E68" w:rsidRPr="0070392F" w:rsidRDefault="00B54E68" w:rsidP="00B54E68">
      <w:pPr>
        <w:tabs>
          <w:tab w:val="left" w:pos="1260"/>
        </w:tabs>
        <w:spacing w:after="0"/>
        <w:ind w:firstLine="709"/>
        <w:rPr>
          <w:snapToGrid w:val="0"/>
          <w:color w:val="000000"/>
          <w:sz w:val="20"/>
          <w:szCs w:val="20"/>
        </w:rPr>
      </w:pPr>
      <w:r w:rsidRPr="0070392F">
        <w:rPr>
          <w:snapToGrid w:val="0"/>
          <w:color w:val="000000"/>
          <w:sz w:val="20"/>
          <w:szCs w:val="20"/>
        </w:rPr>
        <w:t>9.4. 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B54E68" w:rsidRPr="0070392F" w:rsidRDefault="00B54E68" w:rsidP="00B54E68">
      <w:pPr>
        <w:tabs>
          <w:tab w:val="left" w:pos="1260"/>
        </w:tabs>
        <w:spacing w:after="0"/>
        <w:ind w:firstLine="720"/>
        <w:rPr>
          <w:snapToGrid w:val="0"/>
          <w:color w:val="000000"/>
          <w:sz w:val="20"/>
          <w:szCs w:val="20"/>
        </w:rPr>
      </w:pPr>
    </w:p>
    <w:p w:rsidR="00B54E68" w:rsidRPr="0070392F" w:rsidRDefault="00B54E68" w:rsidP="00B54E68">
      <w:pPr>
        <w:pStyle w:val="a7"/>
        <w:spacing w:before="0"/>
        <w:ind w:firstLine="708"/>
        <w:jc w:val="center"/>
        <w:rPr>
          <w:b/>
          <w:color w:val="000000"/>
          <w:sz w:val="22"/>
          <w:szCs w:val="22"/>
        </w:rPr>
      </w:pPr>
      <w:r w:rsidRPr="0070392F">
        <w:rPr>
          <w:b/>
          <w:bCs/>
          <w:snapToGrid w:val="0"/>
          <w:color w:val="000000"/>
          <w:sz w:val="22"/>
          <w:szCs w:val="22"/>
        </w:rPr>
        <w:t xml:space="preserve">10.  </w:t>
      </w:r>
      <w:r w:rsidRPr="0070392F">
        <w:rPr>
          <w:b/>
          <w:color w:val="000000"/>
          <w:sz w:val="22"/>
          <w:szCs w:val="22"/>
        </w:rPr>
        <w:t>Срок действия, порядок изменения и расторжения договора</w:t>
      </w:r>
    </w:p>
    <w:p w:rsidR="005C0F26" w:rsidRPr="00945A23" w:rsidRDefault="005C0F26" w:rsidP="005C0F26">
      <w:pPr>
        <w:tabs>
          <w:tab w:val="left" w:pos="1260"/>
        </w:tabs>
        <w:spacing w:after="0"/>
        <w:ind w:firstLine="709"/>
        <w:rPr>
          <w:snapToGrid w:val="0"/>
          <w:color w:val="000000"/>
          <w:sz w:val="20"/>
          <w:szCs w:val="20"/>
        </w:rPr>
      </w:pPr>
      <w:r>
        <w:rPr>
          <w:snapToGrid w:val="0"/>
          <w:color w:val="000000"/>
          <w:sz w:val="20"/>
          <w:szCs w:val="20"/>
        </w:rPr>
        <w:t>10</w:t>
      </w:r>
      <w:r w:rsidRPr="00945A23">
        <w:rPr>
          <w:snapToGrid w:val="0"/>
          <w:color w:val="000000"/>
          <w:sz w:val="20"/>
          <w:szCs w:val="20"/>
        </w:rPr>
        <w:t xml:space="preserve">.1. </w:t>
      </w:r>
      <w:r>
        <w:rPr>
          <w:snapToGrid w:val="0"/>
          <w:color w:val="000000"/>
          <w:sz w:val="20"/>
          <w:szCs w:val="20"/>
        </w:rPr>
        <w:t>Договор</w:t>
      </w:r>
      <w:r w:rsidRPr="00945A23">
        <w:rPr>
          <w:snapToGrid w:val="0"/>
          <w:color w:val="000000"/>
          <w:sz w:val="20"/>
          <w:szCs w:val="20"/>
        </w:rPr>
        <w:t xml:space="preserve"> вступает в силу с момента его заключения и действует до </w:t>
      </w:r>
      <w:r w:rsidRPr="005C0F26">
        <w:rPr>
          <w:b/>
          <w:snapToGrid w:val="0"/>
          <w:color w:val="000000"/>
          <w:sz w:val="20"/>
          <w:szCs w:val="20"/>
        </w:rPr>
        <w:t>3</w:t>
      </w:r>
      <w:r w:rsidR="00511EF6">
        <w:rPr>
          <w:b/>
          <w:snapToGrid w:val="0"/>
          <w:color w:val="000000"/>
          <w:sz w:val="20"/>
          <w:szCs w:val="20"/>
        </w:rPr>
        <w:t>0.06</w:t>
      </w:r>
      <w:r w:rsidRPr="005C0F26">
        <w:rPr>
          <w:b/>
          <w:snapToGrid w:val="0"/>
          <w:color w:val="000000"/>
          <w:sz w:val="20"/>
          <w:szCs w:val="20"/>
        </w:rPr>
        <w:t>.2018г.</w:t>
      </w:r>
      <w:r>
        <w:rPr>
          <w:snapToGrid w:val="0"/>
          <w:color w:val="000000"/>
          <w:sz w:val="20"/>
          <w:szCs w:val="20"/>
        </w:rPr>
        <w:t xml:space="preserve"> </w:t>
      </w:r>
      <w:r w:rsidRPr="00945A23">
        <w:rPr>
          <w:snapToGrid w:val="0"/>
          <w:color w:val="000000"/>
          <w:sz w:val="20"/>
          <w:szCs w:val="20"/>
        </w:rPr>
        <w:t>, либо до его расторжения.</w:t>
      </w:r>
    </w:p>
    <w:p w:rsidR="00B54E68" w:rsidRPr="0070392F" w:rsidRDefault="00B54E68" w:rsidP="00B54E68">
      <w:pPr>
        <w:pStyle w:val="215"/>
        <w:spacing w:after="0" w:line="240" w:lineRule="auto"/>
        <w:ind w:left="0" w:firstLine="709"/>
        <w:rPr>
          <w:color w:val="000000"/>
          <w:sz w:val="20"/>
        </w:rPr>
      </w:pPr>
      <w:r w:rsidRPr="0070392F">
        <w:rPr>
          <w:color w:val="000000"/>
          <w:sz w:val="20"/>
        </w:rPr>
        <w:t>10.2</w:t>
      </w:r>
      <w:r w:rsidR="005C0F26">
        <w:rPr>
          <w:color w:val="000000"/>
          <w:sz w:val="20"/>
        </w:rPr>
        <w:t xml:space="preserve">  </w:t>
      </w:r>
      <w:r w:rsidR="005C0F26" w:rsidRPr="005C0F26">
        <w:rPr>
          <w:color w:val="000000"/>
          <w:sz w:val="20"/>
        </w:rPr>
        <w:t>Прекращение срока действия настоящего Договора не прекращает возникших обязательств, включая вза</w:t>
      </w:r>
      <w:r w:rsidR="005C0F26" w:rsidRPr="005C0F26">
        <w:rPr>
          <w:color w:val="000000"/>
          <w:sz w:val="20"/>
        </w:rPr>
        <w:t>и</w:t>
      </w:r>
      <w:r w:rsidR="005C0F26" w:rsidRPr="005C0F26">
        <w:rPr>
          <w:color w:val="000000"/>
          <w:sz w:val="20"/>
        </w:rPr>
        <w:t>морасчет и гарантийные обязательства.</w:t>
      </w:r>
      <w:r w:rsidR="005C0F26">
        <w:rPr>
          <w:color w:val="000000"/>
          <w:sz w:val="20"/>
        </w:rPr>
        <w:t xml:space="preserve"> </w:t>
      </w:r>
      <w:r w:rsidRPr="0070392F">
        <w:rPr>
          <w:color w:val="000000"/>
          <w:sz w:val="20"/>
        </w:rPr>
        <w:t xml:space="preserve">Договор может быть расторгнут только при условии урегулирования сторонами </w:t>
      </w:r>
      <w:r w:rsidRPr="0070392F">
        <w:rPr>
          <w:color w:val="000000"/>
          <w:spacing w:val="6"/>
          <w:sz w:val="20"/>
        </w:rPr>
        <w:t xml:space="preserve">материальных и финансовых претензий по выполненным до момента расторжения договора </w:t>
      </w:r>
      <w:r w:rsidRPr="0070392F">
        <w:rPr>
          <w:color w:val="000000"/>
          <w:spacing w:val="-1"/>
          <w:sz w:val="20"/>
        </w:rPr>
        <w:t>обязательствам.</w:t>
      </w:r>
    </w:p>
    <w:p w:rsidR="00B54E68" w:rsidRPr="0070392F" w:rsidRDefault="00B54E68" w:rsidP="00B54E68">
      <w:pPr>
        <w:autoSpaceDE w:val="0"/>
        <w:autoSpaceDN w:val="0"/>
        <w:adjustRightInd w:val="0"/>
        <w:spacing w:after="0"/>
        <w:ind w:firstLine="709"/>
        <w:rPr>
          <w:color w:val="000000"/>
          <w:sz w:val="20"/>
          <w:szCs w:val="20"/>
        </w:rPr>
      </w:pPr>
      <w:r w:rsidRPr="0070392F">
        <w:rPr>
          <w:color w:val="000000"/>
          <w:spacing w:val="-8"/>
          <w:sz w:val="20"/>
          <w:szCs w:val="20"/>
        </w:rPr>
        <w:t xml:space="preserve">10.3.  </w:t>
      </w:r>
      <w:r w:rsidRPr="0070392F">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B54E68" w:rsidRPr="0070392F" w:rsidRDefault="00B54E68" w:rsidP="00B54E68">
      <w:pPr>
        <w:autoSpaceDE w:val="0"/>
        <w:autoSpaceDN w:val="0"/>
        <w:adjustRightInd w:val="0"/>
        <w:spacing w:after="0"/>
        <w:ind w:firstLine="709"/>
        <w:outlineLvl w:val="3"/>
        <w:rPr>
          <w:color w:val="000000"/>
          <w:sz w:val="20"/>
          <w:szCs w:val="20"/>
        </w:rPr>
      </w:pPr>
      <w:r w:rsidRPr="0070392F">
        <w:rPr>
          <w:color w:val="000000"/>
          <w:sz w:val="20"/>
          <w:szCs w:val="20"/>
        </w:rPr>
        <w:lastRenderedPageBreak/>
        <w:t>10.4. Заказчик вправе в одностороннем порядке отказаться от исполнения договора в случае, если Поставщик не приступает своевременно к исполнению договора или осуществляет поставку товара настолько медленно, что окончание ее к сроку становится явно невозмож</w:t>
      </w:r>
      <w:r>
        <w:rPr>
          <w:color w:val="000000"/>
          <w:sz w:val="20"/>
          <w:szCs w:val="20"/>
        </w:rPr>
        <w:t>ным, либо количество Товара систематически не соответствует условиям Технич</w:t>
      </w:r>
      <w:r>
        <w:rPr>
          <w:color w:val="000000"/>
          <w:sz w:val="20"/>
          <w:szCs w:val="20"/>
        </w:rPr>
        <w:t>е</w:t>
      </w:r>
      <w:r>
        <w:rPr>
          <w:color w:val="000000"/>
          <w:sz w:val="20"/>
          <w:szCs w:val="20"/>
        </w:rPr>
        <w:t>ского задания (Приложение №1к Договору);</w:t>
      </w:r>
      <w:r w:rsidRPr="0070392F">
        <w:rPr>
          <w:color w:val="000000"/>
          <w:sz w:val="20"/>
          <w:szCs w:val="20"/>
        </w:rPr>
        <w:t xml:space="preserve"> при неисполнении Поставщиком в назначенный срок требования Заказчика об устранении недостатков, а также в других случаях, </w:t>
      </w:r>
      <w:r w:rsidRPr="0070392F">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70392F">
        <w:rPr>
          <w:color w:val="000000"/>
          <w:sz w:val="20"/>
          <w:szCs w:val="20"/>
        </w:rPr>
        <w:t>.</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 xml:space="preserve">10.4.1. Решение Заказчика об одностороннем отказе от исполнения договора не позднее </w:t>
      </w:r>
      <w:r w:rsidRPr="005C0F26">
        <w:rPr>
          <w:b/>
          <w:color w:val="000000"/>
          <w:sz w:val="20"/>
          <w:szCs w:val="20"/>
        </w:rPr>
        <w:t>чем в течение 3 рабочих дней</w:t>
      </w:r>
      <w:r w:rsidRPr="0070392F">
        <w:rPr>
          <w:color w:val="000000"/>
          <w:sz w:val="20"/>
          <w:szCs w:val="20"/>
        </w:rPr>
        <w:t xml:space="preserve">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w:t>
      </w:r>
      <w:r w:rsidRPr="0070392F">
        <w:rPr>
          <w:color w:val="000000"/>
          <w:sz w:val="20"/>
          <w:szCs w:val="20"/>
        </w:rPr>
        <w:t>д</w:t>
      </w:r>
      <w:r w:rsidRPr="0070392F">
        <w:rPr>
          <w:color w:val="000000"/>
          <w:sz w:val="20"/>
          <w:szCs w:val="20"/>
        </w:rPr>
        <w:t>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w:t>
      </w:r>
      <w:r w:rsidRPr="0070392F">
        <w:rPr>
          <w:color w:val="000000"/>
          <w:sz w:val="20"/>
          <w:szCs w:val="20"/>
        </w:rPr>
        <w:t>и</w:t>
      </w:r>
      <w:r w:rsidRPr="0070392F">
        <w:rPr>
          <w:color w:val="000000"/>
          <w:sz w:val="20"/>
          <w:szCs w:val="20"/>
        </w:rPr>
        <w:t>ку. Выполнение Заказчиком требований настоящего подпункта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w:t>
      </w:r>
      <w:r w:rsidRPr="0070392F">
        <w:rPr>
          <w:color w:val="000000"/>
          <w:sz w:val="20"/>
          <w:szCs w:val="20"/>
        </w:rPr>
        <w:t>а</w:t>
      </w:r>
      <w:r w:rsidRPr="0070392F">
        <w:rPr>
          <w:color w:val="000000"/>
          <w:sz w:val="20"/>
          <w:szCs w:val="20"/>
        </w:rPr>
        <w:t>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w:t>
      </w:r>
      <w:r w:rsidRPr="0070392F">
        <w:rPr>
          <w:color w:val="000000"/>
          <w:sz w:val="20"/>
          <w:szCs w:val="20"/>
        </w:rPr>
        <w:t>н</w:t>
      </w:r>
      <w:r w:rsidRPr="0070392F">
        <w:rPr>
          <w:color w:val="000000"/>
          <w:sz w:val="20"/>
          <w:szCs w:val="20"/>
        </w:rPr>
        <w:t>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54E68" w:rsidRPr="0070392F" w:rsidRDefault="00B54E68" w:rsidP="00B54E68">
      <w:pPr>
        <w:autoSpaceDE w:val="0"/>
        <w:autoSpaceDN w:val="0"/>
        <w:adjustRightInd w:val="0"/>
        <w:spacing w:after="0"/>
        <w:ind w:firstLine="709"/>
        <w:rPr>
          <w:color w:val="000000"/>
          <w:sz w:val="20"/>
          <w:szCs w:val="20"/>
        </w:rPr>
      </w:pPr>
      <w:r w:rsidRPr="0070392F">
        <w:rPr>
          <w:color w:val="000000"/>
          <w:sz w:val="20"/>
          <w:szCs w:val="20"/>
        </w:rPr>
        <w:t>10.4.3.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w:t>
      </w:r>
      <w:r w:rsidRPr="0070392F">
        <w:rPr>
          <w:color w:val="000000"/>
          <w:sz w:val="20"/>
          <w:szCs w:val="20"/>
        </w:rPr>
        <w:t>н</w:t>
      </w:r>
      <w:r w:rsidRPr="0070392F">
        <w:rPr>
          <w:color w:val="000000"/>
          <w:sz w:val="20"/>
          <w:szCs w:val="20"/>
        </w:rPr>
        <w:t>ного решения, а также Заказчику компенсированы затраты на проведение экспертизы в случае, если Заказчиком провед</w:t>
      </w:r>
      <w:r w:rsidRPr="0070392F">
        <w:rPr>
          <w:color w:val="000000"/>
          <w:sz w:val="20"/>
          <w:szCs w:val="20"/>
        </w:rPr>
        <w:t>е</w:t>
      </w:r>
      <w:r w:rsidRPr="0070392F">
        <w:rPr>
          <w:color w:val="000000"/>
          <w:sz w:val="20"/>
          <w:szCs w:val="20"/>
        </w:rPr>
        <w:t>на экспертиза поставленного товара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поставленного товара на основании з</w:t>
      </w:r>
      <w:r w:rsidRPr="0070392F">
        <w:rPr>
          <w:color w:val="000000"/>
          <w:sz w:val="20"/>
          <w:szCs w:val="20"/>
        </w:rPr>
        <w:t>а</w:t>
      </w:r>
      <w:r w:rsidRPr="0070392F">
        <w:rPr>
          <w:color w:val="000000"/>
          <w:sz w:val="20"/>
          <w:szCs w:val="20"/>
        </w:rPr>
        <w:t>ключения эксперта, экспертной организации, которым подтверждены нарушения условий договора, послужившие осн</w:t>
      </w:r>
      <w:r w:rsidRPr="0070392F">
        <w:rPr>
          <w:color w:val="000000"/>
          <w:sz w:val="20"/>
          <w:szCs w:val="20"/>
        </w:rPr>
        <w:t>о</w:t>
      </w:r>
      <w:r w:rsidRPr="0070392F">
        <w:rPr>
          <w:color w:val="000000"/>
          <w:sz w:val="20"/>
          <w:szCs w:val="20"/>
        </w:rPr>
        <w:t>ванием для одностороннего отказа Заказчика от исполнения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10.4.4.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Заказчик прин</w:t>
      </w:r>
      <w:r w:rsidRPr="0070392F">
        <w:rPr>
          <w:color w:val="000000"/>
          <w:sz w:val="20"/>
          <w:szCs w:val="20"/>
        </w:rPr>
        <w:t>и</w:t>
      </w:r>
      <w:r w:rsidRPr="0070392F">
        <w:rPr>
          <w:color w:val="000000"/>
          <w:sz w:val="20"/>
          <w:szCs w:val="20"/>
        </w:rPr>
        <w:t>мает решение об одностороннем отказе от исполнения договора. Принятое решение в данном случае не может быть о</w:t>
      </w:r>
      <w:r w:rsidRPr="0070392F">
        <w:rPr>
          <w:color w:val="000000"/>
          <w:sz w:val="20"/>
          <w:szCs w:val="20"/>
        </w:rPr>
        <w:t>т</w:t>
      </w:r>
      <w:r w:rsidRPr="0070392F">
        <w:rPr>
          <w:color w:val="000000"/>
          <w:sz w:val="20"/>
          <w:szCs w:val="20"/>
        </w:rPr>
        <w:t>менено в порядке, предусмотренном п. 10.4.3. настоящего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10.4.5. Заказчик обязан принять решение об одностороннем отказе от исполнения договора, если в ходе исполн</w:t>
      </w:r>
      <w:r w:rsidRPr="0070392F">
        <w:rPr>
          <w:color w:val="000000"/>
          <w:sz w:val="20"/>
          <w:szCs w:val="20"/>
        </w:rPr>
        <w:t>е</w:t>
      </w:r>
      <w:r w:rsidRPr="0070392F">
        <w:rPr>
          <w:color w:val="000000"/>
          <w:sz w:val="20"/>
          <w:szCs w:val="20"/>
        </w:rPr>
        <w:t>ния договора установлено, что Поставщик не соответствует установленным документацией о закупке требованиям к уч</w:t>
      </w:r>
      <w:r w:rsidRPr="0070392F">
        <w:rPr>
          <w:color w:val="000000"/>
          <w:sz w:val="20"/>
          <w:szCs w:val="20"/>
        </w:rPr>
        <w:t>а</w:t>
      </w:r>
      <w:r w:rsidRPr="0070392F">
        <w:rPr>
          <w:color w:val="000000"/>
          <w:sz w:val="20"/>
          <w:szCs w:val="20"/>
        </w:rPr>
        <w:t>стникам закупки или предоставил недостоверную информацию о своем соответствии указанным требованиям, что позв</w:t>
      </w:r>
      <w:r w:rsidRPr="0070392F">
        <w:rPr>
          <w:color w:val="000000"/>
          <w:sz w:val="20"/>
          <w:szCs w:val="20"/>
        </w:rPr>
        <w:t>о</w:t>
      </w:r>
      <w:r w:rsidRPr="0070392F">
        <w:rPr>
          <w:color w:val="000000"/>
          <w:sz w:val="20"/>
          <w:szCs w:val="20"/>
        </w:rPr>
        <w:t>лило ему стать победителем определения поставщика.</w:t>
      </w:r>
    </w:p>
    <w:p w:rsidR="00B54E68" w:rsidRPr="0070392F" w:rsidRDefault="00B54E68" w:rsidP="00B54E68">
      <w:pPr>
        <w:autoSpaceDE w:val="0"/>
        <w:autoSpaceDN w:val="0"/>
        <w:adjustRightInd w:val="0"/>
        <w:spacing w:after="0"/>
        <w:ind w:firstLine="709"/>
        <w:outlineLvl w:val="3"/>
        <w:rPr>
          <w:color w:val="000000"/>
          <w:sz w:val="20"/>
          <w:szCs w:val="20"/>
        </w:rPr>
      </w:pPr>
      <w:r w:rsidRPr="0070392F">
        <w:rPr>
          <w:color w:val="000000"/>
          <w:sz w:val="20"/>
          <w:szCs w:val="20"/>
        </w:rPr>
        <w:t xml:space="preserve">10.4.6. Поставщик также вправе принять решение об одностороннем отказе от исполнения договора </w:t>
      </w:r>
      <w:r w:rsidRPr="0070392F">
        <w:rPr>
          <w:color w:val="000000"/>
          <w:sz w:val="20"/>
        </w:rPr>
        <w:t>по основан</w:t>
      </w:r>
      <w:r w:rsidRPr="0070392F">
        <w:rPr>
          <w:color w:val="000000"/>
          <w:sz w:val="20"/>
        </w:rPr>
        <w:t>и</w:t>
      </w:r>
      <w:r w:rsidRPr="0070392F">
        <w:rPr>
          <w:color w:val="000000"/>
          <w:sz w:val="20"/>
        </w:rPr>
        <w:t>ям, предусмотренным Гражданским Кодексом РФ для одностороннего отказа от исполнения отдельных видов обяз</w:t>
      </w:r>
      <w:r w:rsidRPr="0070392F">
        <w:rPr>
          <w:color w:val="000000"/>
          <w:sz w:val="20"/>
        </w:rPr>
        <w:t>а</w:t>
      </w:r>
      <w:r w:rsidRPr="0070392F">
        <w:rPr>
          <w:color w:val="000000"/>
          <w:sz w:val="20"/>
        </w:rPr>
        <w:t>тельств</w:t>
      </w:r>
      <w:r w:rsidRPr="0070392F">
        <w:rPr>
          <w:color w:val="000000"/>
          <w:sz w:val="20"/>
          <w:szCs w:val="20"/>
        </w:rPr>
        <w:t>.</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w:t>
      </w:r>
      <w:r w:rsidRPr="0070392F">
        <w:rPr>
          <w:color w:val="000000"/>
          <w:sz w:val="20"/>
          <w:szCs w:val="20"/>
        </w:rPr>
        <w:t>н</w:t>
      </w:r>
      <w:r w:rsidRPr="0070392F">
        <w:rPr>
          <w:color w:val="000000"/>
          <w:sz w:val="20"/>
          <w:szCs w:val="20"/>
        </w:rPr>
        <w:t>ного обстоятельствами, являющимися основанием для принятия решения об одностороннем отказе от исполнения дог</w:t>
      </w:r>
      <w:r w:rsidRPr="0070392F">
        <w:rPr>
          <w:color w:val="000000"/>
          <w:sz w:val="20"/>
          <w:szCs w:val="20"/>
        </w:rPr>
        <w:t>о</w:t>
      </w:r>
      <w:r w:rsidRPr="0070392F">
        <w:rPr>
          <w:color w:val="000000"/>
          <w:sz w:val="20"/>
          <w:szCs w:val="20"/>
        </w:rPr>
        <w:t>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10.5. Все изменения настоящего договора оформляются дополнительным соглашением, подписанным Сторон</w:t>
      </w:r>
      <w:r w:rsidRPr="0070392F">
        <w:rPr>
          <w:color w:val="000000"/>
          <w:sz w:val="20"/>
          <w:szCs w:val="20"/>
        </w:rPr>
        <w:t>а</w:t>
      </w:r>
      <w:r w:rsidRPr="0070392F">
        <w:rPr>
          <w:color w:val="000000"/>
          <w:sz w:val="20"/>
          <w:szCs w:val="20"/>
        </w:rPr>
        <w:t>ми.</w:t>
      </w:r>
    </w:p>
    <w:p w:rsidR="00B54E68" w:rsidRDefault="00BB137F" w:rsidP="00B54E68">
      <w:pPr>
        <w:tabs>
          <w:tab w:val="left" w:pos="1260"/>
        </w:tabs>
        <w:spacing w:after="0"/>
        <w:ind w:firstLine="709"/>
        <w:rPr>
          <w:snapToGrid w:val="0"/>
          <w:color w:val="000000"/>
          <w:sz w:val="20"/>
          <w:szCs w:val="20"/>
        </w:rPr>
      </w:pPr>
      <w:r>
        <w:rPr>
          <w:snapToGrid w:val="0"/>
          <w:color w:val="000000"/>
          <w:sz w:val="20"/>
          <w:szCs w:val="20"/>
        </w:rPr>
        <w:t>10.6. По соглашению Сторон срок действия договора может быть продлен до 31.12.2018 г. без изменения цены договора и спецификации.</w:t>
      </w:r>
    </w:p>
    <w:p w:rsidR="00BB137F" w:rsidRPr="0070392F" w:rsidRDefault="00BB137F" w:rsidP="00B54E68">
      <w:pPr>
        <w:tabs>
          <w:tab w:val="left" w:pos="1260"/>
        </w:tabs>
        <w:spacing w:after="0"/>
        <w:ind w:firstLine="709"/>
        <w:rPr>
          <w:snapToGrid w:val="0"/>
          <w:color w:val="000000"/>
          <w:sz w:val="20"/>
          <w:szCs w:val="20"/>
        </w:rPr>
      </w:pPr>
    </w:p>
    <w:p w:rsidR="00B54E68" w:rsidRPr="0070392F" w:rsidRDefault="00B54E68" w:rsidP="00B54E68">
      <w:pPr>
        <w:numPr>
          <w:ilvl w:val="0"/>
          <w:numId w:val="22"/>
        </w:numPr>
        <w:spacing w:after="0"/>
        <w:jc w:val="center"/>
        <w:rPr>
          <w:b/>
          <w:snapToGrid w:val="0"/>
          <w:color w:val="000000"/>
          <w:sz w:val="22"/>
          <w:szCs w:val="22"/>
        </w:rPr>
      </w:pPr>
      <w:r w:rsidRPr="0070392F">
        <w:rPr>
          <w:b/>
          <w:snapToGrid w:val="0"/>
          <w:color w:val="000000"/>
          <w:sz w:val="22"/>
          <w:szCs w:val="22"/>
        </w:rPr>
        <w:t>Прочие условия</w:t>
      </w:r>
    </w:p>
    <w:p w:rsidR="00B54E68" w:rsidRPr="0070392F" w:rsidRDefault="00B54E68" w:rsidP="00B54E68">
      <w:pPr>
        <w:pStyle w:val="25"/>
        <w:numPr>
          <w:ilvl w:val="1"/>
          <w:numId w:val="22"/>
        </w:numPr>
        <w:spacing w:after="0" w:line="240" w:lineRule="auto"/>
        <w:ind w:left="0" w:firstLine="709"/>
        <w:rPr>
          <w:color w:val="000000"/>
          <w:sz w:val="20"/>
        </w:rPr>
      </w:pPr>
      <w:r w:rsidRPr="0070392F">
        <w:rPr>
          <w:color w:val="000000"/>
          <w:sz w:val="20"/>
        </w:rPr>
        <w:t>При изменении юридического адреса, банковских реквизитов и формы собственности Поставщик до г</w:t>
      </w:r>
      <w:r w:rsidRPr="0070392F">
        <w:rPr>
          <w:color w:val="000000"/>
          <w:sz w:val="20"/>
        </w:rPr>
        <w:t>о</w:t>
      </w:r>
      <w:r w:rsidRPr="0070392F">
        <w:rPr>
          <w:color w:val="000000"/>
          <w:sz w:val="20"/>
        </w:rPr>
        <w:t xml:space="preserve">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B54E68" w:rsidRPr="0070392F" w:rsidRDefault="00B54E68" w:rsidP="00B54E68">
      <w:pPr>
        <w:pStyle w:val="25"/>
        <w:numPr>
          <w:ilvl w:val="1"/>
          <w:numId w:val="22"/>
        </w:numPr>
        <w:spacing w:after="0" w:line="240" w:lineRule="auto"/>
        <w:ind w:left="0" w:firstLine="720"/>
        <w:rPr>
          <w:color w:val="000000"/>
          <w:sz w:val="20"/>
        </w:rPr>
      </w:pPr>
      <w:r w:rsidRPr="0070392F">
        <w:rPr>
          <w:color w:val="000000"/>
          <w:sz w:val="20"/>
        </w:rPr>
        <w:t xml:space="preserve"> Неотъемлемые приложения:</w:t>
      </w:r>
    </w:p>
    <w:p w:rsidR="00B54E68" w:rsidRDefault="00B54E68" w:rsidP="00B54E68">
      <w:pPr>
        <w:pStyle w:val="25"/>
        <w:spacing w:after="0" w:line="240" w:lineRule="auto"/>
        <w:ind w:left="0"/>
        <w:rPr>
          <w:color w:val="000000"/>
          <w:sz w:val="20"/>
        </w:rPr>
      </w:pPr>
      <w:r w:rsidRPr="0070392F">
        <w:rPr>
          <w:color w:val="000000"/>
          <w:sz w:val="20"/>
        </w:rPr>
        <w:t>- техническое задание (описание объекта закупки) (приложение № 1);</w:t>
      </w:r>
    </w:p>
    <w:p w:rsidR="00B54E68" w:rsidRDefault="00B54E68" w:rsidP="00B54E68">
      <w:pPr>
        <w:pStyle w:val="25"/>
        <w:spacing w:after="0" w:line="240" w:lineRule="auto"/>
        <w:ind w:left="0"/>
        <w:rPr>
          <w:color w:val="000000"/>
          <w:sz w:val="20"/>
        </w:rPr>
      </w:pPr>
      <w:r>
        <w:rPr>
          <w:color w:val="000000"/>
          <w:sz w:val="20"/>
        </w:rPr>
        <w:t xml:space="preserve">- </w:t>
      </w:r>
      <w:r w:rsidR="005D6E65">
        <w:rPr>
          <w:color w:val="000000"/>
          <w:sz w:val="20"/>
        </w:rPr>
        <w:t>спецификация (приложение №2).</w:t>
      </w:r>
    </w:p>
    <w:p w:rsidR="005D6E65" w:rsidRPr="0070392F" w:rsidRDefault="005D6E65" w:rsidP="00B54E68">
      <w:pPr>
        <w:pStyle w:val="25"/>
        <w:spacing w:after="0" w:line="240" w:lineRule="auto"/>
        <w:ind w:left="0"/>
        <w:rPr>
          <w:color w:val="000000"/>
          <w:sz w:val="20"/>
        </w:rPr>
      </w:pPr>
      <w:r>
        <w:rPr>
          <w:color w:val="000000"/>
          <w:sz w:val="20"/>
        </w:rPr>
        <w:t>- форма заявки на поставку (приложение № 3);</w:t>
      </w:r>
    </w:p>
    <w:p w:rsidR="00B54E68" w:rsidRPr="0070392F" w:rsidRDefault="00B54E68" w:rsidP="00B54E68">
      <w:pPr>
        <w:spacing w:after="0"/>
        <w:jc w:val="center"/>
        <w:rPr>
          <w:b/>
          <w:noProof/>
          <w:color w:val="000000"/>
          <w:sz w:val="20"/>
          <w:szCs w:val="20"/>
        </w:rPr>
      </w:pPr>
    </w:p>
    <w:p w:rsidR="00B54E68" w:rsidRPr="0070392F" w:rsidRDefault="00B54E68" w:rsidP="00B54E68">
      <w:pPr>
        <w:spacing w:after="0"/>
        <w:jc w:val="center"/>
        <w:rPr>
          <w:b/>
          <w:noProof/>
          <w:color w:val="000000"/>
          <w:sz w:val="20"/>
          <w:szCs w:val="20"/>
        </w:rPr>
      </w:pPr>
      <w:r w:rsidRPr="0070392F">
        <w:rPr>
          <w:b/>
          <w:color w:val="000000"/>
          <w:sz w:val="22"/>
          <w:szCs w:val="22"/>
        </w:rPr>
        <w:t>12. Юридический адрес, банковские реквизиты и подписи сторон</w:t>
      </w:r>
    </w:p>
    <w:p w:rsidR="00B54E68" w:rsidRPr="0070392F" w:rsidRDefault="00B54E68" w:rsidP="00B54E68">
      <w:pPr>
        <w:spacing w:after="0"/>
        <w:jc w:val="center"/>
        <w:rPr>
          <w:b/>
          <w:noProof/>
          <w:color w:val="000000"/>
          <w:sz w:val="20"/>
          <w:szCs w:val="20"/>
        </w:rPr>
      </w:pPr>
    </w:p>
    <w:tbl>
      <w:tblPr>
        <w:tblW w:w="0" w:type="auto"/>
        <w:tblLook w:val="01E0"/>
      </w:tblPr>
      <w:tblGrid>
        <w:gridCol w:w="4796"/>
        <w:gridCol w:w="5235"/>
      </w:tblGrid>
      <w:tr w:rsidR="00B54E68" w:rsidRPr="0070392F" w:rsidTr="00B54E68">
        <w:tc>
          <w:tcPr>
            <w:tcW w:w="4796" w:type="dxa"/>
          </w:tcPr>
          <w:p w:rsidR="00B54E68" w:rsidRPr="0070392F" w:rsidRDefault="00B54E68" w:rsidP="00B54E68">
            <w:pPr>
              <w:shd w:val="clear" w:color="auto" w:fill="FFFFFF"/>
              <w:spacing w:after="0"/>
              <w:rPr>
                <w:b/>
                <w:color w:val="000000"/>
                <w:sz w:val="20"/>
                <w:szCs w:val="20"/>
                <w:u w:val="single"/>
              </w:rPr>
            </w:pPr>
            <w:r w:rsidRPr="0070392F">
              <w:rPr>
                <w:b/>
                <w:color w:val="000000"/>
                <w:sz w:val="20"/>
                <w:szCs w:val="20"/>
                <w:u w:val="single"/>
              </w:rPr>
              <w:t>Заказчик:</w:t>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p>
          <w:p w:rsidR="00B54E68" w:rsidRPr="0070392F" w:rsidRDefault="00B54E68" w:rsidP="00B54E68">
            <w:pPr>
              <w:spacing w:after="0"/>
              <w:rPr>
                <w:color w:val="000000"/>
                <w:sz w:val="20"/>
                <w:szCs w:val="20"/>
              </w:rPr>
            </w:pPr>
          </w:p>
          <w:p w:rsidR="00206E25" w:rsidRPr="000132FE" w:rsidRDefault="00206E25" w:rsidP="00206E25">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206E25" w:rsidRPr="000132FE" w:rsidRDefault="00206E25" w:rsidP="00206E25">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206E25" w:rsidRPr="000132FE" w:rsidRDefault="00206E25" w:rsidP="00206E25">
            <w:pPr>
              <w:spacing w:after="0"/>
              <w:rPr>
                <w:color w:val="000000"/>
                <w:sz w:val="20"/>
                <w:szCs w:val="20"/>
              </w:rPr>
            </w:pPr>
            <w:r w:rsidRPr="000132FE">
              <w:rPr>
                <w:color w:val="000000"/>
                <w:sz w:val="20"/>
                <w:szCs w:val="20"/>
              </w:rPr>
              <w:t xml:space="preserve">р/счет 40702810722230101043  </w:t>
            </w:r>
          </w:p>
          <w:p w:rsidR="00206E25" w:rsidRPr="000132FE" w:rsidRDefault="00206E25" w:rsidP="00206E25">
            <w:pPr>
              <w:spacing w:after="0"/>
              <w:rPr>
                <w:color w:val="000000"/>
                <w:sz w:val="20"/>
                <w:szCs w:val="20"/>
              </w:rPr>
            </w:pPr>
            <w:r w:rsidRPr="000132FE">
              <w:rPr>
                <w:color w:val="000000"/>
                <w:sz w:val="20"/>
                <w:szCs w:val="20"/>
              </w:rPr>
              <w:t xml:space="preserve">Калужское отделение № 8608  </w:t>
            </w:r>
          </w:p>
          <w:p w:rsidR="00206E25" w:rsidRPr="000132FE" w:rsidRDefault="00206E25" w:rsidP="00206E25">
            <w:pPr>
              <w:spacing w:after="0"/>
              <w:rPr>
                <w:color w:val="000000"/>
                <w:sz w:val="20"/>
                <w:szCs w:val="20"/>
              </w:rPr>
            </w:pPr>
            <w:r w:rsidRPr="000132FE">
              <w:rPr>
                <w:color w:val="000000"/>
                <w:sz w:val="20"/>
                <w:szCs w:val="20"/>
              </w:rPr>
              <w:lastRenderedPageBreak/>
              <w:t>ПАО Сбербанк , г.Калуга</w:t>
            </w:r>
          </w:p>
          <w:p w:rsidR="00206E25" w:rsidRPr="000132FE" w:rsidRDefault="00206E25" w:rsidP="00206E25">
            <w:pPr>
              <w:spacing w:after="0"/>
              <w:rPr>
                <w:color w:val="000000"/>
                <w:sz w:val="20"/>
                <w:szCs w:val="20"/>
              </w:rPr>
            </w:pPr>
            <w:r w:rsidRPr="000132FE">
              <w:rPr>
                <w:color w:val="000000"/>
                <w:sz w:val="20"/>
                <w:szCs w:val="20"/>
              </w:rPr>
              <w:t>к/с 30101810100000000612</w:t>
            </w:r>
          </w:p>
          <w:p w:rsidR="00206E25" w:rsidRPr="000132FE" w:rsidRDefault="00206E25" w:rsidP="00206E25">
            <w:pPr>
              <w:spacing w:after="0"/>
              <w:rPr>
                <w:color w:val="000000"/>
                <w:sz w:val="20"/>
                <w:szCs w:val="20"/>
              </w:rPr>
            </w:pPr>
            <w:r w:rsidRPr="000132FE">
              <w:rPr>
                <w:color w:val="000000"/>
                <w:sz w:val="20"/>
                <w:szCs w:val="20"/>
              </w:rPr>
              <w:t>БИК 042908612</w:t>
            </w:r>
          </w:p>
          <w:p w:rsidR="00206E25" w:rsidRPr="000132FE" w:rsidRDefault="00206E25" w:rsidP="00206E25">
            <w:pPr>
              <w:spacing w:after="0"/>
              <w:rPr>
                <w:color w:val="000000"/>
                <w:sz w:val="20"/>
                <w:szCs w:val="20"/>
              </w:rPr>
            </w:pPr>
            <w:r w:rsidRPr="000132FE">
              <w:rPr>
                <w:color w:val="000000"/>
                <w:sz w:val="20"/>
                <w:szCs w:val="20"/>
              </w:rPr>
              <w:t>ОГРН 1024000948070</w:t>
            </w:r>
          </w:p>
          <w:p w:rsidR="00206E25" w:rsidRPr="000132FE" w:rsidRDefault="00206E25" w:rsidP="00206E25">
            <w:pPr>
              <w:spacing w:after="0"/>
              <w:rPr>
                <w:color w:val="000000"/>
                <w:sz w:val="20"/>
                <w:szCs w:val="20"/>
              </w:rPr>
            </w:pPr>
            <w:r w:rsidRPr="000132FE">
              <w:rPr>
                <w:color w:val="000000"/>
                <w:sz w:val="20"/>
                <w:szCs w:val="20"/>
              </w:rPr>
              <w:t>Юридический адрес/Почтовый адрес:</w:t>
            </w:r>
          </w:p>
          <w:p w:rsidR="00206E25" w:rsidRPr="000132FE" w:rsidRDefault="00206E25" w:rsidP="00206E25">
            <w:pPr>
              <w:spacing w:after="0"/>
              <w:rPr>
                <w:color w:val="000000"/>
                <w:sz w:val="20"/>
                <w:szCs w:val="20"/>
              </w:rPr>
            </w:pPr>
            <w:r w:rsidRPr="000132FE">
              <w:rPr>
                <w:color w:val="000000"/>
                <w:sz w:val="20"/>
                <w:szCs w:val="20"/>
              </w:rPr>
              <w:t>249033, Калужская область, г.Обнинск,</w:t>
            </w:r>
          </w:p>
          <w:p w:rsidR="00206E25" w:rsidRPr="000132FE" w:rsidRDefault="00206E25" w:rsidP="00206E25">
            <w:pPr>
              <w:spacing w:after="0"/>
              <w:rPr>
                <w:color w:val="000000"/>
                <w:sz w:val="20"/>
                <w:szCs w:val="20"/>
              </w:rPr>
            </w:pPr>
            <w:r w:rsidRPr="000132FE">
              <w:rPr>
                <w:color w:val="000000"/>
                <w:sz w:val="20"/>
                <w:szCs w:val="20"/>
              </w:rPr>
              <w:t>Пионерский проезд, д.6А</w:t>
            </w:r>
          </w:p>
          <w:p w:rsidR="00206E25" w:rsidRPr="000132FE" w:rsidRDefault="00206E25" w:rsidP="00206E25">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206E25" w:rsidRPr="000132FE" w:rsidRDefault="00206E25" w:rsidP="00206E25">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206E25" w:rsidRPr="000132FE" w:rsidRDefault="00206E25" w:rsidP="00206E25">
            <w:pPr>
              <w:spacing w:after="0"/>
              <w:rPr>
                <w:color w:val="000000"/>
                <w:sz w:val="20"/>
                <w:szCs w:val="20"/>
                <w:lang w:val="en-US"/>
              </w:rPr>
            </w:pPr>
            <w:r w:rsidRPr="000132FE">
              <w:rPr>
                <w:color w:val="000000"/>
                <w:sz w:val="20"/>
                <w:szCs w:val="20"/>
                <w:lang w:val="en-US"/>
              </w:rPr>
              <w:t xml:space="preserve">E-mail: Electroseti@bk.ru </w:t>
            </w:r>
          </w:p>
          <w:p w:rsidR="00206E25" w:rsidRPr="000132FE" w:rsidRDefault="00206E25" w:rsidP="00206E25">
            <w:pPr>
              <w:spacing w:after="0"/>
              <w:rPr>
                <w:color w:val="000000"/>
                <w:sz w:val="20"/>
                <w:szCs w:val="20"/>
              </w:rPr>
            </w:pPr>
            <w:r w:rsidRPr="000132FE">
              <w:rPr>
                <w:color w:val="000000"/>
                <w:sz w:val="20"/>
                <w:szCs w:val="20"/>
              </w:rPr>
              <w:t xml:space="preserve">Тел.: 8 (48439) 6-02-22, </w:t>
            </w:r>
          </w:p>
          <w:p w:rsidR="00206E25" w:rsidRPr="000132FE" w:rsidRDefault="00206E25" w:rsidP="00206E25">
            <w:pPr>
              <w:spacing w:after="0"/>
              <w:rPr>
                <w:color w:val="000000"/>
                <w:sz w:val="20"/>
                <w:szCs w:val="20"/>
              </w:rPr>
            </w:pPr>
            <w:r w:rsidRPr="000132FE">
              <w:rPr>
                <w:color w:val="000000"/>
                <w:sz w:val="20"/>
                <w:szCs w:val="20"/>
              </w:rPr>
              <w:t>факс: 8 (48439) 6-10-62</w:t>
            </w:r>
          </w:p>
          <w:p w:rsidR="00B54E68" w:rsidRPr="000132FE" w:rsidRDefault="00B54E68" w:rsidP="00B54E68">
            <w:pPr>
              <w:spacing w:after="0"/>
              <w:rPr>
                <w:color w:val="000000"/>
                <w:sz w:val="20"/>
                <w:szCs w:val="20"/>
              </w:rPr>
            </w:pPr>
          </w:p>
          <w:p w:rsidR="00B54E68" w:rsidRDefault="00B54E68" w:rsidP="00B54E68">
            <w:pPr>
              <w:spacing w:after="0"/>
              <w:rPr>
                <w:color w:val="000000"/>
                <w:sz w:val="20"/>
                <w:szCs w:val="20"/>
              </w:rPr>
            </w:pPr>
          </w:p>
          <w:p w:rsidR="00B54E68" w:rsidRDefault="00B54E68" w:rsidP="00B54E68">
            <w:pPr>
              <w:spacing w:after="0"/>
              <w:rPr>
                <w:color w:val="000000"/>
                <w:sz w:val="20"/>
                <w:szCs w:val="20"/>
              </w:rPr>
            </w:pP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 xml:space="preserve">Директор МП «Горэлектросети»            </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_________________ А.А.Марченко</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«___» ___________ 201</w:t>
            </w:r>
            <w:r>
              <w:rPr>
                <w:color w:val="000000"/>
                <w:sz w:val="20"/>
                <w:szCs w:val="20"/>
              </w:rPr>
              <w:t>8</w:t>
            </w:r>
            <w:r w:rsidRPr="000132FE">
              <w:rPr>
                <w:color w:val="000000"/>
                <w:sz w:val="20"/>
                <w:szCs w:val="20"/>
              </w:rPr>
              <w:t xml:space="preserve"> г.</w:t>
            </w:r>
          </w:p>
          <w:p w:rsidR="00B54E68" w:rsidRPr="0070392F" w:rsidRDefault="00B54E68" w:rsidP="00B54E68">
            <w:pPr>
              <w:spacing w:after="0"/>
              <w:rPr>
                <w:b/>
                <w:color w:val="000000"/>
                <w:sz w:val="20"/>
                <w:szCs w:val="20"/>
              </w:rPr>
            </w:pPr>
          </w:p>
          <w:p w:rsidR="00B54E68" w:rsidRPr="0070392F"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Pr="0070392F" w:rsidRDefault="00B54E68" w:rsidP="00B54E68">
            <w:pPr>
              <w:spacing w:after="0"/>
              <w:rPr>
                <w:b/>
                <w:color w:val="000000"/>
                <w:sz w:val="20"/>
                <w:szCs w:val="20"/>
              </w:rPr>
            </w:pPr>
          </w:p>
        </w:tc>
        <w:tc>
          <w:tcPr>
            <w:tcW w:w="5235" w:type="dxa"/>
          </w:tcPr>
          <w:p w:rsidR="00B54E68" w:rsidRPr="0070392F" w:rsidRDefault="00B54E68" w:rsidP="00B54E68">
            <w:pPr>
              <w:spacing w:after="0"/>
              <w:jc w:val="left"/>
              <w:rPr>
                <w:b/>
                <w:color w:val="000000"/>
                <w:sz w:val="20"/>
                <w:szCs w:val="20"/>
                <w:u w:val="single"/>
              </w:rPr>
            </w:pPr>
            <w:r w:rsidRPr="0070392F">
              <w:rPr>
                <w:b/>
                <w:color w:val="000000"/>
                <w:sz w:val="20"/>
                <w:szCs w:val="20"/>
                <w:u w:val="single"/>
              </w:rPr>
              <w:lastRenderedPageBreak/>
              <w:t>Поставщик:</w:t>
            </w:r>
          </w:p>
          <w:p w:rsidR="00B54E68" w:rsidRPr="0070392F" w:rsidRDefault="00B54E68" w:rsidP="00B54E68">
            <w:pPr>
              <w:spacing w:after="0"/>
              <w:jc w:val="left"/>
              <w:rPr>
                <w:b/>
                <w:color w:val="000000"/>
                <w:sz w:val="20"/>
                <w:szCs w:val="20"/>
                <w:u w:val="single"/>
              </w:rPr>
            </w:pPr>
          </w:p>
          <w:p w:rsidR="00B54E68" w:rsidRDefault="00B54E68" w:rsidP="00B54E68">
            <w:pPr>
              <w:rPr>
                <w:sz w:val="20"/>
                <w:szCs w:val="20"/>
              </w:rPr>
            </w:pPr>
            <w:r w:rsidRPr="0070392F">
              <w:rPr>
                <w:b/>
                <w:color w:val="000000"/>
                <w:sz w:val="20"/>
                <w:szCs w:val="20"/>
              </w:rPr>
              <w:t xml:space="preserve">* </w:t>
            </w:r>
            <w:r w:rsidRPr="0070392F">
              <w:rPr>
                <w:b/>
                <w:i/>
                <w:color w:val="000000"/>
                <w:sz w:val="20"/>
                <w:szCs w:val="20"/>
              </w:rPr>
              <w:t>при заполнении реквизитов обязательно указывается дата постановки на учет в налоговом органе,  тел</w:t>
            </w:r>
            <w:r w:rsidRPr="0070392F">
              <w:rPr>
                <w:b/>
                <w:i/>
                <w:color w:val="000000"/>
                <w:sz w:val="20"/>
                <w:szCs w:val="20"/>
              </w:rPr>
              <w:t>е</w:t>
            </w:r>
            <w:r w:rsidRPr="0070392F">
              <w:rPr>
                <w:b/>
                <w:i/>
                <w:color w:val="000000"/>
                <w:sz w:val="20"/>
                <w:szCs w:val="20"/>
              </w:rPr>
              <w:t>фон,  адрес электронной почты, ОКПО, ОКТМО!</w:t>
            </w: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Pr="000132FE" w:rsidRDefault="00B54E68" w:rsidP="00B54E68">
            <w:pPr>
              <w:spacing w:after="0"/>
              <w:rPr>
                <w:color w:val="000000"/>
                <w:sz w:val="20"/>
                <w:szCs w:val="20"/>
              </w:rPr>
            </w:pPr>
            <w:r>
              <w:rPr>
                <w:color w:val="000000"/>
                <w:sz w:val="20"/>
                <w:szCs w:val="20"/>
              </w:rPr>
              <w:t>_____________________</w:t>
            </w:r>
            <w:r w:rsidRPr="000132FE">
              <w:rPr>
                <w:color w:val="000000"/>
                <w:sz w:val="20"/>
                <w:szCs w:val="20"/>
              </w:rPr>
              <w:t xml:space="preserve">            </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 xml:space="preserve">_________________ </w:t>
            </w:r>
            <w:r>
              <w:rPr>
                <w:color w:val="000000"/>
                <w:sz w:val="20"/>
                <w:szCs w:val="20"/>
              </w:rPr>
              <w:t>/__________________/</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Pr>
                <w:color w:val="000000"/>
                <w:sz w:val="20"/>
                <w:szCs w:val="20"/>
              </w:rPr>
              <w:t>«___» ___________ 2018</w:t>
            </w:r>
            <w:r w:rsidRPr="000132FE">
              <w:rPr>
                <w:color w:val="000000"/>
                <w:sz w:val="20"/>
                <w:szCs w:val="20"/>
              </w:rPr>
              <w:t xml:space="preserve"> г.</w:t>
            </w:r>
          </w:p>
          <w:p w:rsidR="00B54E68" w:rsidRDefault="00B54E68" w:rsidP="00B54E68">
            <w:pPr>
              <w:rPr>
                <w:sz w:val="20"/>
                <w:szCs w:val="20"/>
              </w:rPr>
            </w:pPr>
          </w:p>
          <w:p w:rsidR="00B54E68" w:rsidRPr="00831955" w:rsidRDefault="00B54E68" w:rsidP="00B54E68">
            <w:pPr>
              <w:rPr>
                <w:sz w:val="20"/>
                <w:szCs w:val="20"/>
              </w:rPr>
            </w:pPr>
          </w:p>
        </w:tc>
      </w:tr>
    </w:tbl>
    <w:p w:rsidR="00B54E68" w:rsidRDefault="00B54E68" w:rsidP="00B54E68">
      <w:pPr>
        <w:spacing w:after="0"/>
        <w:ind w:left="6480"/>
        <w:contextualSpacing/>
        <w:rPr>
          <w:color w:val="000000"/>
        </w:rPr>
      </w:pPr>
    </w:p>
    <w:p w:rsidR="00B54E68" w:rsidRDefault="00B54E68" w:rsidP="00B54E68">
      <w:pPr>
        <w:spacing w:after="0"/>
        <w:contextualSpacing/>
        <w:jc w:val="right"/>
        <w:rPr>
          <w:color w:val="000000"/>
        </w:rPr>
      </w:pPr>
      <w:r>
        <w:rPr>
          <w:color w:val="000000"/>
        </w:rPr>
        <w:br w:type="page"/>
      </w:r>
      <w:r w:rsidRPr="000C04A7">
        <w:rPr>
          <w:b/>
          <w:u w:val="single"/>
        </w:rPr>
        <w:lastRenderedPageBreak/>
        <w:t xml:space="preserve"> </w:t>
      </w:r>
      <w:r>
        <w:rPr>
          <w:color w:val="000000"/>
        </w:rPr>
        <w:t xml:space="preserve">Приложение № </w:t>
      </w:r>
      <w:r w:rsidR="005D6E65">
        <w:rPr>
          <w:color w:val="000000"/>
        </w:rPr>
        <w:t>2</w:t>
      </w:r>
    </w:p>
    <w:p w:rsidR="00B54E68" w:rsidRDefault="00B54E68" w:rsidP="00B54E68">
      <w:pPr>
        <w:spacing w:after="0"/>
        <w:ind w:left="6480"/>
        <w:contextualSpacing/>
        <w:jc w:val="right"/>
        <w:rPr>
          <w:color w:val="000000"/>
        </w:rPr>
      </w:pPr>
    </w:p>
    <w:p w:rsidR="00B54E68" w:rsidRDefault="00B54E68" w:rsidP="00B54E68">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B54E68" w:rsidRPr="00A9490D" w:rsidRDefault="00B54E68" w:rsidP="00B54E68">
      <w:pPr>
        <w:widowControl w:val="0"/>
        <w:spacing w:after="0"/>
        <w:ind w:left="6372"/>
        <w:jc w:val="right"/>
        <w:rPr>
          <w:sz w:val="22"/>
          <w:szCs w:val="22"/>
        </w:rPr>
      </w:pPr>
    </w:p>
    <w:p w:rsidR="00B54E68" w:rsidRPr="00A9490D" w:rsidRDefault="00B54E68" w:rsidP="00B54E68">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B54E68" w:rsidRDefault="00B54E68" w:rsidP="00B54E68">
      <w:pPr>
        <w:spacing w:after="0"/>
        <w:jc w:val="center"/>
      </w:pPr>
    </w:p>
    <w:p w:rsidR="00301CB4" w:rsidRPr="0070392F" w:rsidRDefault="00301CB4" w:rsidP="00301CB4">
      <w:pPr>
        <w:tabs>
          <w:tab w:val="left" w:pos="3038"/>
        </w:tabs>
        <w:spacing w:after="0"/>
        <w:jc w:val="center"/>
        <w:rPr>
          <w:color w:val="000000"/>
          <w:sz w:val="36"/>
          <w:szCs w:val="36"/>
        </w:rPr>
      </w:pPr>
    </w:p>
    <w:p w:rsidR="00301CB4" w:rsidRPr="0070392F" w:rsidRDefault="005D6E65" w:rsidP="00301CB4">
      <w:pPr>
        <w:tabs>
          <w:tab w:val="left" w:pos="3038"/>
        </w:tabs>
        <w:spacing w:after="0"/>
        <w:jc w:val="center"/>
        <w:rPr>
          <w:color w:val="000000"/>
          <w:sz w:val="36"/>
          <w:szCs w:val="36"/>
        </w:rPr>
      </w:pPr>
      <w:r>
        <w:rPr>
          <w:color w:val="000000"/>
          <w:sz w:val="36"/>
          <w:szCs w:val="36"/>
        </w:rPr>
        <w:t>Спецификация</w:t>
      </w:r>
    </w:p>
    <w:p w:rsidR="00301CB4" w:rsidRPr="0070392F" w:rsidRDefault="00301CB4" w:rsidP="00301CB4">
      <w:pPr>
        <w:tabs>
          <w:tab w:val="left" w:pos="3038"/>
        </w:tabs>
        <w:spacing w:after="0"/>
        <w:jc w:val="center"/>
        <w:rPr>
          <w:color w:val="00000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932"/>
        <w:gridCol w:w="1843"/>
        <w:gridCol w:w="1842"/>
        <w:gridCol w:w="1559"/>
        <w:gridCol w:w="1418"/>
        <w:gridCol w:w="1134"/>
        <w:gridCol w:w="850"/>
      </w:tblGrid>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r w:rsidRPr="0070392F">
              <w:rPr>
                <w:color w:val="000000"/>
              </w:rPr>
              <w:t>№ п/п</w:t>
            </w:r>
          </w:p>
        </w:tc>
        <w:tc>
          <w:tcPr>
            <w:tcW w:w="932" w:type="dxa"/>
          </w:tcPr>
          <w:p w:rsidR="00301CB4" w:rsidRPr="0070392F" w:rsidRDefault="00301CB4" w:rsidP="008718A9">
            <w:pPr>
              <w:tabs>
                <w:tab w:val="left" w:pos="3038"/>
              </w:tabs>
              <w:spacing w:after="0"/>
              <w:jc w:val="center"/>
              <w:rPr>
                <w:color w:val="000000"/>
              </w:rPr>
            </w:pPr>
            <w:r w:rsidRPr="0070392F">
              <w:rPr>
                <w:color w:val="000000"/>
              </w:rPr>
              <w:t>Код  ОКПД</w:t>
            </w:r>
          </w:p>
        </w:tc>
        <w:tc>
          <w:tcPr>
            <w:tcW w:w="1843" w:type="dxa"/>
          </w:tcPr>
          <w:p w:rsidR="00301CB4" w:rsidRPr="0070392F" w:rsidRDefault="00301CB4" w:rsidP="008718A9">
            <w:pPr>
              <w:tabs>
                <w:tab w:val="left" w:pos="3038"/>
              </w:tabs>
              <w:spacing w:after="0"/>
              <w:jc w:val="center"/>
              <w:rPr>
                <w:color w:val="000000"/>
              </w:rPr>
            </w:pPr>
            <w:r w:rsidRPr="0070392F">
              <w:rPr>
                <w:color w:val="000000"/>
              </w:rPr>
              <w:t>Наименование</w:t>
            </w:r>
          </w:p>
        </w:tc>
        <w:tc>
          <w:tcPr>
            <w:tcW w:w="1842" w:type="dxa"/>
          </w:tcPr>
          <w:p w:rsidR="00301CB4" w:rsidRPr="0070392F" w:rsidRDefault="00301CB4" w:rsidP="008718A9">
            <w:pPr>
              <w:tabs>
                <w:tab w:val="left" w:pos="3038"/>
              </w:tabs>
              <w:spacing w:after="0"/>
              <w:jc w:val="center"/>
              <w:rPr>
                <w:color w:val="000000"/>
              </w:rPr>
            </w:pPr>
            <w:r w:rsidRPr="0070392F">
              <w:rPr>
                <w:color w:val="000000"/>
              </w:rPr>
              <w:t>Страна прои</w:t>
            </w:r>
            <w:r w:rsidRPr="0070392F">
              <w:rPr>
                <w:color w:val="000000"/>
              </w:rPr>
              <w:t>с</w:t>
            </w:r>
            <w:r w:rsidRPr="0070392F">
              <w:rPr>
                <w:color w:val="000000"/>
              </w:rPr>
              <w:t>хождения и данные док</w:t>
            </w:r>
            <w:r w:rsidRPr="0070392F">
              <w:rPr>
                <w:color w:val="000000"/>
              </w:rPr>
              <w:t>у</w:t>
            </w:r>
            <w:r w:rsidRPr="0070392F">
              <w:rPr>
                <w:color w:val="000000"/>
              </w:rPr>
              <w:t>мента, по</w:t>
            </w:r>
            <w:r w:rsidRPr="0070392F">
              <w:rPr>
                <w:color w:val="000000"/>
              </w:rPr>
              <w:t>д</w:t>
            </w:r>
            <w:r w:rsidRPr="0070392F">
              <w:rPr>
                <w:color w:val="000000"/>
              </w:rPr>
              <w:t>тверждающего страну прои</w:t>
            </w:r>
            <w:r w:rsidRPr="0070392F">
              <w:rPr>
                <w:color w:val="000000"/>
              </w:rPr>
              <w:t>с</w:t>
            </w:r>
            <w:r w:rsidRPr="0070392F">
              <w:rPr>
                <w:color w:val="000000"/>
              </w:rPr>
              <w:t>хождения т</w:t>
            </w:r>
            <w:r w:rsidRPr="0070392F">
              <w:rPr>
                <w:color w:val="000000"/>
              </w:rPr>
              <w:t>о</w:t>
            </w:r>
            <w:r w:rsidRPr="0070392F">
              <w:rPr>
                <w:color w:val="000000"/>
              </w:rPr>
              <w:t>вара (при его наличии)</w:t>
            </w:r>
            <w:r w:rsidRPr="0070392F">
              <w:rPr>
                <w:b/>
                <w:color w:val="000000"/>
                <w:sz w:val="36"/>
                <w:szCs w:val="36"/>
              </w:rPr>
              <w:t xml:space="preserve"> </w:t>
            </w:r>
            <w:r w:rsidRPr="0070392F">
              <w:rPr>
                <w:color w:val="000000"/>
                <w:sz w:val="36"/>
                <w:szCs w:val="36"/>
              </w:rPr>
              <w:t xml:space="preserve"> </w:t>
            </w:r>
          </w:p>
        </w:tc>
        <w:tc>
          <w:tcPr>
            <w:tcW w:w="1559" w:type="dxa"/>
          </w:tcPr>
          <w:p w:rsidR="00301CB4" w:rsidRPr="0070392F" w:rsidRDefault="00301CB4" w:rsidP="008718A9">
            <w:pPr>
              <w:tabs>
                <w:tab w:val="left" w:pos="3038"/>
              </w:tabs>
              <w:spacing w:after="0"/>
              <w:jc w:val="center"/>
              <w:rPr>
                <w:color w:val="000000"/>
              </w:rPr>
            </w:pPr>
            <w:r w:rsidRPr="0070392F">
              <w:rPr>
                <w:color w:val="000000"/>
              </w:rPr>
              <w:t>Технические характерис-тики</w:t>
            </w:r>
          </w:p>
        </w:tc>
        <w:tc>
          <w:tcPr>
            <w:tcW w:w="1418" w:type="dxa"/>
          </w:tcPr>
          <w:p w:rsidR="00301CB4" w:rsidRPr="0070392F" w:rsidRDefault="00301CB4" w:rsidP="008718A9">
            <w:pPr>
              <w:tabs>
                <w:tab w:val="left" w:pos="3038"/>
              </w:tabs>
              <w:spacing w:after="0"/>
              <w:jc w:val="center"/>
              <w:rPr>
                <w:color w:val="000000"/>
              </w:rPr>
            </w:pPr>
            <w:r w:rsidRPr="0070392F">
              <w:rPr>
                <w:color w:val="000000"/>
              </w:rPr>
              <w:t>Кол-во, ед. измерения</w:t>
            </w:r>
          </w:p>
        </w:tc>
        <w:tc>
          <w:tcPr>
            <w:tcW w:w="1134" w:type="dxa"/>
          </w:tcPr>
          <w:p w:rsidR="00301CB4" w:rsidRPr="0070392F" w:rsidRDefault="00301CB4" w:rsidP="008718A9">
            <w:pPr>
              <w:tabs>
                <w:tab w:val="left" w:pos="3038"/>
              </w:tabs>
              <w:spacing w:after="0"/>
              <w:jc w:val="center"/>
              <w:rPr>
                <w:color w:val="000000"/>
              </w:rPr>
            </w:pPr>
            <w:r w:rsidRPr="0070392F">
              <w:rPr>
                <w:color w:val="000000"/>
              </w:rPr>
              <w:t>Цена за единицу</w:t>
            </w:r>
          </w:p>
        </w:tc>
        <w:tc>
          <w:tcPr>
            <w:tcW w:w="850" w:type="dxa"/>
          </w:tcPr>
          <w:p w:rsidR="00301CB4" w:rsidRPr="0070392F" w:rsidRDefault="00301CB4" w:rsidP="008718A9">
            <w:pPr>
              <w:tabs>
                <w:tab w:val="left" w:pos="3038"/>
              </w:tabs>
              <w:spacing w:after="0"/>
              <w:jc w:val="center"/>
              <w:rPr>
                <w:color w:val="000000"/>
              </w:rPr>
            </w:pPr>
            <w:r w:rsidRPr="0070392F">
              <w:rPr>
                <w:color w:val="000000"/>
              </w:rPr>
              <w:t>Итого</w:t>
            </w:r>
          </w:p>
        </w:tc>
      </w:tr>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p>
        </w:tc>
        <w:tc>
          <w:tcPr>
            <w:tcW w:w="932" w:type="dxa"/>
          </w:tcPr>
          <w:p w:rsidR="00301CB4" w:rsidRPr="0070392F" w:rsidRDefault="00301CB4" w:rsidP="008718A9">
            <w:pPr>
              <w:tabs>
                <w:tab w:val="left" w:pos="3038"/>
              </w:tabs>
              <w:spacing w:after="0"/>
              <w:jc w:val="center"/>
              <w:rPr>
                <w:color w:val="000000"/>
              </w:rPr>
            </w:pPr>
          </w:p>
        </w:tc>
        <w:tc>
          <w:tcPr>
            <w:tcW w:w="1843" w:type="dxa"/>
          </w:tcPr>
          <w:p w:rsidR="00301CB4" w:rsidRPr="0070392F" w:rsidRDefault="00301CB4" w:rsidP="008718A9">
            <w:pPr>
              <w:tabs>
                <w:tab w:val="left" w:pos="3038"/>
              </w:tabs>
              <w:spacing w:after="0"/>
              <w:jc w:val="center"/>
              <w:rPr>
                <w:color w:val="000000"/>
              </w:rPr>
            </w:pPr>
          </w:p>
        </w:tc>
        <w:tc>
          <w:tcPr>
            <w:tcW w:w="1842" w:type="dxa"/>
          </w:tcPr>
          <w:p w:rsidR="00301CB4" w:rsidRPr="0070392F" w:rsidRDefault="00301CB4" w:rsidP="008718A9">
            <w:pPr>
              <w:tabs>
                <w:tab w:val="left" w:pos="3038"/>
              </w:tabs>
              <w:spacing w:after="0"/>
              <w:jc w:val="center"/>
              <w:rPr>
                <w:color w:val="000000"/>
              </w:rPr>
            </w:pPr>
          </w:p>
        </w:tc>
        <w:tc>
          <w:tcPr>
            <w:tcW w:w="1559" w:type="dxa"/>
          </w:tcPr>
          <w:p w:rsidR="00301CB4" w:rsidRPr="0070392F" w:rsidRDefault="00301CB4" w:rsidP="008718A9">
            <w:pPr>
              <w:tabs>
                <w:tab w:val="left" w:pos="3038"/>
              </w:tabs>
              <w:spacing w:after="0"/>
              <w:jc w:val="center"/>
              <w:rPr>
                <w:color w:val="000000"/>
              </w:rPr>
            </w:pPr>
          </w:p>
        </w:tc>
        <w:tc>
          <w:tcPr>
            <w:tcW w:w="1418" w:type="dxa"/>
          </w:tcPr>
          <w:p w:rsidR="00301CB4" w:rsidRPr="0070392F" w:rsidRDefault="00301CB4" w:rsidP="008718A9">
            <w:pPr>
              <w:tabs>
                <w:tab w:val="left" w:pos="3038"/>
              </w:tabs>
              <w:spacing w:after="0"/>
              <w:jc w:val="center"/>
              <w:rPr>
                <w:color w:val="000000"/>
              </w:rPr>
            </w:pPr>
          </w:p>
        </w:tc>
        <w:tc>
          <w:tcPr>
            <w:tcW w:w="1134" w:type="dxa"/>
          </w:tcPr>
          <w:p w:rsidR="00301CB4" w:rsidRPr="0070392F" w:rsidRDefault="00301CB4" w:rsidP="008718A9">
            <w:pPr>
              <w:tabs>
                <w:tab w:val="left" w:pos="3038"/>
              </w:tabs>
              <w:spacing w:after="0"/>
              <w:jc w:val="center"/>
              <w:rPr>
                <w:color w:val="000000"/>
              </w:rPr>
            </w:pPr>
          </w:p>
        </w:tc>
        <w:tc>
          <w:tcPr>
            <w:tcW w:w="850" w:type="dxa"/>
          </w:tcPr>
          <w:p w:rsidR="00301CB4" w:rsidRPr="0070392F" w:rsidRDefault="00301CB4" w:rsidP="008718A9">
            <w:pPr>
              <w:tabs>
                <w:tab w:val="left" w:pos="3038"/>
              </w:tabs>
              <w:spacing w:after="0"/>
              <w:jc w:val="center"/>
              <w:rPr>
                <w:color w:val="000000"/>
              </w:rPr>
            </w:pPr>
          </w:p>
        </w:tc>
      </w:tr>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p>
        </w:tc>
        <w:tc>
          <w:tcPr>
            <w:tcW w:w="932" w:type="dxa"/>
          </w:tcPr>
          <w:p w:rsidR="00301CB4" w:rsidRPr="0070392F" w:rsidRDefault="00301CB4" w:rsidP="008718A9">
            <w:pPr>
              <w:tabs>
                <w:tab w:val="left" w:pos="3038"/>
              </w:tabs>
              <w:spacing w:after="0"/>
              <w:jc w:val="center"/>
              <w:rPr>
                <w:color w:val="000000"/>
              </w:rPr>
            </w:pPr>
          </w:p>
        </w:tc>
        <w:tc>
          <w:tcPr>
            <w:tcW w:w="1843" w:type="dxa"/>
          </w:tcPr>
          <w:p w:rsidR="00301CB4" w:rsidRPr="0070392F" w:rsidRDefault="00301CB4" w:rsidP="008718A9">
            <w:pPr>
              <w:tabs>
                <w:tab w:val="left" w:pos="3038"/>
              </w:tabs>
              <w:spacing w:after="0"/>
              <w:jc w:val="center"/>
              <w:rPr>
                <w:color w:val="000000"/>
              </w:rPr>
            </w:pPr>
          </w:p>
        </w:tc>
        <w:tc>
          <w:tcPr>
            <w:tcW w:w="1842" w:type="dxa"/>
          </w:tcPr>
          <w:p w:rsidR="00301CB4" w:rsidRPr="0070392F" w:rsidRDefault="00301CB4" w:rsidP="008718A9">
            <w:pPr>
              <w:tabs>
                <w:tab w:val="left" w:pos="3038"/>
              </w:tabs>
              <w:spacing w:after="0"/>
              <w:jc w:val="center"/>
              <w:rPr>
                <w:color w:val="000000"/>
              </w:rPr>
            </w:pPr>
          </w:p>
        </w:tc>
        <w:tc>
          <w:tcPr>
            <w:tcW w:w="1559" w:type="dxa"/>
          </w:tcPr>
          <w:p w:rsidR="00301CB4" w:rsidRPr="0070392F" w:rsidRDefault="00301CB4" w:rsidP="008718A9">
            <w:pPr>
              <w:tabs>
                <w:tab w:val="left" w:pos="3038"/>
              </w:tabs>
              <w:spacing w:after="0"/>
              <w:jc w:val="center"/>
              <w:rPr>
                <w:color w:val="000000"/>
              </w:rPr>
            </w:pPr>
          </w:p>
        </w:tc>
        <w:tc>
          <w:tcPr>
            <w:tcW w:w="1418" w:type="dxa"/>
          </w:tcPr>
          <w:p w:rsidR="00301CB4" w:rsidRPr="0070392F" w:rsidRDefault="00301CB4" w:rsidP="008718A9">
            <w:pPr>
              <w:tabs>
                <w:tab w:val="left" w:pos="3038"/>
              </w:tabs>
              <w:spacing w:after="0"/>
              <w:jc w:val="center"/>
              <w:rPr>
                <w:color w:val="000000"/>
              </w:rPr>
            </w:pPr>
          </w:p>
        </w:tc>
        <w:tc>
          <w:tcPr>
            <w:tcW w:w="1134" w:type="dxa"/>
          </w:tcPr>
          <w:p w:rsidR="00301CB4" w:rsidRPr="0070392F" w:rsidRDefault="00301CB4" w:rsidP="008718A9">
            <w:pPr>
              <w:tabs>
                <w:tab w:val="left" w:pos="3038"/>
              </w:tabs>
              <w:spacing w:after="0"/>
              <w:jc w:val="center"/>
              <w:rPr>
                <w:color w:val="000000"/>
              </w:rPr>
            </w:pPr>
          </w:p>
        </w:tc>
        <w:tc>
          <w:tcPr>
            <w:tcW w:w="850" w:type="dxa"/>
          </w:tcPr>
          <w:p w:rsidR="00301CB4" w:rsidRPr="0070392F" w:rsidRDefault="00301CB4" w:rsidP="008718A9">
            <w:pPr>
              <w:tabs>
                <w:tab w:val="left" w:pos="3038"/>
              </w:tabs>
              <w:spacing w:after="0"/>
              <w:jc w:val="center"/>
              <w:rPr>
                <w:color w:val="000000"/>
              </w:rPr>
            </w:pPr>
          </w:p>
        </w:tc>
      </w:tr>
    </w:tbl>
    <w:p w:rsidR="00301CB4" w:rsidRDefault="00301CB4" w:rsidP="00301CB4">
      <w:pPr>
        <w:spacing w:after="0"/>
        <w:contextualSpacing/>
        <w:jc w:val="right"/>
        <w:rPr>
          <w:color w:val="000000"/>
        </w:rPr>
      </w:pPr>
    </w:p>
    <w:p w:rsidR="00301CB4" w:rsidRDefault="00301CB4" w:rsidP="00301CB4">
      <w:pPr>
        <w:spacing w:after="0"/>
        <w:contextualSpacing/>
        <w:jc w:val="right"/>
        <w:rPr>
          <w:color w:val="000000"/>
        </w:rPr>
      </w:pPr>
    </w:p>
    <w:tbl>
      <w:tblPr>
        <w:tblW w:w="10705" w:type="dxa"/>
        <w:tblLook w:val="04A0"/>
      </w:tblPr>
      <w:tblGrid>
        <w:gridCol w:w="5436"/>
        <w:gridCol w:w="253"/>
        <w:gridCol w:w="5016"/>
      </w:tblGrid>
      <w:tr w:rsidR="00301CB4" w:rsidRPr="00A9490D" w:rsidTr="008718A9">
        <w:trPr>
          <w:trHeight w:val="905"/>
        </w:trPr>
        <w:tc>
          <w:tcPr>
            <w:tcW w:w="543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Заказчика:</w:t>
            </w:r>
          </w:p>
          <w:p w:rsidR="00301CB4" w:rsidRPr="00A9490D" w:rsidRDefault="00301CB4" w:rsidP="008718A9">
            <w:pPr>
              <w:shd w:val="clear" w:color="auto" w:fill="FFFFFF"/>
              <w:spacing w:before="100" w:beforeAutospacing="1" w:after="100" w:afterAutospacing="1"/>
            </w:pPr>
            <w:r>
              <w:t>Директор МП «Горэлектросети»</w:t>
            </w: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Поставщика:</w:t>
            </w:r>
          </w:p>
          <w:p w:rsidR="00301CB4" w:rsidRPr="00A9490D" w:rsidRDefault="00301CB4" w:rsidP="008718A9">
            <w:pPr>
              <w:shd w:val="clear" w:color="auto" w:fill="FFFFFF"/>
              <w:spacing w:before="100" w:beforeAutospacing="1" w:after="100" w:afterAutospacing="1"/>
              <w:rPr>
                <w:b/>
                <w:u w:val="single"/>
              </w:rPr>
            </w:pPr>
            <w:r>
              <w:t>___________________</w:t>
            </w:r>
          </w:p>
        </w:tc>
      </w:tr>
      <w:tr w:rsidR="00301CB4" w:rsidRPr="00A9490D" w:rsidTr="008718A9">
        <w:tc>
          <w:tcPr>
            <w:tcW w:w="543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301CB4" w:rsidRPr="00A9490D" w:rsidRDefault="00301CB4" w:rsidP="008718A9">
            <w:pPr>
              <w:shd w:val="clear" w:color="auto" w:fill="FFFFFF"/>
              <w:spacing w:before="100" w:beforeAutospacing="1" w:after="100" w:afterAutospacing="1"/>
            </w:pP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301CB4" w:rsidRDefault="00301CB4" w:rsidP="00301CB4">
      <w:pPr>
        <w:spacing w:after="0"/>
        <w:contextualSpacing/>
        <w:jc w:val="right"/>
        <w:rPr>
          <w:color w:val="000000"/>
        </w:rPr>
      </w:pPr>
    </w:p>
    <w:p w:rsidR="00301CB4" w:rsidRDefault="00301CB4" w:rsidP="00301CB4">
      <w:pPr>
        <w:spacing w:after="0"/>
        <w:contextualSpacing/>
        <w:jc w:val="right"/>
        <w:rPr>
          <w:color w:val="000000"/>
        </w:rPr>
      </w:pPr>
      <w:r>
        <w:rPr>
          <w:color w:val="000000"/>
        </w:rPr>
        <w:br w:type="page"/>
      </w:r>
      <w:r>
        <w:rPr>
          <w:color w:val="000000"/>
        </w:rPr>
        <w:lastRenderedPageBreak/>
        <w:t>При</w:t>
      </w:r>
      <w:r w:rsidR="005D6E65">
        <w:rPr>
          <w:color w:val="000000"/>
        </w:rPr>
        <w:t>ложение № 3</w:t>
      </w:r>
    </w:p>
    <w:p w:rsidR="00301CB4" w:rsidRDefault="00301CB4" w:rsidP="00301CB4">
      <w:pPr>
        <w:spacing w:after="0"/>
        <w:ind w:left="6480"/>
        <w:contextualSpacing/>
        <w:jc w:val="right"/>
        <w:rPr>
          <w:color w:val="000000"/>
        </w:rPr>
      </w:pPr>
    </w:p>
    <w:p w:rsidR="00301CB4" w:rsidRDefault="00301CB4" w:rsidP="00301CB4">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301CB4" w:rsidRPr="00A9490D" w:rsidRDefault="00301CB4" w:rsidP="00301CB4">
      <w:pPr>
        <w:widowControl w:val="0"/>
        <w:spacing w:after="0"/>
        <w:ind w:left="6372"/>
        <w:jc w:val="right"/>
        <w:rPr>
          <w:sz w:val="22"/>
          <w:szCs w:val="22"/>
        </w:rPr>
      </w:pPr>
    </w:p>
    <w:p w:rsidR="00301CB4" w:rsidRDefault="00301CB4" w:rsidP="00301CB4">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301CB4" w:rsidRPr="00A9490D" w:rsidRDefault="00301CB4" w:rsidP="00301CB4">
      <w:pPr>
        <w:widowControl w:val="0"/>
        <w:spacing w:after="0"/>
        <w:jc w:val="right"/>
        <w:rPr>
          <w:sz w:val="22"/>
          <w:szCs w:val="22"/>
        </w:rPr>
      </w:pPr>
    </w:p>
    <w:p w:rsidR="00301CB4" w:rsidRDefault="00301CB4" w:rsidP="00301CB4">
      <w:pPr>
        <w:shd w:val="clear" w:color="auto" w:fill="FFFFFF"/>
        <w:tabs>
          <w:tab w:val="left" w:pos="9720"/>
          <w:tab w:val="left" w:pos="10224"/>
        </w:tabs>
        <w:ind w:right="29"/>
        <w:jc w:val="right"/>
        <w:rPr>
          <w:b/>
          <w:bCs/>
          <w:color w:val="000000"/>
          <w:spacing w:val="-7"/>
          <w:sz w:val="22"/>
          <w:szCs w:val="22"/>
        </w:rPr>
      </w:pPr>
      <w:r>
        <w:rPr>
          <w:b/>
          <w:sz w:val="22"/>
        </w:rPr>
        <w:t>(ФОРМА ЗАЯВКИ НА ПОСТАВКУ)</w:t>
      </w:r>
    </w:p>
    <w:p w:rsidR="00301CB4" w:rsidRDefault="00301CB4" w:rsidP="00301CB4">
      <w:pPr>
        <w:shd w:val="clear" w:color="auto" w:fill="FFFFFF"/>
        <w:tabs>
          <w:tab w:val="left" w:pos="9720"/>
          <w:tab w:val="left" w:pos="10224"/>
        </w:tabs>
        <w:ind w:right="29"/>
        <w:jc w:val="center"/>
        <w:rPr>
          <w:b/>
          <w:bCs/>
          <w:color w:val="000000"/>
          <w:spacing w:val="-7"/>
          <w:sz w:val="22"/>
          <w:szCs w:val="22"/>
        </w:rPr>
      </w:pPr>
    </w:p>
    <w:p w:rsidR="00301CB4" w:rsidRDefault="00301CB4" w:rsidP="00301CB4">
      <w:pPr>
        <w:shd w:val="clear" w:color="auto" w:fill="FFFFFF"/>
        <w:tabs>
          <w:tab w:val="left" w:pos="9720"/>
          <w:tab w:val="left" w:pos="10224"/>
        </w:tabs>
        <w:ind w:right="29"/>
        <w:jc w:val="center"/>
        <w:rPr>
          <w:sz w:val="22"/>
          <w:szCs w:val="22"/>
        </w:rPr>
      </w:pPr>
      <w:r>
        <w:rPr>
          <w:b/>
          <w:bCs/>
          <w:color w:val="000000"/>
          <w:spacing w:val="-7"/>
          <w:sz w:val="22"/>
          <w:szCs w:val="22"/>
        </w:rPr>
        <w:t>ЗАЯВКА НА ПОСТАВКУ</w:t>
      </w:r>
    </w:p>
    <w:p w:rsidR="00301CB4" w:rsidRDefault="00301CB4" w:rsidP="00301CB4">
      <w:pPr>
        <w:shd w:val="clear" w:color="auto" w:fill="FFFFFF"/>
        <w:tabs>
          <w:tab w:val="left" w:pos="7200"/>
          <w:tab w:val="left" w:leader="underscore" w:pos="9259"/>
        </w:tabs>
        <w:rPr>
          <w:color w:val="000000"/>
          <w:spacing w:val="1"/>
          <w:sz w:val="22"/>
          <w:szCs w:val="22"/>
        </w:rPr>
      </w:pPr>
    </w:p>
    <w:p w:rsidR="00301CB4" w:rsidRDefault="00301CB4" w:rsidP="00301CB4">
      <w:pPr>
        <w:shd w:val="clear" w:color="auto" w:fill="FFFFFF"/>
        <w:tabs>
          <w:tab w:val="left" w:pos="7200"/>
          <w:tab w:val="left" w:leader="underscore" w:pos="9259"/>
        </w:tabs>
        <w:ind w:firstLine="540"/>
        <w:rPr>
          <w:color w:val="000000"/>
          <w:spacing w:val="2"/>
          <w:sz w:val="22"/>
          <w:szCs w:val="22"/>
        </w:rPr>
      </w:pPr>
      <w:r>
        <w:rPr>
          <w:color w:val="000000"/>
          <w:spacing w:val="1"/>
          <w:sz w:val="22"/>
          <w:szCs w:val="22"/>
        </w:rPr>
        <w:t xml:space="preserve">В рамках заключенного Договора поставки № </w:t>
      </w:r>
      <w:r>
        <w:rPr>
          <w:sz w:val="22"/>
          <w:szCs w:val="22"/>
        </w:rPr>
        <w:t>_______________</w:t>
      </w:r>
      <w:r>
        <w:rPr>
          <w:b/>
          <w:i/>
          <w:iCs/>
          <w:color w:val="000000"/>
          <w:spacing w:val="-2"/>
          <w:sz w:val="22"/>
          <w:szCs w:val="22"/>
        </w:rPr>
        <w:t xml:space="preserve"> от </w:t>
      </w:r>
      <w:r>
        <w:rPr>
          <w:b/>
          <w:bCs/>
          <w:i/>
          <w:iCs/>
          <w:color w:val="000000"/>
          <w:spacing w:val="-1"/>
          <w:sz w:val="22"/>
          <w:szCs w:val="22"/>
        </w:rPr>
        <w:t>«</w:t>
      </w:r>
      <w:r>
        <w:rPr>
          <w:sz w:val="22"/>
          <w:szCs w:val="22"/>
        </w:rPr>
        <w:t>____</w:t>
      </w:r>
      <w:r>
        <w:rPr>
          <w:b/>
          <w:bCs/>
          <w:i/>
          <w:iCs/>
          <w:color w:val="000000"/>
          <w:spacing w:val="-1"/>
          <w:sz w:val="22"/>
          <w:szCs w:val="22"/>
        </w:rPr>
        <w:t>»</w:t>
      </w:r>
      <w:r>
        <w:rPr>
          <w:sz w:val="22"/>
          <w:szCs w:val="22"/>
        </w:rPr>
        <w:t xml:space="preserve">_________ </w:t>
      </w:r>
      <w:r>
        <w:rPr>
          <w:b/>
          <w:bCs/>
          <w:i/>
          <w:iCs/>
          <w:color w:val="000000"/>
          <w:spacing w:val="7"/>
          <w:sz w:val="22"/>
          <w:szCs w:val="22"/>
        </w:rPr>
        <w:t xml:space="preserve">20__ г. </w:t>
      </w:r>
      <w:r>
        <w:rPr>
          <w:color w:val="000000"/>
          <w:spacing w:val="2"/>
          <w:sz w:val="22"/>
          <w:szCs w:val="22"/>
        </w:rPr>
        <w:t xml:space="preserve">               </w:t>
      </w:r>
    </w:p>
    <w:p w:rsidR="00301CB4" w:rsidRDefault="00301CB4" w:rsidP="00301CB4">
      <w:pPr>
        <w:shd w:val="clear" w:color="auto" w:fill="FFFFFF"/>
        <w:tabs>
          <w:tab w:val="left" w:pos="7200"/>
          <w:tab w:val="left" w:leader="underscore" w:pos="9259"/>
        </w:tabs>
        <w:ind w:right="-143"/>
        <w:rPr>
          <w:spacing w:val="2"/>
          <w:sz w:val="22"/>
          <w:szCs w:val="22"/>
        </w:rPr>
      </w:pPr>
      <w:r>
        <w:rPr>
          <w:color w:val="000000"/>
          <w:spacing w:val="2"/>
          <w:sz w:val="22"/>
          <w:szCs w:val="22"/>
        </w:rPr>
        <w:t>прошу Вас осуществить поставку Товара</w:t>
      </w:r>
      <w:r>
        <w:rPr>
          <w:i/>
          <w:color w:val="FF0000"/>
          <w:spacing w:val="2"/>
          <w:sz w:val="22"/>
          <w:szCs w:val="22"/>
        </w:rPr>
        <w:t xml:space="preserve">, </w:t>
      </w:r>
      <w:r>
        <w:rPr>
          <w:color w:val="000000"/>
          <w:spacing w:val="2"/>
          <w:sz w:val="22"/>
          <w:szCs w:val="22"/>
        </w:rPr>
        <w:t>в указанном ниже ассортименте,  количестве и в следующие сроки</w:t>
      </w:r>
      <w:r>
        <w:rPr>
          <w:spacing w:val="2"/>
          <w:sz w:val="22"/>
          <w:szCs w:val="22"/>
        </w:rPr>
        <w:t>:</w:t>
      </w:r>
    </w:p>
    <w:p w:rsidR="00301CB4" w:rsidRDefault="00301CB4" w:rsidP="00301CB4">
      <w:pPr>
        <w:shd w:val="clear" w:color="auto" w:fill="FFFFFF"/>
        <w:rPr>
          <w:caps/>
          <w:spacing w:val="2"/>
          <w:sz w:val="22"/>
          <w:szCs w:val="22"/>
        </w:rPr>
      </w:pPr>
    </w:p>
    <w:p w:rsidR="00301CB4" w:rsidRDefault="00301CB4" w:rsidP="00301CB4">
      <w:pPr>
        <w:shd w:val="clear" w:color="auto" w:fill="FFFFFF"/>
        <w:tabs>
          <w:tab w:val="left" w:pos="7200"/>
          <w:tab w:val="left" w:leader="underscore" w:pos="9259"/>
        </w:tabs>
        <w:rPr>
          <w:color w:val="000000"/>
          <w:spacing w:val="2"/>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551"/>
        <w:gridCol w:w="1552"/>
      </w:tblGrid>
      <w:tr w:rsidR="00301CB4" w:rsidTr="008718A9">
        <w:tc>
          <w:tcPr>
            <w:tcW w:w="9590" w:type="dxa"/>
            <w:gridSpan w:val="3"/>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 xml:space="preserve">Дата поставки: </w:t>
            </w:r>
            <w:r>
              <w:rPr>
                <w:sz w:val="22"/>
                <w:szCs w:val="22"/>
              </w:rPr>
              <w:t>____________</w:t>
            </w:r>
          </w:p>
        </w:tc>
      </w:tr>
      <w:tr w:rsidR="00301CB4" w:rsidTr="008718A9">
        <w:tc>
          <w:tcPr>
            <w:tcW w:w="9590" w:type="dxa"/>
            <w:gridSpan w:val="3"/>
            <w:tcBorders>
              <w:top w:val="single" w:sz="4" w:space="0" w:color="auto"/>
              <w:left w:val="single" w:sz="4" w:space="0" w:color="auto"/>
              <w:bottom w:val="single" w:sz="4" w:space="0" w:color="auto"/>
              <w:right w:val="single" w:sz="4" w:space="0" w:color="auto"/>
            </w:tcBorders>
          </w:tcPr>
          <w:p w:rsidR="00301CB4" w:rsidRDefault="00301CB4" w:rsidP="008718A9">
            <w:pPr>
              <w:shd w:val="clear" w:color="auto" w:fill="FFFFFF"/>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b/>
                <w:color w:val="000000"/>
                <w:spacing w:val="2"/>
              </w:rPr>
            </w:pPr>
            <w:r>
              <w:rPr>
                <w:b/>
                <w:color w:val="000000"/>
                <w:spacing w:val="2"/>
                <w:sz w:val="22"/>
                <w:szCs w:val="22"/>
              </w:rPr>
              <w:t>Ассортимент:</w:t>
            </w: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Ед. изм.</w:t>
            </w: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Количество:</w:t>
            </w: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bl>
    <w:p w:rsidR="00301CB4" w:rsidRDefault="00301CB4" w:rsidP="00301CB4">
      <w:pPr>
        <w:shd w:val="clear" w:color="auto" w:fill="FFFFFF"/>
        <w:ind w:firstLine="540"/>
        <w:rPr>
          <w:color w:val="000000"/>
          <w:spacing w:val="2"/>
          <w:sz w:val="22"/>
          <w:szCs w:val="22"/>
        </w:rPr>
      </w:pPr>
    </w:p>
    <w:p w:rsidR="00301CB4" w:rsidRDefault="00301CB4" w:rsidP="00301CB4">
      <w:pPr>
        <w:shd w:val="clear" w:color="auto" w:fill="FFFFFF"/>
        <w:rPr>
          <w:color w:val="000000"/>
          <w:spacing w:val="2"/>
          <w:sz w:val="22"/>
          <w:szCs w:val="22"/>
        </w:rPr>
      </w:pPr>
      <w:r w:rsidRPr="00A77A04">
        <w:rPr>
          <w:b/>
          <w:color w:val="000000"/>
          <w:spacing w:val="2"/>
          <w:sz w:val="22"/>
          <w:szCs w:val="22"/>
        </w:rPr>
        <w:t>Место поставки:</w:t>
      </w:r>
      <w:r w:rsidRPr="00A77A04">
        <w:t xml:space="preserve"> </w:t>
      </w:r>
      <w:r w:rsidRPr="00A77A04">
        <w:rPr>
          <w:color w:val="000000"/>
          <w:spacing w:val="2"/>
          <w:sz w:val="22"/>
          <w:szCs w:val="22"/>
        </w:rPr>
        <w:t>249033, Калужская обл., г.Обнинск, Пионерский пр., д.6А., склад МП «Горэлектросети».</w:t>
      </w:r>
      <w:r>
        <w:rPr>
          <w:color w:val="000000"/>
          <w:spacing w:val="2"/>
          <w:sz w:val="22"/>
          <w:szCs w:val="22"/>
        </w:rPr>
        <w:tab/>
      </w:r>
    </w:p>
    <w:p w:rsidR="00301CB4" w:rsidRDefault="00301CB4" w:rsidP="00301CB4">
      <w:pPr>
        <w:shd w:val="clear" w:color="auto" w:fill="FFFFFF"/>
        <w:ind w:firstLine="1080"/>
        <w:rPr>
          <w:color w:val="000000"/>
          <w:spacing w:val="2"/>
          <w:sz w:val="22"/>
          <w:szCs w:val="22"/>
        </w:rPr>
      </w:pPr>
    </w:p>
    <w:p w:rsidR="00301CB4" w:rsidRDefault="00301CB4" w:rsidP="00301CB4">
      <w:pPr>
        <w:jc w:val="center"/>
        <w:rPr>
          <w:sz w:val="22"/>
          <w:szCs w:val="22"/>
        </w:rPr>
      </w:pPr>
    </w:p>
    <w:p w:rsidR="00301CB4" w:rsidRDefault="00301CB4" w:rsidP="00301CB4">
      <w:pPr>
        <w:jc w:val="center"/>
        <w:rPr>
          <w:sz w:val="22"/>
          <w:szCs w:val="22"/>
        </w:rPr>
      </w:pPr>
    </w:p>
    <w:tbl>
      <w:tblPr>
        <w:tblW w:w="10705" w:type="dxa"/>
        <w:tblLook w:val="04A0"/>
      </w:tblPr>
      <w:tblGrid>
        <w:gridCol w:w="5436"/>
        <w:gridCol w:w="253"/>
        <w:gridCol w:w="5016"/>
      </w:tblGrid>
      <w:tr w:rsidR="00301CB4" w:rsidRPr="00A9490D" w:rsidTr="008718A9">
        <w:trPr>
          <w:trHeight w:val="905"/>
        </w:trPr>
        <w:tc>
          <w:tcPr>
            <w:tcW w:w="543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Заказчика:</w:t>
            </w:r>
          </w:p>
          <w:p w:rsidR="00301CB4" w:rsidRPr="00A9490D" w:rsidRDefault="00301CB4" w:rsidP="008718A9">
            <w:pPr>
              <w:shd w:val="clear" w:color="auto" w:fill="FFFFFF"/>
              <w:spacing w:before="100" w:beforeAutospacing="1" w:after="100" w:afterAutospacing="1"/>
            </w:pPr>
            <w:r>
              <w:t>Директор МП «Горэлектросети»</w:t>
            </w: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Поставщика:</w:t>
            </w:r>
          </w:p>
          <w:p w:rsidR="00301CB4" w:rsidRPr="00A9490D" w:rsidRDefault="00301CB4" w:rsidP="008718A9">
            <w:pPr>
              <w:shd w:val="clear" w:color="auto" w:fill="FFFFFF"/>
              <w:spacing w:before="100" w:beforeAutospacing="1" w:after="100" w:afterAutospacing="1"/>
              <w:rPr>
                <w:b/>
                <w:u w:val="single"/>
              </w:rPr>
            </w:pPr>
            <w:r>
              <w:t>___________________</w:t>
            </w:r>
          </w:p>
        </w:tc>
      </w:tr>
      <w:tr w:rsidR="00301CB4" w:rsidRPr="00A9490D" w:rsidTr="008718A9">
        <w:tc>
          <w:tcPr>
            <w:tcW w:w="543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301CB4" w:rsidRPr="00A9490D" w:rsidRDefault="00301CB4" w:rsidP="008718A9">
            <w:pPr>
              <w:shd w:val="clear" w:color="auto" w:fill="FFFFFF"/>
              <w:spacing w:before="100" w:beforeAutospacing="1" w:after="100" w:afterAutospacing="1"/>
            </w:pP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301CB4" w:rsidRPr="000C2F2F" w:rsidRDefault="00301CB4" w:rsidP="00301CB4">
      <w:pPr>
        <w:pageBreakBefore/>
        <w:spacing w:after="0"/>
        <w:rPr>
          <w:b/>
          <w:u w:val="single"/>
        </w:rPr>
      </w:pPr>
      <w:r w:rsidRPr="000C2F2F">
        <w:rPr>
          <w:b/>
          <w:bCs/>
          <w:u w:val="single"/>
        </w:rPr>
        <w:lastRenderedPageBreak/>
        <w:t xml:space="preserve">Часть </w:t>
      </w:r>
      <w:r w:rsidRPr="000C2F2F">
        <w:rPr>
          <w:b/>
          <w:bCs/>
          <w:u w:val="single"/>
          <w:lang w:val="en-US"/>
        </w:rPr>
        <w:t>III</w:t>
      </w:r>
      <w:r w:rsidRPr="000C2F2F">
        <w:rPr>
          <w:b/>
          <w:bCs/>
          <w:u w:val="single"/>
        </w:rPr>
        <w:t xml:space="preserve"> ________________________________________________</w:t>
      </w:r>
      <w:r w:rsidRPr="000C2F2F">
        <w:rPr>
          <w:b/>
          <w:u w:val="single"/>
        </w:rPr>
        <w:t>ТЕХНИЧЕСКАЯ  ЧАСТЬ</w:t>
      </w:r>
    </w:p>
    <w:p w:rsidR="0044700E" w:rsidRDefault="0044700E" w:rsidP="0044700E">
      <w:pPr>
        <w:spacing w:after="0"/>
        <w:jc w:val="right"/>
      </w:pPr>
    </w:p>
    <w:p w:rsidR="00301CB4" w:rsidRDefault="0044700E" w:rsidP="0044700E">
      <w:pPr>
        <w:spacing w:after="0"/>
        <w:jc w:val="right"/>
      </w:pPr>
      <w:r w:rsidRPr="0044700E">
        <w:t>Приложение №1</w:t>
      </w:r>
    </w:p>
    <w:p w:rsidR="005D6E65" w:rsidRDefault="005D6E65" w:rsidP="005D6E65">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5D6E65" w:rsidRPr="00A9490D" w:rsidRDefault="005D6E65" w:rsidP="005D6E65">
      <w:pPr>
        <w:widowControl w:val="0"/>
        <w:spacing w:after="0"/>
        <w:ind w:left="6372"/>
        <w:jc w:val="right"/>
        <w:rPr>
          <w:sz w:val="22"/>
          <w:szCs w:val="22"/>
        </w:rPr>
      </w:pPr>
    </w:p>
    <w:p w:rsidR="005D6E65" w:rsidRDefault="005D6E65" w:rsidP="005D6E65">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5D6E65" w:rsidRDefault="005D6E65" w:rsidP="0044700E">
      <w:pPr>
        <w:spacing w:after="0"/>
        <w:jc w:val="right"/>
      </w:pPr>
    </w:p>
    <w:p w:rsidR="00B54E68" w:rsidRPr="000C04A7" w:rsidRDefault="00B54E68" w:rsidP="00B54E68">
      <w:pPr>
        <w:spacing w:after="0"/>
        <w:jc w:val="center"/>
        <w:rPr>
          <w:b/>
        </w:rPr>
      </w:pPr>
      <w:r w:rsidRPr="000C04A7">
        <w:rPr>
          <w:b/>
        </w:rPr>
        <w:t>ОПИСАНИЕ ОБЪЕКТА ЗАКУПКИ (ТЕХНИЧЕСКОЕ ЗАДАНИЕ)</w:t>
      </w:r>
    </w:p>
    <w:p w:rsidR="00B54E68" w:rsidRDefault="00B54E68" w:rsidP="00405AF4">
      <w:pPr>
        <w:tabs>
          <w:tab w:val="left" w:pos="360"/>
        </w:tabs>
        <w:autoSpaceDE w:val="0"/>
        <w:autoSpaceDN w:val="0"/>
        <w:adjustRightInd w:val="0"/>
        <w:spacing w:before="120" w:after="0"/>
        <w:jc w:val="center"/>
        <w:rPr>
          <w:b/>
          <w:bCs/>
          <w:sz w:val="22"/>
          <w:szCs w:val="22"/>
        </w:rPr>
      </w:pPr>
      <w:r>
        <w:rPr>
          <w:b/>
          <w:bCs/>
          <w:sz w:val="22"/>
          <w:szCs w:val="22"/>
        </w:rPr>
        <w:t xml:space="preserve">на </w:t>
      </w:r>
      <w:r w:rsidR="00511EF6" w:rsidRPr="00511EF6">
        <w:rPr>
          <w:b/>
          <w:bCs/>
          <w:sz w:val="22"/>
          <w:szCs w:val="22"/>
        </w:rPr>
        <w:t>поставку однофазных счетчиков электрической энергии.</w:t>
      </w:r>
      <w:r w:rsidRPr="00140426">
        <w:rPr>
          <w:b/>
          <w:bCs/>
          <w:sz w:val="22"/>
          <w:szCs w:val="22"/>
        </w:rPr>
        <w:t xml:space="preserve"> </w:t>
      </w:r>
    </w:p>
    <w:p w:rsidR="006C31F4" w:rsidRPr="0006205A" w:rsidRDefault="006C31F4" w:rsidP="006C31F4">
      <w:pPr>
        <w:tabs>
          <w:tab w:val="left" w:pos="360"/>
        </w:tabs>
        <w:autoSpaceDE w:val="0"/>
        <w:autoSpaceDN w:val="0"/>
        <w:adjustRightInd w:val="0"/>
        <w:spacing w:before="120" w:after="0"/>
        <w:jc w:val="center"/>
        <w:rPr>
          <w:b/>
          <w:bCs/>
        </w:rPr>
      </w:pPr>
      <w:r w:rsidRPr="0006205A">
        <w:rPr>
          <w:b/>
          <w:bCs/>
        </w:rPr>
        <w:t>1.Общие сведения</w:t>
      </w:r>
    </w:p>
    <w:tbl>
      <w:tblPr>
        <w:tblW w:w="10207" w:type="dxa"/>
        <w:tblLayout w:type="fixed"/>
        <w:tblLook w:val="0020"/>
      </w:tblPr>
      <w:tblGrid>
        <w:gridCol w:w="710"/>
        <w:gridCol w:w="2835"/>
        <w:gridCol w:w="6662"/>
      </w:tblGrid>
      <w:tr w:rsidR="006C31F4" w:rsidRPr="0006205A" w:rsidTr="006C31F4">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6C31F4" w:rsidRPr="0006205A" w:rsidRDefault="006C31F4" w:rsidP="00911003">
            <w:pPr>
              <w:keepNext/>
              <w:keepLines/>
              <w:widowControl w:val="0"/>
              <w:suppressLineNumbers/>
              <w:spacing w:after="0"/>
              <w:jc w:val="center"/>
              <w:rPr>
                <w:b/>
                <w:bCs/>
              </w:rPr>
            </w:pPr>
            <w:r w:rsidRPr="0006205A">
              <w:rPr>
                <w:b/>
                <w:bCs/>
              </w:rPr>
              <w:t>№</w:t>
            </w:r>
          </w:p>
          <w:p w:rsidR="006C31F4" w:rsidRPr="0006205A" w:rsidRDefault="006C31F4" w:rsidP="00911003">
            <w:pPr>
              <w:keepNext/>
              <w:keepLines/>
              <w:widowControl w:val="0"/>
              <w:suppressLineNumbers/>
              <w:spacing w:after="0"/>
              <w:jc w:val="center"/>
              <w:rPr>
                <w:b/>
                <w:bCs/>
              </w:rPr>
            </w:pPr>
            <w:r w:rsidRPr="0006205A">
              <w:rPr>
                <w:b/>
                <w:bCs/>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6C31F4" w:rsidRPr="0006205A" w:rsidRDefault="006C31F4" w:rsidP="00911003">
            <w:pPr>
              <w:keepNext/>
              <w:keepLines/>
              <w:widowControl w:val="0"/>
              <w:suppressLineNumbers/>
              <w:spacing w:after="0"/>
              <w:rPr>
                <w:b/>
                <w:bCs/>
              </w:rPr>
            </w:pPr>
            <w:r w:rsidRPr="0006205A">
              <w:rPr>
                <w:b/>
                <w:bCs/>
              </w:rPr>
              <w:t>Наименование</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rsidR="006C31F4" w:rsidRPr="0006205A" w:rsidRDefault="006C31F4" w:rsidP="00911003">
            <w:pPr>
              <w:keepNext/>
              <w:keepLines/>
              <w:widowControl w:val="0"/>
              <w:suppressLineNumbers/>
              <w:spacing w:after="0"/>
              <w:jc w:val="center"/>
              <w:rPr>
                <w:b/>
                <w:bCs/>
              </w:rPr>
            </w:pPr>
            <w:r w:rsidRPr="0006205A">
              <w:rPr>
                <w:b/>
                <w:bCs/>
              </w:rPr>
              <w:t>Информация</w:t>
            </w:r>
          </w:p>
        </w:tc>
      </w:tr>
      <w:tr w:rsidR="006C31F4" w:rsidRPr="0006205A" w:rsidTr="006C31F4">
        <w:tc>
          <w:tcPr>
            <w:tcW w:w="710"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numPr>
                <w:ilvl w:val="0"/>
                <w:numId w:val="24"/>
              </w:numPr>
              <w:suppressAutoHyphens/>
              <w:spacing w:after="0" w:line="276" w:lineRule="auto"/>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keepNext/>
              <w:keepLines/>
              <w:widowControl w:val="0"/>
              <w:suppressLineNumbers/>
              <w:spacing w:after="0"/>
            </w:pPr>
            <w:r w:rsidRPr="0006205A">
              <w:t>Наименование</w:t>
            </w:r>
            <w:r w:rsidR="00070769">
              <w:t xml:space="preserve"> поста</w:t>
            </w:r>
            <w:r w:rsidR="00070769">
              <w:t>в</w:t>
            </w:r>
            <w:r w:rsidR="00070769">
              <w:t>ляемого Товара</w:t>
            </w:r>
          </w:p>
        </w:tc>
        <w:tc>
          <w:tcPr>
            <w:tcW w:w="6662" w:type="dxa"/>
            <w:tcBorders>
              <w:top w:val="single" w:sz="4" w:space="0" w:color="auto"/>
              <w:left w:val="single" w:sz="4" w:space="0" w:color="auto"/>
              <w:bottom w:val="single" w:sz="4" w:space="0" w:color="auto"/>
              <w:right w:val="single" w:sz="4" w:space="0" w:color="auto"/>
            </w:tcBorders>
          </w:tcPr>
          <w:p w:rsidR="006C31F4" w:rsidRPr="0006205A" w:rsidRDefault="00070769" w:rsidP="00070769">
            <w:pPr>
              <w:autoSpaceDE w:val="0"/>
              <w:autoSpaceDN w:val="0"/>
              <w:adjustRightInd w:val="0"/>
              <w:spacing w:after="0"/>
            </w:pPr>
            <w:r>
              <w:rPr>
                <w:b/>
                <w:bCs/>
              </w:rPr>
              <w:t>О</w:t>
            </w:r>
            <w:r w:rsidR="006C31F4" w:rsidRPr="006C31F4">
              <w:rPr>
                <w:b/>
                <w:bCs/>
              </w:rPr>
              <w:t>днофазны</w:t>
            </w:r>
            <w:r>
              <w:rPr>
                <w:b/>
                <w:bCs/>
              </w:rPr>
              <w:t>й счетчик</w:t>
            </w:r>
            <w:r w:rsidR="006C31F4" w:rsidRPr="006C31F4">
              <w:rPr>
                <w:b/>
                <w:bCs/>
              </w:rPr>
              <w:t xml:space="preserve"> электрической энергии</w:t>
            </w:r>
            <w:r w:rsidR="006C31F4">
              <w:rPr>
                <w:b/>
                <w:bCs/>
              </w:rPr>
              <w:t>.</w:t>
            </w:r>
          </w:p>
        </w:tc>
      </w:tr>
      <w:tr w:rsidR="00070769" w:rsidRPr="0006205A" w:rsidTr="006C31F4">
        <w:tc>
          <w:tcPr>
            <w:tcW w:w="710" w:type="dxa"/>
            <w:tcBorders>
              <w:top w:val="single" w:sz="4" w:space="0" w:color="auto"/>
              <w:left w:val="single" w:sz="4" w:space="0" w:color="auto"/>
              <w:bottom w:val="single" w:sz="4" w:space="0" w:color="auto"/>
              <w:right w:val="single" w:sz="4" w:space="0" w:color="auto"/>
            </w:tcBorders>
          </w:tcPr>
          <w:p w:rsidR="00070769" w:rsidRPr="0006205A" w:rsidRDefault="00070769" w:rsidP="00911003">
            <w:pPr>
              <w:numPr>
                <w:ilvl w:val="0"/>
                <w:numId w:val="24"/>
              </w:numPr>
              <w:suppressAutoHyphens/>
              <w:spacing w:after="0" w:line="276" w:lineRule="auto"/>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070769" w:rsidRPr="0006205A" w:rsidRDefault="00070769" w:rsidP="00911003">
            <w:pPr>
              <w:keepNext/>
              <w:keepLines/>
              <w:widowControl w:val="0"/>
              <w:suppressLineNumbers/>
              <w:spacing w:after="0"/>
            </w:pPr>
            <w:r>
              <w:t xml:space="preserve">Количество </w:t>
            </w:r>
          </w:p>
        </w:tc>
        <w:tc>
          <w:tcPr>
            <w:tcW w:w="6662" w:type="dxa"/>
            <w:tcBorders>
              <w:top w:val="single" w:sz="4" w:space="0" w:color="auto"/>
              <w:left w:val="single" w:sz="4" w:space="0" w:color="auto"/>
              <w:bottom w:val="single" w:sz="4" w:space="0" w:color="auto"/>
              <w:right w:val="single" w:sz="4" w:space="0" w:color="auto"/>
            </w:tcBorders>
          </w:tcPr>
          <w:p w:rsidR="00070769" w:rsidRPr="0006205A" w:rsidRDefault="00B01382" w:rsidP="00911003">
            <w:pPr>
              <w:autoSpaceDE w:val="0"/>
              <w:autoSpaceDN w:val="0"/>
              <w:adjustRightInd w:val="0"/>
              <w:spacing w:after="0"/>
              <w:rPr>
                <w:b/>
                <w:bCs/>
              </w:rPr>
            </w:pPr>
            <w:r>
              <w:rPr>
                <w:b/>
                <w:bCs/>
              </w:rPr>
              <w:t>150 шт.</w:t>
            </w:r>
          </w:p>
        </w:tc>
      </w:tr>
      <w:tr w:rsidR="006C31F4" w:rsidRPr="0006205A" w:rsidTr="006C31F4">
        <w:tc>
          <w:tcPr>
            <w:tcW w:w="710"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numPr>
                <w:ilvl w:val="0"/>
                <w:numId w:val="24"/>
              </w:numPr>
              <w:suppressAutoHyphens/>
              <w:spacing w:after="0" w:line="276" w:lineRule="auto"/>
              <w:jc w:val="center"/>
              <w:rPr>
                <w:b/>
                <w:bCs/>
                <w:snapToGrid w:val="0"/>
              </w:rPr>
            </w:pPr>
          </w:p>
          <w:p w:rsidR="006C31F4" w:rsidRPr="0006205A" w:rsidRDefault="006C31F4" w:rsidP="00911003">
            <w:pPr>
              <w:spacing w:after="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keepNext/>
              <w:keepLines/>
              <w:widowControl w:val="0"/>
              <w:suppressLineNumbers/>
              <w:spacing w:after="0"/>
            </w:pPr>
            <w:r w:rsidRPr="0006205A">
              <w:t>Сведения о новизне</w:t>
            </w:r>
          </w:p>
        </w:tc>
        <w:tc>
          <w:tcPr>
            <w:tcW w:w="6662"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autoSpaceDE w:val="0"/>
              <w:autoSpaceDN w:val="0"/>
              <w:adjustRightInd w:val="0"/>
              <w:spacing w:after="0"/>
            </w:pPr>
            <w:r w:rsidRPr="0006205A">
              <w:t>Поставляемый товар должен быть новым</w:t>
            </w:r>
            <w:r>
              <w:t xml:space="preserve"> (не ранее 2018 года выпуска)</w:t>
            </w:r>
            <w:r w:rsidRPr="0006205A">
              <w:t xml:space="preserve">, не бывшим в употреблении, не восстановленным, в соответствии с гарантией завода изготовителя </w:t>
            </w:r>
            <w:r>
              <w:t>и действующ</w:t>
            </w:r>
            <w:r>
              <w:t>и</w:t>
            </w:r>
            <w:r>
              <w:t>ми ГОСТ.</w:t>
            </w:r>
          </w:p>
        </w:tc>
      </w:tr>
      <w:tr w:rsidR="006C31F4" w:rsidRPr="0006205A" w:rsidTr="006C31F4">
        <w:trPr>
          <w:trHeight w:val="682"/>
        </w:trPr>
        <w:tc>
          <w:tcPr>
            <w:tcW w:w="710"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numPr>
                <w:ilvl w:val="0"/>
                <w:numId w:val="24"/>
              </w:numPr>
              <w:suppressAutoHyphens/>
              <w:spacing w:after="0" w:line="276" w:lineRule="auto"/>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keepNext/>
              <w:keepLines/>
              <w:widowControl w:val="0"/>
              <w:suppressLineNumbers/>
              <w:spacing w:after="0"/>
            </w:pPr>
            <w:r w:rsidRPr="0006205A">
              <w:t xml:space="preserve">Код объекта закупки </w:t>
            </w:r>
          </w:p>
          <w:p w:rsidR="006C31F4" w:rsidRPr="00767389" w:rsidRDefault="006C31F4" w:rsidP="00911003">
            <w:pPr>
              <w:keepNext/>
              <w:keepLines/>
              <w:widowControl w:val="0"/>
              <w:suppressLineNumbers/>
              <w:spacing w:after="0"/>
            </w:pPr>
            <w:r w:rsidRPr="00767389">
              <w:rPr>
                <w:bCs/>
              </w:rPr>
              <w:t>ОКПД 2</w:t>
            </w:r>
            <w:r w:rsidRPr="00767389">
              <w:t>:</w:t>
            </w:r>
          </w:p>
        </w:tc>
        <w:tc>
          <w:tcPr>
            <w:tcW w:w="6662"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pStyle w:val="1"/>
              <w:shd w:val="clear" w:color="auto" w:fill="FFFFFF"/>
              <w:spacing w:before="60" w:after="120"/>
              <w:jc w:val="both"/>
              <w:rPr>
                <w:b w:val="0"/>
                <w:color w:val="333333"/>
                <w:sz w:val="24"/>
                <w:szCs w:val="24"/>
              </w:rPr>
            </w:pPr>
            <w:r w:rsidRPr="006C31F4">
              <w:rPr>
                <w:rFonts w:eastAsiaTheme="minorHAnsi"/>
                <w:b w:val="0"/>
                <w:bCs/>
                <w:kern w:val="0"/>
                <w:sz w:val="24"/>
                <w:szCs w:val="24"/>
              </w:rPr>
              <w:t>26.51.63.130</w:t>
            </w:r>
            <w:r w:rsidRPr="006C31F4">
              <w:rPr>
                <w:rFonts w:eastAsiaTheme="minorHAnsi"/>
                <w:b w:val="0"/>
                <w:bCs/>
                <w:kern w:val="0"/>
                <w:sz w:val="24"/>
                <w:szCs w:val="24"/>
              </w:rPr>
              <w:tab/>
              <w:t>Счетчики производства или потребления эле</w:t>
            </w:r>
            <w:r w:rsidRPr="006C31F4">
              <w:rPr>
                <w:rFonts w:eastAsiaTheme="minorHAnsi"/>
                <w:b w:val="0"/>
                <w:bCs/>
                <w:kern w:val="0"/>
                <w:sz w:val="24"/>
                <w:szCs w:val="24"/>
              </w:rPr>
              <w:t>к</w:t>
            </w:r>
            <w:r w:rsidRPr="006C31F4">
              <w:rPr>
                <w:rFonts w:eastAsiaTheme="minorHAnsi"/>
                <w:b w:val="0"/>
                <w:bCs/>
                <w:kern w:val="0"/>
                <w:sz w:val="24"/>
                <w:szCs w:val="24"/>
              </w:rPr>
              <w:t>троэнергии</w:t>
            </w:r>
            <w:r>
              <w:rPr>
                <w:rFonts w:eastAsiaTheme="minorHAnsi"/>
                <w:b w:val="0"/>
                <w:bCs/>
                <w:kern w:val="0"/>
                <w:sz w:val="24"/>
                <w:szCs w:val="24"/>
              </w:rPr>
              <w:t>.</w:t>
            </w:r>
            <w:r w:rsidRPr="006C31F4">
              <w:rPr>
                <w:rFonts w:eastAsiaTheme="minorHAnsi"/>
                <w:b w:val="0"/>
                <w:bCs/>
                <w:kern w:val="0"/>
                <w:sz w:val="24"/>
                <w:szCs w:val="24"/>
              </w:rPr>
              <w:t xml:space="preserve"> </w:t>
            </w:r>
          </w:p>
        </w:tc>
      </w:tr>
      <w:tr w:rsidR="006C31F4" w:rsidRPr="0006205A" w:rsidTr="006C31F4">
        <w:tc>
          <w:tcPr>
            <w:tcW w:w="710"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numPr>
                <w:ilvl w:val="0"/>
                <w:numId w:val="24"/>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spacing w:after="0"/>
            </w:pPr>
            <w:r w:rsidRPr="0006205A">
              <w:t>Информация о соотве</w:t>
            </w:r>
            <w:r w:rsidRPr="0006205A">
              <w:t>т</w:t>
            </w:r>
            <w:r w:rsidRPr="0006205A">
              <w:t xml:space="preserve">ствии описания объекта закупки требованиям пункта 2 части 1 статьи 33 Федерального закона </w:t>
            </w:r>
          </w:p>
        </w:tc>
        <w:tc>
          <w:tcPr>
            <w:tcW w:w="6662" w:type="dxa"/>
            <w:tcBorders>
              <w:top w:val="single" w:sz="4" w:space="0" w:color="auto"/>
              <w:left w:val="single" w:sz="4" w:space="0" w:color="auto"/>
              <w:bottom w:val="single" w:sz="4" w:space="0" w:color="auto"/>
              <w:right w:val="single" w:sz="4" w:space="0" w:color="auto"/>
            </w:tcBorders>
          </w:tcPr>
          <w:p w:rsidR="006C31F4" w:rsidRPr="0006205A" w:rsidRDefault="006C31F4" w:rsidP="00911003">
            <w:pPr>
              <w:autoSpaceDE w:val="0"/>
              <w:autoSpaceDN w:val="0"/>
              <w:adjustRightInd w:val="0"/>
              <w:spacing w:after="0"/>
            </w:pPr>
            <w:r w:rsidRPr="0006205A">
              <w:t xml:space="preserve">     При описании объекта закупки </w:t>
            </w:r>
            <w:r w:rsidRPr="0006205A">
              <w:rPr>
                <w:b/>
              </w:rPr>
              <w:t>использованы</w:t>
            </w:r>
            <w:r w:rsidRPr="0006205A">
              <w:t xml:space="preserve"> стандар</w:t>
            </w:r>
            <w:r w:rsidRPr="0006205A">
              <w:t>т</w:t>
            </w:r>
            <w:r w:rsidRPr="0006205A">
              <w:t>ные показатели, требования, условные обозначения и терм</w:t>
            </w:r>
            <w:r w:rsidRPr="0006205A">
              <w:t>и</w:t>
            </w:r>
            <w:r w:rsidRPr="0006205A">
              <w:t>нология, касающиеся технических и качественных характер</w:t>
            </w:r>
            <w:r w:rsidRPr="0006205A">
              <w:t>и</w:t>
            </w:r>
            <w:r w:rsidRPr="0006205A">
              <w:t>стик объекта закупки, установленных в соответствии с техн</w:t>
            </w:r>
            <w:r w:rsidRPr="0006205A">
              <w:t>и</w:t>
            </w:r>
            <w:r w:rsidRPr="0006205A">
              <w:t>ческими регламентами, стандартами и иными требованиями, предусмотренными законодательством Российской Федер</w:t>
            </w:r>
            <w:r w:rsidRPr="0006205A">
              <w:t>а</w:t>
            </w:r>
            <w:r w:rsidRPr="0006205A">
              <w:t>ции о техническом регулировании.</w:t>
            </w:r>
          </w:p>
        </w:tc>
      </w:tr>
    </w:tbl>
    <w:p w:rsidR="006C31F4" w:rsidRDefault="006C31F4" w:rsidP="006C31F4">
      <w:pPr>
        <w:autoSpaceDE w:val="0"/>
        <w:autoSpaceDN w:val="0"/>
        <w:adjustRightInd w:val="0"/>
        <w:spacing w:after="0"/>
        <w:ind w:left="360"/>
        <w:rPr>
          <w:b/>
          <w:bCs/>
        </w:rPr>
      </w:pPr>
    </w:p>
    <w:p w:rsidR="006C31F4" w:rsidRPr="0006205A" w:rsidRDefault="006C31F4" w:rsidP="006C31F4">
      <w:pPr>
        <w:numPr>
          <w:ilvl w:val="0"/>
          <w:numId w:val="19"/>
        </w:numPr>
        <w:autoSpaceDE w:val="0"/>
        <w:autoSpaceDN w:val="0"/>
        <w:adjustRightInd w:val="0"/>
        <w:spacing w:after="0"/>
        <w:jc w:val="center"/>
        <w:rPr>
          <w:b/>
          <w:bCs/>
        </w:rPr>
      </w:pPr>
      <w:r>
        <w:rPr>
          <w:b/>
          <w:bCs/>
        </w:rPr>
        <w:t xml:space="preserve">Технические </w:t>
      </w:r>
      <w:r w:rsidRPr="0006205A">
        <w:rPr>
          <w:b/>
          <w:bCs/>
        </w:rPr>
        <w:t>требования</w:t>
      </w:r>
    </w:p>
    <w:p w:rsidR="006C31F4" w:rsidRDefault="006C31F4" w:rsidP="005F2A5B">
      <w:pPr>
        <w:tabs>
          <w:tab w:val="left" w:pos="360"/>
        </w:tabs>
        <w:autoSpaceDE w:val="0"/>
        <w:autoSpaceDN w:val="0"/>
        <w:adjustRightInd w:val="0"/>
        <w:spacing w:after="0"/>
        <w:jc w:val="left"/>
        <w:rPr>
          <w:bCs/>
        </w:rPr>
      </w:pPr>
      <w:r w:rsidRPr="006C31F4">
        <w:rPr>
          <w:bCs/>
        </w:rPr>
        <w:t>- однофазный прибор учета электрической энергии;</w:t>
      </w:r>
    </w:p>
    <w:p w:rsidR="006C31F4" w:rsidRPr="006C31F4" w:rsidRDefault="006C31F4" w:rsidP="005F2A5B">
      <w:pPr>
        <w:tabs>
          <w:tab w:val="left" w:pos="360"/>
        </w:tabs>
        <w:autoSpaceDE w:val="0"/>
        <w:autoSpaceDN w:val="0"/>
        <w:adjustRightInd w:val="0"/>
        <w:spacing w:after="0"/>
        <w:jc w:val="left"/>
        <w:rPr>
          <w:bCs/>
        </w:rPr>
      </w:pPr>
      <w:r w:rsidRPr="006C31F4">
        <w:rPr>
          <w:bCs/>
        </w:rPr>
        <w:t>- устройство отсчетное электромеханическое (УО);</w:t>
      </w:r>
    </w:p>
    <w:p w:rsidR="006C31F4" w:rsidRPr="006C31F4" w:rsidRDefault="006C31F4" w:rsidP="005F2A5B">
      <w:pPr>
        <w:tabs>
          <w:tab w:val="left" w:pos="360"/>
        </w:tabs>
        <w:autoSpaceDE w:val="0"/>
        <w:autoSpaceDN w:val="0"/>
        <w:adjustRightInd w:val="0"/>
        <w:spacing w:after="0"/>
        <w:jc w:val="left"/>
        <w:rPr>
          <w:bCs/>
        </w:rPr>
      </w:pPr>
      <w:r w:rsidRPr="006C31F4">
        <w:rPr>
          <w:bCs/>
        </w:rPr>
        <w:t>- класс точности – 1.0</w:t>
      </w:r>
      <w:r>
        <w:rPr>
          <w:bCs/>
        </w:rPr>
        <w:t xml:space="preserve"> (согласно ГОСТ  31819.21-2012)</w:t>
      </w:r>
      <w:r w:rsidRPr="006C31F4">
        <w:rPr>
          <w:bCs/>
        </w:rPr>
        <w:t>;</w:t>
      </w:r>
    </w:p>
    <w:p w:rsidR="006C31F4" w:rsidRDefault="006C31F4" w:rsidP="005F2A5B">
      <w:pPr>
        <w:tabs>
          <w:tab w:val="left" w:pos="360"/>
        </w:tabs>
        <w:autoSpaceDE w:val="0"/>
        <w:autoSpaceDN w:val="0"/>
        <w:adjustRightInd w:val="0"/>
        <w:spacing w:after="0"/>
        <w:jc w:val="left"/>
        <w:rPr>
          <w:bCs/>
        </w:rPr>
      </w:pPr>
      <w:r w:rsidRPr="006C31F4">
        <w:rPr>
          <w:bCs/>
        </w:rPr>
        <w:t>- базовый (максимальный) ток – 5(60)А;</w:t>
      </w:r>
    </w:p>
    <w:p w:rsidR="006C31F4" w:rsidRPr="006C31F4" w:rsidRDefault="006C31F4" w:rsidP="005F2A5B">
      <w:pPr>
        <w:tabs>
          <w:tab w:val="left" w:pos="360"/>
        </w:tabs>
        <w:autoSpaceDE w:val="0"/>
        <w:autoSpaceDN w:val="0"/>
        <w:adjustRightInd w:val="0"/>
        <w:spacing w:after="0"/>
        <w:jc w:val="left"/>
        <w:rPr>
          <w:bCs/>
        </w:rPr>
      </w:pPr>
      <w:r>
        <w:rPr>
          <w:bCs/>
        </w:rPr>
        <w:t>- отсутствие самохода (</w:t>
      </w:r>
      <w:r w:rsidR="005F2A5B">
        <w:rPr>
          <w:bCs/>
        </w:rPr>
        <w:t xml:space="preserve">при отсутствии тока в последовательной цепи и значении напряжения, равном 1,15 </w:t>
      </w:r>
      <w:r w:rsidR="005F2A5B">
        <w:rPr>
          <w:bCs/>
          <w:lang w:val="en-US"/>
        </w:rPr>
        <w:t>U</w:t>
      </w:r>
      <w:r w:rsidR="005F2A5B" w:rsidRPr="005F2A5B">
        <w:rPr>
          <w:bCs/>
          <w:vertAlign w:val="subscript"/>
        </w:rPr>
        <w:t>ном.</w:t>
      </w:r>
      <w:r w:rsidR="005F2A5B">
        <w:rPr>
          <w:bCs/>
        </w:rPr>
        <w:t xml:space="preserve"> , испытательный вывод счетчика не создает более одного импульса в течение 13,6 мин.</w:t>
      </w:r>
      <w:r>
        <w:rPr>
          <w:bCs/>
        </w:rPr>
        <w:t>)</w:t>
      </w:r>
    </w:p>
    <w:p w:rsidR="006C31F4" w:rsidRPr="006C31F4" w:rsidRDefault="006C31F4" w:rsidP="005F2A5B">
      <w:pPr>
        <w:tabs>
          <w:tab w:val="left" w:pos="360"/>
        </w:tabs>
        <w:autoSpaceDE w:val="0"/>
        <w:autoSpaceDN w:val="0"/>
        <w:adjustRightInd w:val="0"/>
        <w:spacing w:after="0"/>
        <w:jc w:val="left"/>
        <w:rPr>
          <w:bCs/>
        </w:rPr>
      </w:pPr>
      <w:r w:rsidRPr="006C31F4">
        <w:rPr>
          <w:bCs/>
        </w:rPr>
        <w:t xml:space="preserve">- постоянная счетчика -3200 имп./кВтч; </w:t>
      </w:r>
    </w:p>
    <w:p w:rsidR="005F2A5B" w:rsidRDefault="006C31F4" w:rsidP="005F2A5B">
      <w:pPr>
        <w:tabs>
          <w:tab w:val="left" w:pos="360"/>
        </w:tabs>
        <w:autoSpaceDE w:val="0"/>
        <w:autoSpaceDN w:val="0"/>
        <w:adjustRightInd w:val="0"/>
        <w:spacing w:after="0"/>
        <w:jc w:val="left"/>
        <w:rPr>
          <w:bCs/>
        </w:rPr>
      </w:pPr>
      <w:r w:rsidRPr="006C31F4">
        <w:rPr>
          <w:bCs/>
        </w:rPr>
        <w:t>- габаритные размеры (ВхШхГ): не более 105</w:t>
      </w:r>
      <w:r w:rsidR="005F2A5B">
        <w:rPr>
          <w:bCs/>
        </w:rPr>
        <w:t xml:space="preserve"> х </w:t>
      </w:r>
      <w:r w:rsidRPr="006C31F4">
        <w:rPr>
          <w:bCs/>
        </w:rPr>
        <w:t>105</w:t>
      </w:r>
      <w:r w:rsidR="005F2A5B">
        <w:rPr>
          <w:bCs/>
        </w:rPr>
        <w:t xml:space="preserve"> х </w:t>
      </w:r>
      <w:r w:rsidRPr="006C31F4">
        <w:rPr>
          <w:bCs/>
        </w:rPr>
        <w:t>64</w:t>
      </w:r>
      <w:r w:rsidR="005F2A5B">
        <w:rPr>
          <w:bCs/>
        </w:rPr>
        <w:t xml:space="preserve"> </w:t>
      </w:r>
      <w:r w:rsidRPr="006C31F4">
        <w:rPr>
          <w:bCs/>
        </w:rPr>
        <w:t>мм;</w:t>
      </w:r>
      <w:r w:rsidR="005F2A5B" w:rsidRPr="005F2A5B">
        <w:rPr>
          <w:bCs/>
        </w:rPr>
        <w:t xml:space="preserve"> </w:t>
      </w:r>
    </w:p>
    <w:p w:rsidR="005F2A5B" w:rsidRPr="005F2A5B" w:rsidRDefault="005F2A5B" w:rsidP="005F2A5B">
      <w:pPr>
        <w:tabs>
          <w:tab w:val="left" w:pos="360"/>
        </w:tabs>
        <w:autoSpaceDE w:val="0"/>
        <w:autoSpaceDN w:val="0"/>
        <w:adjustRightInd w:val="0"/>
        <w:spacing w:after="0"/>
        <w:jc w:val="left"/>
      </w:pPr>
    </w:p>
    <w:p w:rsidR="005F2A5B" w:rsidRDefault="005F2A5B" w:rsidP="005F2A5B">
      <w:pPr>
        <w:tabs>
          <w:tab w:val="left" w:pos="360"/>
        </w:tabs>
        <w:autoSpaceDE w:val="0"/>
        <w:autoSpaceDN w:val="0"/>
        <w:adjustRightInd w:val="0"/>
        <w:spacing w:after="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3pt;height:185.15pt">
            <v:imagedata r:id="rId32" o:title=""/>
          </v:shape>
        </w:pict>
      </w:r>
    </w:p>
    <w:p w:rsidR="005F2A5B" w:rsidRPr="005F2A5B" w:rsidRDefault="005F2A5B" w:rsidP="005F2A5B">
      <w:pPr>
        <w:tabs>
          <w:tab w:val="left" w:pos="360"/>
        </w:tabs>
        <w:autoSpaceDE w:val="0"/>
        <w:autoSpaceDN w:val="0"/>
        <w:adjustRightInd w:val="0"/>
        <w:spacing w:after="0"/>
        <w:jc w:val="left"/>
        <w:rPr>
          <w:bCs/>
        </w:rPr>
      </w:pPr>
      <w:r w:rsidRPr="006C31F4">
        <w:rPr>
          <w:bCs/>
        </w:rPr>
        <w:lastRenderedPageBreak/>
        <w:t>- диапазон рабочих температур: от  - 40</w:t>
      </w:r>
      <w:r w:rsidRPr="005F2A5B">
        <w:rPr>
          <w:bCs/>
          <w:vertAlign w:val="superscript"/>
        </w:rPr>
        <w:t>о</w:t>
      </w:r>
      <w:r w:rsidRPr="006C31F4">
        <w:rPr>
          <w:bCs/>
        </w:rPr>
        <w:t xml:space="preserve">С до +55 </w:t>
      </w:r>
      <w:r w:rsidRPr="005F2A5B">
        <w:rPr>
          <w:bCs/>
          <w:vertAlign w:val="superscript"/>
        </w:rPr>
        <w:t>о</w:t>
      </w:r>
      <w:r w:rsidRPr="006C31F4">
        <w:rPr>
          <w:bCs/>
        </w:rPr>
        <w:t>С</w:t>
      </w:r>
      <w:r>
        <w:rPr>
          <w:bCs/>
        </w:rPr>
        <w:t>;</w:t>
      </w:r>
    </w:p>
    <w:p w:rsidR="005F2A5B" w:rsidRPr="006C31F4" w:rsidRDefault="005F2A5B" w:rsidP="005F2A5B">
      <w:pPr>
        <w:tabs>
          <w:tab w:val="left" w:pos="360"/>
        </w:tabs>
        <w:autoSpaceDE w:val="0"/>
        <w:autoSpaceDN w:val="0"/>
        <w:adjustRightInd w:val="0"/>
        <w:spacing w:after="0"/>
        <w:jc w:val="left"/>
        <w:rPr>
          <w:bCs/>
        </w:rPr>
      </w:pPr>
      <w:r w:rsidRPr="006C31F4">
        <w:rPr>
          <w:bCs/>
        </w:rPr>
        <w:t>- межповерочный интервал – 16 лет;</w:t>
      </w:r>
    </w:p>
    <w:p w:rsidR="005F2A5B" w:rsidRDefault="005F2A5B" w:rsidP="005F2A5B">
      <w:pPr>
        <w:tabs>
          <w:tab w:val="left" w:pos="360"/>
        </w:tabs>
        <w:autoSpaceDE w:val="0"/>
        <w:autoSpaceDN w:val="0"/>
        <w:adjustRightInd w:val="0"/>
        <w:spacing w:after="0"/>
        <w:jc w:val="left"/>
        <w:rPr>
          <w:bCs/>
        </w:rPr>
      </w:pPr>
      <w:r w:rsidRPr="006C31F4">
        <w:rPr>
          <w:bCs/>
        </w:rPr>
        <w:t xml:space="preserve">- гарантийный срок эксплуатации </w:t>
      </w:r>
      <w:r w:rsidR="008059FA">
        <w:rPr>
          <w:bCs/>
        </w:rPr>
        <w:t xml:space="preserve">– не менее </w:t>
      </w:r>
      <w:r w:rsidRPr="006C31F4">
        <w:rPr>
          <w:bCs/>
        </w:rPr>
        <w:t>36 месяцев.</w:t>
      </w:r>
    </w:p>
    <w:p w:rsidR="008059FA" w:rsidRDefault="008059FA" w:rsidP="005F2A5B">
      <w:pPr>
        <w:tabs>
          <w:tab w:val="left" w:pos="360"/>
        </w:tabs>
        <w:autoSpaceDE w:val="0"/>
        <w:autoSpaceDN w:val="0"/>
        <w:adjustRightInd w:val="0"/>
        <w:spacing w:after="0"/>
        <w:jc w:val="left"/>
        <w:rPr>
          <w:bCs/>
        </w:rPr>
      </w:pPr>
    </w:p>
    <w:p w:rsidR="008059FA" w:rsidRDefault="008059FA" w:rsidP="005F2A5B">
      <w:pPr>
        <w:tabs>
          <w:tab w:val="left" w:pos="360"/>
        </w:tabs>
        <w:autoSpaceDE w:val="0"/>
        <w:autoSpaceDN w:val="0"/>
        <w:adjustRightInd w:val="0"/>
        <w:spacing w:after="0"/>
        <w:jc w:val="left"/>
        <w:rPr>
          <w:bCs/>
        </w:rPr>
      </w:pPr>
      <w:r>
        <w:rPr>
          <w:bCs/>
        </w:rPr>
        <w:t>Счетчик при выпуске из производства подвергается первичной поверке органами государственной метрологической службы или юридическими лицами, аккредитованными на право поверки в соо</w:t>
      </w:r>
      <w:r>
        <w:rPr>
          <w:bCs/>
        </w:rPr>
        <w:t>т</w:t>
      </w:r>
      <w:r>
        <w:rPr>
          <w:bCs/>
        </w:rPr>
        <w:t>ветствии с требованиями ГОСТ  8.584-2004 «Сче</w:t>
      </w:r>
      <w:r w:rsidR="00AF513B">
        <w:rPr>
          <w:bCs/>
        </w:rPr>
        <w:t>тчики статические активной элек</w:t>
      </w:r>
      <w:r>
        <w:rPr>
          <w:bCs/>
        </w:rPr>
        <w:t>трической эне</w:t>
      </w:r>
      <w:r>
        <w:rPr>
          <w:bCs/>
        </w:rPr>
        <w:t>р</w:t>
      </w:r>
      <w:r>
        <w:rPr>
          <w:bCs/>
        </w:rPr>
        <w:t>гии переменного тока. Методика поверки.»</w:t>
      </w:r>
    </w:p>
    <w:p w:rsidR="00B54E68" w:rsidRPr="00140426" w:rsidRDefault="00B01382" w:rsidP="00B54E68">
      <w:pPr>
        <w:widowControl w:val="0"/>
        <w:tabs>
          <w:tab w:val="left" w:pos="993"/>
        </w:tabs>
        <w:spacing w:before="120" w:after="0"/>
        <w:ind w:left="720"/>
        <w:jc w:val="center"/>
        <w:rPr>
          <w:b/>
          <w:bCs/>
          <w:sz w:val="22"/>
          <w:szCs w:val="22"/>
          <w:lang w:eastAsia="zh-CN"/>
        </w:rPr>
      </w:pPr>
      <w:r>
        <w:rPr>
          <w:b/>
          <w:bCs/>
          <w:sz w:val="22"/>
          <w:szCs w:val="22"/>
          <w:lang w:eastAsia="zh-CN"/>
        </w:rPr>
        <w:t>3</w:t>
      </w:r>
      <w:r w:rsidR="00B54E68" w:rsidRPr="00140426">
        <w:rPr>
          <w:b/>
          <w:bCs/>
          <w:sz w:val="22"/>
          <w:szCs w:val="22"/>
          <w:lang w:eastAsia="zh-CN"/>
        </w:rPr>
        <w:t>.</w:t>
      </w:r>
      <w:r w:rsidR="00B54E68">
        <w:rPr>
          <w:b/>
          <w:bCs/>
          <w:sz w:val="22"/>
          <w:szCs w:val="22"/>
          <w:lang w:eastAsia="zh-CN"/>
        </w:rPr>
        <w:t xml:space="preserve"> Порядок поставки товара.</w:t>
      </w:r>
    </w:p>
    <w:p w:rsidR="00B54E68" w:rsidRDefault="00B01382" w:rsidP="00B54E68">
      <w:pPr>
        <w:tabs>
          <w:tab w:val="left" w:pos="360"/>
        </w:tabs>
        <w:autoSpaceDE w:val="0"/>
        <w:autoSpaceDN w:val="0"/>
        <w:adjustRightInd w:val="0"/>
        <w:spacing w:before="120" w:after="0"/>
        <w:rPr>
          <w:bCs/>
        </w:rPr>
      </w:pPr>
      <w:r>
        <w:rPr>
          <w:b/>
          <w:bCs/>
        </w:rPr>
        <w:t>3</w:t>
      </w:r>
      <w:r w:rsidR="00B54E68">
        <w:rPr>
          <w:b/>
          <w:bCs/>
        </w:rPr>
        <w:t>.</w:t>
      </w:r>
      <w:r w:rsidR="00B54E68" w:rsidRPr="0013776C">
        <w:rPr>
          <w:b/>
          <w:bCs/>
        </w:rPr>
        <w:t xml:space="preserve">1. </w:t>
      </w:r>
      <w:r w:rsidR="00B54E68" w:rsidRPr="00DB33BE">
        <w:rPr>
          <w:bCs/>
        </w:rPr>
        <w:t>Заказчик</w:t>
      </w:r>
      <w:r w:rsidR="00B54E68">
        <w:rPr>
          <w:b/>
          <w:bCs/>
        </w:rPr>
        <w:t xml:space="preserve"> </w:t>
      </w:r>
      <w:r w:rsidR="00070769">
        <w:rPr>
          <w:bCs/>
        </w:rPr>
        <w:t>указывает конкретное количество Товара, не превышающее</w:t>
      </w:r>
      <w:r w:rsidR="00B54E68" w:rsidRPr="00DB33BE">
        <w:rPr>
          <w:bCs/>
        </w:rPr>
        <w:t xml:space="preserve"> согласно</w:t>
      </w:r>
      <w:r w:rsidR="00B54E68">
        <w:rPr>
          <w:bCs/>
        </w:rPr>
        <w:t xml:space="preserve"> п.1</w:t>
      </w:r>
      <w:r>
        <w:rPr>
          <w:bCs/>
        </w:rPr>
        <w:t xml:space="preserve"> п.п.2 </w:t>
      </w:r>
      <w:r w:rsidR="00B54E68">
        <w:rPr>
          <w:bCs/>
        </w:rPr>
        <w:t>Технич</w:t>
      </w:r>
      <w:r w:rsidR="00B54E68">
        <w:rPr>
          <w:bCs/>
        </w:rPr>
        <w:t>е</w:t>
      </w:r>
      <w:r w:rsidR="00B54E68">
        <w:rPr>
          <w:bCs/>
        </w:rPr>
        <w:t>ского задания (Приложения №1 к Договору) и направляет Заявку (Приложение №</w:t>
      </w:r>
      <w:r w:rsidR="005D6E65">
        <w:rPr>
          <w:bCs/>
        </w:rPr>
        <w:t>3</w:t>
      </w:r>
      <w:r w:rsidR="00B54E68">
        <w:rPr>
          <w:bCs/>
        </w:rPr>
        <w:t xml:space="preserve"> к Договору) П</w:t>
      </w:r>
      <w:r w:rsidR="00B54E68">
        <w:rPr>
          <w:bCs/>
        </w:rPr>
        <w:t>о</w:t>
      </w:r>
      <w:r w:rsidR="00B54E68">
        <w:rPr>
          <w:bCs/>
        </w:rPr>
        <w:t>ставщику посредством электронной по</w:t>
      </w:r>
      <w:r w:rsidR="00B54E68">
        <w:rPr>
          <w:bCs/>
        </w:rPr>
        <w:t>ч</w:t>
      </w:r>
      <w:r w:rsidR="00B54E68">
        <w:rPr>
          <w:bCs/>
        </w:rPr>
        <w:t>ты.</w:t>
      </w:r>
    </w:p>
    <w:p w:rsidR="00B54E68" w:rsidRDefault="00B01382" w:rsidP="00B54E68">
      <w:pPr>
        <w:tabs>
          <w:tab w:val="left" w:pos="360"/>
        </w:tabs>
        <w:autoSpaceDE w:val="0"/>
        <w:autoSpaceDN w:val="0"/>
        <w:adjustRightInd w:val="0"/>
        <w:spacing w:before="120" w:after="0"/>
        <w:rPr>
          <w:bCs/>
        </w:rPr>
      </w:pPr>
      <w:r>
        <w:rPr>
          <w:b/>
          <w:bCs/>
        </w:rPr>
        <w:t>3</w:t>
      </w:r>
      <w:r w:rsidR="00B54E68" w:rsidRPr="00A77FD2">
        <w:rPr>
          <w:b/>
          <w:bCs/>
        </w:rPr>
        <w:t>.2.</w:t>
      </w:r>
      <w:r w:rsidR="00B54E68">
        <w:rPr>
          <w:bCs/>
        </w:rPr>
        <w:t xml:space="preserve"> Поставщик в течение </w:t>
      </w:r>
      <w:r w:rsidR="00B54E68" w:rsidRPr="00A77FD2">
        <w:rPr>
          <w:bCs/>
          <w:i/>
        </w:rPr>
        <w:t>одного рабочего дня</w:t>
      </w:r>
      <w:r w:rsidR="00B54E68">
        <w:rPr>
          <w:bCs/>
        </w:rPr>
        <w:t xml:space="preserve"> подтверждает по электронной почте получение Заявки Заказчика.</w:t>
      </w:r>
    </w:p>
    <w:p w:rsidR="00B54E68" w:rsidRDefault="00B01382" w:rsidP="00B54E68">
      <w:pPr>
        <w:tabs>
          <w:tab w:val="left" w:pos="360"/>
        </w:tabs>
        <w:autoSpaceDE w:val="0"/>
        <w:autoSpaceDN w:val="0"/>
        <w:adjustRightInd w:val="0"/>
        <w:spacing w:before="120" w:after="0"/>
        <w:rPr>
          <w:bCs/>
        </w:rPr>
      </w:pPr>
      <w:r>
        <w:rPr>
          <w:b/>
          <w:bCs/>
        </w:rPr>
        <w:t>3</w:t>
      </w:r>
      <w:r w:rsidR="00B54E68" w:rsidRPr="00A77FD2">
        <w:rPr>
          <w:b/>
          <w:bCs/>
        </w:rPr>
        <w:t>.3.</w:t>
      </w:r>
      <w:r w:rsidR="00B54E68">
        <w:rPr>
          <w:bCs/>
        </w:rPr>
        <w:t xml:space="preserve"> С момента подтверждения получения Заявки (Приложение №</w:t>
      </w:r>
      <w:r w:rsidR="005D6E65">
        <w:rPr>
          <w:bCs/>
        </w:rPr>
        <w:t>3</w:t>
      </w:r>
      <w:r w:rsidR="00B54E68">
        <w:rPr>
          <w:bCs/>
        </w:rPr>
        <w:t xml:space="preserve"> к Договору), Поставщик в теч</w:t>
      </w:r>
      <w:r w:rsidR="00B54E68">
        <w:rPr>
          <w:bCs/>
        </w:rPr>
        <w:t>е</w:t>
      </w:r>
      <w:r w:rsidR="00B54E68">
        <w:rPr>
          <w:bCs/>
        </w:rPr>
        <w:t xml:space="preserve">ние </w:t>
      </w:r>
      <w:r w:rsidR="00B54E68" w:rsidRPr="00A77FD2">
        <w:rPr>
          <w:bCs/>
          <w:i/>
        </w:rPr>
        <w:t>двух рабочих дней</w:t>
      </w:r>
      <w:r w:rsidR="00B54E68">
        <w:rPr>
          <w:bCs/>
        </w:rPr>
        <w:t xml:space="preserve"> поставляет заказанный Товар с необходимой документацией к ней (сертиф</w:t>
      </w:r>
      <w:r w:rsidR="00B54E68">
        <w:rPr>
          <w:bCs/>
        </w:rPr>
        <w:t>и</w:t>
      </w:r>
      <w:r w:rsidR="00B54E68">
        <w:rPr>
          <w:bCs/>
        </w:rPr>
        <w:t>каты соответствия, паспорта и другие документы, подтверждающие качество Товара) до склада З</w:t>
      </w:r>
      <w:r w:rsidR="00B54E68">
        <w:rPr>
          <w:bCs/>
        </w:rPr>
        <w:t>а</w:t>
      </w:r>
      <w:r w:rsidR="00B54E68">
        <w:rPr>
          <w:bCs/>
        </w:rPr>
        <w:t>казчика и выставляет счет на оплату поставленн</w:t>
      </w:r>
      <w:r>
        <w:rPr>
          <w:bCs/>
        </w:rPr>
        <w:t>ого товара</w:t>
      </w:r>
      <w:r w:rsidR="00B54E68">
        <w:rPr>
          <w:bCs/>
        </w:rPr>
        <w:t>, исходя из стоимости за единицу Товара, предложенную победителем закупки (Поставщиком).</w:t>
      </w:r>
    </w:p>
    <w:p w:rsidR="00B54E68" w:rsidRDefault="00B01382" w:rsidP="00B54E68">
      <w:pPr>
        <w:tabs>
          <w:tab w:val="left" w:pos="360"/>
        </w:tabs>
        <w:autoSpaceDE w:val="0"/>
        <w:autoSpaceDN w:val="0"/>
        <w:adjustRightInd w:val="0"/>
        <w:spacing w:before="120" w:after="0"/>
        <w:rPr>
          <w:bCs/>
          <w:lang w:eastAsia="zh-CN"/>
        </w:rPr>
      </w:pPr>
      <w:r>
        <w:rPr>
          <w:b/>
          <w:bCs/>
        </w:rPr>
        <w:t>3</w:t>
      </w:r>
      <w:r w:rsidR="00B54E68" w:rsidRPr="00A77FD2">
        <w:rPr>
          <w:b/>
          <w:bCs/>
        </w:rPr>
        <w:t>.4.</w:t>
      </w:r>
      <w:r w:rsidR="00B54E68">
        <w:rPr>
          <w:bCs/>
        </w:rPr>
        <w:t xml:space="preserve"> Заказчик оплачивает счет за поставленный Товар в срок не более чем в течение пятнадцати раб</w:t>
      </w:r>
      <w:r w:rsidR="00B54E68">
        <w:rPr>
          <w:bCs/>
        </w:rPr>
        <w:t>о</w:t>
      </w:r>
      <w:r w:rsidR="00B54E68">
        <w:rPr>
          <w:bCs/>
        </w:rPr>
        <w:t xml:space="preserve">чих дней после даты подписания </w:t>
      </w:r>
      <w:r w:rsidR="00B54E68" w:rsidRPr="0013776C">
        <w:rPr>
          <w:bCs/>
          <w:lang w:eastAsia="zh-CN"/>
        </w:rPr>
        <w:t>товарно-транспортной накладной</w:t>
      </w:r>
      <w:r w:rsidR="00B54E68">
        <w:rPr>
          <w:bCs/>
          <w:lang w:eastAsia="zh-CN"/>
        </w:rPr>
        <w:t>.</w:t>
      </w:r>
    </w:p>
    <w:p w:rsidR="00B54E68" w:rsidRDefault="00B01382" w:rsidP="00B54E68">
      <w:pPr>
        <w:tabs>
          <w:tab w:val="left" w:pos="360"/>
        </w:tabs>
        <w:autoSpaceDE w:val="0"/>
        <w:autoSpaceDN w:val="0"/>
        <w:adjustRightInd w:val="0"/>
        <w:spacing w:before="120" w:after="0"/>
        <w:rPr>
          <w:b/>
          <w:bCs/>
        </w:rPr>
      </w:pPr>
      <w:r>
        <w:rPr>
          <w:b/>
          <w:bCs/>
        </w:rPr>
        <w:t>3</w:t>
      </w:r>
      <w:r w:rsidR="00B54E68">
        <w:rPr>
          <w:b/>
          <w:bCs/>
        </w:rPr>
        <w:t xml:space="preserve">.5. </w:t>
      </w:r>
      <w:r w:rsidR="00B54E68" w:rsidRPr="00A77FD2">
        <w:rPr>
          <w:bCs/>
        </w:rPr>
        <w:t xml:space="preserve">Заказчик имеет право в рамках заключенного </w:t>
      </w:r>
      <w:r w:rsidR="00B54E68">
        <w:rPr>
          <w:bCs/>
        </w:rPr>
        <w:t>Д</w:t>
      </w:r>
      <w:r w:rsidR="00B54E68" w:rsidRPr="00A77FD2">
        <w:rPr>
          <w:bCs/>
        </w:rPr>
        <w:t>оговора не использовать всю сумму установле</w:t>
      </w:r>
      <w:r w:rsidR="00B54E68" w:rsidRPr="00A77FD2">
        <w:rPr>
          <w:bCs/>
        </w:rPr>
        <w:t>н</w:t>
      </w:r>
      <w:r w:rsidR="00B54E68" w:rsidRPr="00A77FD2">
        <w:rPr>
          <w:bCs/>
        </w:rPr>
        <w:t xml:space="preserve">ного лимита, т.е. осуществить закупку </w:t>
      </w:r>
      <w:r w:rsidR="00B54E68">
        <w:rPr>
          <w:bCs/>
        </w:rPr>
        <w:t>Т</w:t>
      </w:r>
      <w:r w:rsidR="00B54E68" w:rsidRPr="00A77FD2">
        <w:rPr>
          <w:bCs/>
        </w:rPr>
        <w:t>овар</w:t>
      </w:r>
      <w:r w:rsidR="00B54E68">
        <w:rPr>
          <w:bCs/>
        </w:rPr>
        <w:t>а</w:t>
      </w:r>
      <w:r w:rsidR="00B54E68" w:rsidRPr="00A77FD2">
        <w:rPr>
          <w:bCs/>
        </w:rPr>
        <w:t xml:space="preserve"> </w:t>
      </w:r>
      <w:r w:rsidR="00B54E68">
        <w:rPr>
          <w:bCs/>
        </w:rPr>
        <w:t xml:space="preserve">в количестве и </w:t>
      </w:r>
      <w:r w:rsidR="00B54E68" w:rsidRPr="00A77FD2">
        <w:rPr>
          <w:bCs/>
        </w:rPr>
        <w:t xml:space="preserve">на сумму меньше </w:t>
      </w:r>
      <w:r w:rsidR="00B54E68">
        <w:rPr>
          <w:bCs/>
        </w:rPr>
        <w:t>количества, указанн</w:t>
      </w:r>
      <w:r w:rsidR="00B54E68">
        <w:rPr>
          <w:bCs/>
        </w:rPr>
        <w:t>о</w:t>
      </w:r>
      <w:r w:rsidR="00B54E68">
        <w:rPr>
          <w:bCs/>
        </w:rPr>
        <w:t>го в Договоре и цены Договора, предложенной победителем закупки</w:t>
      </w:r>
      <w:r w:rsidR="00B54E68" w:rsidRPr="00A77FD2">
        <w:rPr>
          <w:bCs/>
        </w:rPr>
        <w:t>. При это обязательства сторон считаются выполненными в полном объеме.</w:t>
      </w:r>
    </w:p>
    <w:p w:rsidR="00B54E68" w:rsidRPr="00A77FD2" w:rsidRDefault="00B01382" w:rsidP="00B54E68">
      <w:pPr>
        <w:tabs>
          <w:tab w:val="left" w:pos="360"/>
        </w:tabs>
        <w:autoSpaceDE w:val="0"/>
        <w:autoSpaceDN w:val="0"/>
        <w:adjustRightInd w:val="0"/>
        <w:spacing w:before="120" w:after="0"/>
        <w:rPr>
          <w:b/>
          <w:bCs/>
          <w:i/>
          <w:lang w:eastAsia="zh-CN"/>
        </w:rPr>
      </w:pPr>
      <w:r>
        <w:rPr>
          <w:b/>
          <w:bCs/>
        </w:rPr>
        <w:t>3</w:t>
      </w:r>
      <w:r w:rsidR="00B54E68" w:rsidRPr="0013776C">
        <w:rPr>
          <w:b/>
          <w:bCs/>
        </w:rPr>
        <w:t>.</w:t>
      </w:r>
      <w:r w:rsidR="00B54E68">
        <w:rPr>
          <w:b/>
          <w:bCs/>
        </w:rPr>
        <w:t>6.</w:t>
      </w:r>
      <w:r w:rsidR="00B54E68" w:rsidRPr="0013776C">
        <w:rPr>
          <w:b/>
          <w:bCs/>
        </w:rPr>
        <w:t xml:space="preserve"> </w:t>
      </w:r>
      <w:r w:rsidR="00B54E68" w:rsidRPr="0013776C">
        <w:rPr>
          <w:b/>
          <w:bCs/>
          <w:i/>
          <w:lang w:eastAsia="zh-CN"/>
        </w:rPr>
        <w:t>Место поставки</w:t>
      </w:r>
      <w:r w:rsidR="00B54E68">
        <w:rPr>
          <w:b/>
          <w:bCs/>
          <w:i/>
          <w:lang w:eastAsia="zh-CN"/>
        </w:rPr>
        <w:t xml:space="preserve"> Товара</w:t>
      </w:r>
      <w:r w:rsidR="00B54E68" w:rsidRPr="0013776C">
        <w:rPr>
          <w:b/>
          <w:bCs/>
          <w:i/>
          <w:lang w:eastAsia="zh-CN"/>
        </w:rPr>
        <w:t xml:space="preserve">: </w:t>
      </w:r>
      <w:r w:rsidR="00B54E68" w:rsidRPr="0013776C">
        <w:rPr>
          <w:bCs/>
          <w:lang w:eastAsia="zh-CN"/>
        </w:rPr>
        <w:t>249033, Калужская обл., г.Обнинск, Пионерский пр., д.6А., склад МП «Горэлектросети».</w:t>
      </w:r>
    </w:p>
    <w:p w:rsidR="00B54E68" w:rsidRDefault="00B01382" w:rsidP="00B54E68">
      <w:pPr>
        <w:widowControl w:val="0"/>
        <w:tabs>
          <w:tab w:val="left" w:pos="993"/>
        </w:tabs>
        <w:spacing w:before="120" w:after="0"/>
        <w:ind w:left="720"/>
        <w:jc w:val="center"/>
        <w:rPr>
          <w:b/>
          <w:bCs/>
          <w:sz w:val="22"/>
          <w:szCs w:val="22"/>
          <w:lang w:eastAsia="zh-CN"/>
        </w:rPr>
      </w:pPr>
      <w:r>
        <w:rPr>
          <w:b/>
          <w:bCs/>
          <w:sz w:val="22"/>
          <w:szCs w:val="22"/>
          <w:lang w:eastAsia="zh-CN"/>
        </w:rPr>
        <w:t>4</w:t>
      </w:r>
      <w:r w:rsidR="00B54E68" w:rsidRPr="00140426">
        <w:rPr>
          <w:b/>
          <w:bCs/>
          <w:sz w:val="22"/>
          <w:szCs w:val="22"/>
          <w:lang w:eastAsia="zh-CN"/>
        </w:rPr>
        <w:t>.</w:t>
      </w:r>
      <w:r w:rsidR="00B54E68">
        <w:rPr>
          <w:b/>
          <w:bCs/>
          <w:sz w:val="22"/>
          <w:szCs w:val="22"/>
          <w:lang w:eastAsia="zh-CN"/>
        </w:rPr>
        <w:t xml:space="preserve"> Оплата Товара.</w:t>
      </w:r>
    </w:p>
    <w:p w:rsidR="00B54E68" w:rsidRPr="00345675" w:rsidRDefault="00B01382" w:rsidP="00B54E68">
      <w:pPr>
        <w:widowControl w:val="0"/>
        <w:tabs>
          <w:tab w:val="left" w:pos="993"/>
        </w:tabs>
        <w:spacing w:before="120" w:after="0"/>
        <w:rPr>
          <w:bCs/>
          <w:lang w:eastAsia="zh-CN"/>
        </w:rPr>
      </w:pPr>
      <w:r>
        <w:rPr>
          <w:b/>
          <w:bCs/>
          <w:lang w:eastAsia="zh-CN"/>
        </w:rPr>
        <w:t>4</w:t>
      </w:r>
      <w:r w:rsidR="00B54E68">
        <w:rPr>
          <w:b/>
          <w:bCs/>
          <w:lang w:eastAsia="zh-CN"/>
        </w:rPr>
        <w:t>.</w:t>
      </w:r>
      <w:r w:rsidR="00B54E68" w:rsidRPr="00345675">
        <w:rPr>
          <w:b/>
          <w:bCs/>
          <w:lang w:eastAsia="zh-CN"/>
        </w:rPr>
        <w:t>1.</w:t>
      </w:r>
      <w:r w:rsidR="00B54E68">
        <w:rPr>
          <w:bCs/>
          <w:lang w:eastAsia="zh-CN"/>
        </w:rPr>
        <w:t xml:space="preserve"> </w:t>
      </w:r>
      <w:r w:rsidR="00B54E68" w:rsidRPr="00345675">
        <w:rPr>
          <w:bCs/>
          <w:lang w:eastAsia="zh-CN"/>
        </w:rPr>
        <w:t>Авансовый платеж не предусмотрен. Оплата производится в безналичном порядке в валюте Ро</w:t>
      </w:r>
      <w:r w:rsidR="00B54E68" w:rsidRPr="00345675">
        <w:rPr>
          <w:bCs/>
          <w:lang w:eastAsia="zh-CN"/>
        </w:rPr>
        <w:t>с</w:t>
      </w:r>
      <w:r w:rsidR="00B54E68" w:rsidRPr="00345675">
        <w:rPr>
          <w:bCs/>
          <w:lang w:eastAsia="zh-CN"/>
        </w:rPr>
        <w:t>сийской Федерации путем перечисления соответствующей суммы платежа за каждую поставку</w:t>
      </w:r>
      <w:r w:rsidR="00B54E68">
        <w:rPr>
          <w:bCs/>
          <w:lang w:eastAsia="zh-CN"/>
        </w:rPr>
        <w:t xml:space="preserve"> (с</w:t>
      </w:r>
      <w:r w:rsidR="00B54E68">
        <w:rPr>
          <w:bCs/>
          <w:lang w:eastAsia="zh-CN"/>
        </w:rPr>
        <w:t>о</w:t>
      </w:r>
      <w:r w:rsidR="00B54E68">
        <w:rPr>
          <w:bCs/>
          <w:lang w:eastAsia="zh-CN"/>
        </w:rPr>
        <w:t>гласно Заявке Заказчика)</w:t>
      </w:r>
      <w:r w:rsidR="00B54E68" w:rsidRPr="00345675">
        <w:rPr>
          <w:bCs/>
          <w:lang w:eastAsia="zh-CN"/>
        </w:rPr>
        <w:t xml:space="preserve"> на расчетный счет Поставщика, указанный в договоре. </w:t>
      </w:r>
    </w:p>
    <w:p w:rsidR="00B54E68" w:rsidRDefault="00B01382" w:rsidP="00B54E68">
      <w:pPr>
        <w:widowControl w:val="0"/>
        <w:tabs>
          <w:tab w:val="left" w:pos="993"/>
        </w:tabs>
        <w:spacing w:before="120" w:after="0"/>
        <w:rPr>
          <w:bCs/>
          <w:lang w:eastAsia="zh-CN"/>
        </w:rPr>
      </w:pPr>
      <w:r>
        <w:rPr>
          <w:b/>
          <w:bCs/>
          <w:lang w:eastAsia="zh-CN"/>
        </w:rPr>
        <w:t>4</w:t>
      </w:r>
      <w:r w:rsidR="00B54E68" w:rsidRPr="00A82524">
        <w:rPr>
          <w:b/>
          <w:bCs/>
          <w:lang w:eastAsia="zh-CN"/>
        </w:rPr>
        <w:t>.</w:t>
      </w:r>
      <w:r w:rsidR="00B54E68">
        <w:rPr>
          <w:b/>
          <w:bCs/>
          <w:lang w:eastAsia="zh-CN"/>
        </w:rPr>
        <w:t>2.</w:t>
      </w:r>
      <w:r w:rsidR="00B54E68">
        <w:rPr>
          <w:bCs/>
          <w:lang w:eastAsia="zh-CN"/>
        </w:rPr>
        <w:t xml:space="preserve"> </w:t>
      </w:r>
      <w:r w:rsidR="00B54E68" w:rsidRPr="00A82524">
        <w:rPr>
          <w:bCs/>
          <w:lang w:eastAsia="zh-CN"/>
        </w:rPr>
        <w:t xml:space="preserve">Установленная </w:t>
      </w:r>
      <w:r w:rsidR="00B54E68">
        <w:rPr>
          <w:bCs/>
          <w:lang w:eastAsia="zh-CN"/>
        </w:rPr>
        <w:t>ц</w:t>
      </w:r>
      <w:r w:rsidR="00B54E68" w:rsidRPr="00A82524">
        <w:rPr>
          <w:bCs/>
          <w:lang w:eastAsia="zh-CN"/>
        </w:rPr>
        <w:t xml:space="preserve">ена Договора включает в себя стоимость Товара, стоимость доставки до склада </w:t>
      </w:r>
      <w:r w:rsidR="00B54E68">
        <w:rPr>
          <w:bCs/>
          <w:lang w:eastAsia="zh-CN"/>
        </w:rPr>
        <w:t>Заказчика</w:t>
      </w:r>
      <w:r w:rsidR="00B54E68" w:rsidRPr="00A82524">
        <w:rPr>
          <w:bCs/>
          <w:lang w:eastAsia="zh-CN"/>
        </w:rPr>
        <w:t xml:space="preserve"> </w:t>
      </w:r>
      <w:r w:rsidR="00B54E68">
        <w:rPr>
          <w:bCs/>
          <w:lang w:eastAsia="zh-CN"/>
        </w:rPr>
        <w:t>(</w:t>
      </w:r>
      <w:r w:rsidR="00B54E68" w:rsidRPr="00A82524">
        <w:rPr>
          <w:bCs/>
          <w:lang w:eastAsia="zh-CN"/>
        </w:rPr>
        <w:t>Калужская область, г.Обнинск, Пионерский проезд, д.6А</w:t>
      </w:r>
      <w:r w:rsidR="00B54E68">
        <w:rPr>
          <w:bCs/>
          <w:lang w:eastAsia="zh-CN"/>
        </w:rPr>
        <w:t>)</w:t>
      </w:r>
      <w:r w:rsidR="00B54E68" w:rsidRPr="00A82524">
        <w:rPr>
          <w:bCs/>
          <w:lang w:eastAsia="zh-CN"/>
        </w:rPr>
        <w:t>, а также все налоги, пошлины, сборы, и другие обязательные платежи, которые Поставщик должен выплатить в связи с выполнен</w:t>
      </w:r>
      <w:r w:rsidR="00B54E68" w:rsidRPr="00A82524">
        <w:rPr>
          <w:bCs/>
          <w:lang w:eastAsia="zh-CN"/>
        </w:rPr>
        <w:t>и</w:t>
      </w:r>
      <w:r w:rsidR="00B54E68" w:rsidRPr="00A82524">
        <w:rPr>
          <w:bCs/>
          <w:lang w:eastAsia="zh-CN"/>
        </w:rPr>
        <w:t>ем обязательств по Договору в соответствии с законодательством Российской Федерации.</w:t>
      </w:r>
    </w:p>
    <w:p w:rsidR="00B54E68" w:rsidRDefault="00B01382" w:rsidP="00B54E68">
      <w:pPr>
        <w:tabs>
          <w:tab w:val="left" w:pos="360"/>
        </w:tabs>
        <w:autoSpaceDE w:val="0"/>
        <w:autoSpaceDN w:val="0"/>
        <w:adjustRightInd w:val="0"/>
        <w:spacing w:before="120" w:after="0"/>
        <w:jc w:val="center"/>
        <w:rPr>
          <w:b/>
          <w:bCs/>
          <w:sz w:val="22"/>
          <w:szCs w:val="22"/>
        </w:rPr>
      </w:pPr>
      <w:r>
        <w:rPr>
          <w:b/>
          <w:bCs/>
          <w:sz w:val="22"/>
          <w:szCs w:val="22"/>
        </w:rPr>
        <w:t>5</w:t>
      </w:r>
      <w:r w:rsidR="00B54E68">
        <w:rPr>
          <w:b/>
          <w:bCs/>
          <w:sz w:val="22"/>
          <w:szCs w:val="22"/>
        </w:rPr>
        <w:t>. Качество поставляемого Товара.</w:t>
      </w:r>
    </w:p>
    <w:p w:rsidR="00B54E68" w:rsidRDefault="00B01382" w:rsidP="00B54E68">
      <w:pPr>
        <w:tabs>
          <w:tab w:val="left" w:pos="360"/>
        </w:tabs>
        <w:autoSpaceDE w:val="0"/>
        <w:autoSpaceDN w:val="0"/>
        <w:adjustRightInd w:val="0"/>
        <w:spacing w:before="120" w:after="0"/>
        <w:rPr>
          <w:bCs/>
        </w:rPr>
      </w:pPr>
      <w:r>
        <w:rPr>
          <w:b/>
          <w:bCs/>
        </w:rPr>
        <w:t>5</w:t>
      </w:r>
      <w:r w:rsidR="00B54E68">
        <w:rPr>
          <w:b/>
          <w:bCs/>
        </w:rPr>
        <w:t>.</w:t>
      </w:r>
      <w:r w:rsidR="00B54E68" w:rsidRPr="00861A9D">
        <w:rPr>
          <w:b/>
          <w:bCs/>
        </w:rPr>
        <w:t>1.</w:t>
      </w:r>
      <w:r w:rsidR="00B54E68">
        <w:rPr>
          <w:bCs/>
        </w:rPr>
        <w:t xml:space="preserve"> </w:t>
      </w:r>
      <w:r w:rsidR="00B54E68" w:rsidRPr="00F15671">
        <w:rPr>
          <w:bCs/>
        </w:rPr>
        <w:t>Товар должен полностью соответствовать заявленно</w:t>
      </w:r>
      <w:r w:rsidR="00B54E68">
        <w:rPr>
          <w:bCs/>
        </w:rPr>
        <w:t>му</w:t>
      </w:r>
      <w:r w:rsidR="00B54E68" w:rsidRPr="00F15671">
        <w:rPr>
          <w:bCs/>
        </w:rPr>
        <w:t xml:space="preserve"> </w:t>
      </w:r>
      <w:r w:rsidR="00B54E68">
        <w:rPr>
          <w:bCs/>
        </w:rPr>
        <w:t>в п.</w:t>
      </w:r>
      <w:r>
        <w:rPr>
          <w:bCs/>
        </w:rPr>
        <w:t>2</w:t>
      </w:r>
      <w:r w:rsidR="00B54E68">
        <w:rPr>
          <w:bCs/>
        </w:rPr>
        <w:t>. Технического задания</w:t>
      </w:r>
      <w:r w:rsidR="00B54E68" w:rsidRPr="00F15671">
        <w:rPr>
          <w:bCs/>
        </w:rPr>
        <w:t xml:space="preserve">. Вместе с </w:t>
      </w:r>
      <w:r w:rsidR="00B54E68">
        <w:rPr>
          <w:bCs/>
        </w:rPr>
        <w:t xml:space="preserve">каждой </w:t>
      </w:r>
      <w:r w:rsidR="00B54E68" w:rsidRPr="00F15671">
        <w:rPr>
          <w:bCs/>
        </w:rPr>
        <w:t xml:space="preserve">поставкой </w:t>
      </w:r>
      <w:r w:rsidR="00B54E68">
        <w:rPr>
          <w:bCs/>
        </w:rPr>
        <w:t>Т</w:t>
      </w:r>
      <w:r w:rsidR="00B54E68" w:rsidRPr="00F15671">
        <w:rPr>
          <w:bCs/>
        </w:rPr>
        <w:t>овара предоставляется</w:t>
      </w:r>
      <w:r w:rsidR="006C31F4">
        <w:rPr>
          <w:bCs/>
        </w:rPr>
        <w:t xml:space="preserve"> </w:t>
      </w:r>
      <w:r w:rsidR="006C31F4" w:rsidRPr="006C31F4">
        <w:rPr>
          <w:bCs/>
        </w:rPr>
        <w:t>паспорт, комплектность по спецификации, руководство по эксплуатации, копия сертификата качества</w:t>
      </w:r>
      <w:r w:rsidR="00B54E68" w:rsidRPr="00F15671">
        <w:rPr>
          <w:bCs/>
        </w:rPr>
        <w:t>, инструкция по применению на русском языке (если пр</w:t>
      </w:r>
      <w:r w:rsidR="00B54E68" w:rsidRPr="00F15671">
        <w:rPr>
          <w:bCs/>
        </w:rPr>
        <w:t>и</w:t>
      </w:r>
      <w:r w:rsidR="00B54E68" w:rsidRPr="00F15671">
        <w:rPr>
          <w:bCs/>
        </w:rPr>
        <w:t>менимо), иные документы, установленные законодательством РФ.</w:t>
      </w:r>
      <w:r w:rsidR="00B54E68">
        <w:rPr>
          <w:bCs/>
        </w:rPr>
        <w:t xml:space="preserve"> </w:t>
      </w:r>
      <w:r w:rsidR="00B54E68" w:rsidRPr="00861A9D">
        <w:rPr>
          <w:bCs/>
        </w:rPr>
        <w:t xml:space="preserve">Качество </w:t>
      </w:r>
      <w:r w:rsidR="00B54E68">
        <w:rPr>
          <w:bCs/>
        </w:rPr>
        <w:t>Т</w:t>
      </w:r>
      <w:r w:rsidR="00B54E68" w:rsidRPr="00861A9D">
        <w:rPr>
          <w:bCs/>
        </w:rPr>
        <w:t>овара долж</w:t>
      </w:r>
      <w:r w:rsidR="00B54E68">
        <w:rPr>
          <w:bCs/>
        </w:rPr>
        <w:t>но</w:t>
      </w:r>
      <w:r w:rsidR="00B54E68" w:rsidRPr="00861A9D">
        <w:rPr>
          <w:bCs/>
        </w:rPr>
        <w:t xml:space="preserve"> соотве</w:t>
      </w:r>
      <w:r w:rsidR="00B54E68" w:rsidRPr="00861A9D">
        <w:rPr>
          <w:bCs/>
        </w:rPr>
        <w:t>т</w:t>
      </w:r>
      <w:r w:rsidR="00B54E68" w:rsidRPr="00861A9D">
        <w:rPr>
          <w:bCs/>
        </w:rPr>
        <w:t xml:space="preserve">ствовать стандартам производителя </w:t>
      </w:r>
      <w:r w:rsidR="00B54E68">
        <w:rPr>
          <w:bCs/>
        </w:rPr>
        <w:t>Т</w:t>
      </w:r>
      <w:r w:rsidR="00B54E68" w:rsidRPr="00861A9D">
        <w:rPr>
          <w:bCs/>
        </w:rPr>
        <w:t>овара</w:t>
      </w:r>
      <w:r w:rsidR="00A86C1A">
        <w:rPr>
          <w:bCs/>
        </w:rPr>
        <w:t xml:space="preserve">, существующим ГОСТ </w:t>
      </w:r>
      <w:r w:rsidR="00B54E68" w:rsidRPr="00861A9D">
        <w:rPr>
          <w:bCs/>
        </w:rPr>
        <w:t xml:space="preserve"> и документации, прилагаемой к нему.</w:t>
      </w:r>
    </w:p>
    <w:p w:rsidR="00B54E68" w:rsidRDefault="00B01382" w:rsidP="00B54E68">
      <w:pPr>
        <w:tabs>
          <w:tab w:val="left" w:pos="360"/>
        </w:tabs>
        <w:autoSpaceDE w:val="0"/>
        <w:autoSpaceDN w:val="0"/>
        <w:adjustRightInd w:val="0"/>
        <w:spacing w:before="120" w:after="0"/>
        <w:rPr>
          <w:bCs/>
        </w:rPr>
      </w:pPr>
      <w:r>
        <w:rPr>
          <w:b/>
          <w:bCs/>
        </w:rPr>
        <w:t>5</w:t>
      </w:r>
      <w:r w:rsidR="00627BD4">
        <w:rPr>
          <w:b/>
          <w:bCs/>
        </w:rPr>
        <w:t>.</w:t>
      </w:r>
      <w:r w:rsidR="002B0931">
        <w:rPr>
          <w:b/>
          <w:bCs/>
        </w:rPr>
        <w:t>2</w:t>
      </w:r>
      <w:r w:rsidR="00B54E68" w:rsidRPr="00861A9D">
        <w:rPr>
          <w:b/>
          <w:bCs/>
        </w:rPr>
        <w:t>.</w:t>
      </w:r>
      <w:r w:rsidR="00B54E68">
        <w:rPr>
          <w:bCs/>
        </w:rPr>
        <w:t xml:space="preserve"> </w:t>
      </w:r>
      <w:r w:rsidR="00B54E68" w:rsidRPr="00F15671">
        <w:rPr>
          <w:bCs/>
        </w:rPr>
        <w:t>Товар должен быть готовым к эксплуатации</w:t>
      </w:r>
      <w:r w:rsidR="00B54E68">
        <w:rPr>
          <w:bCs/>
        </w:rPr>
        <w:t>.</w:t>
      </w:r>
    </w:p>
    <w:tbl>
      <w:tblPr>
        <w:tblW w:w="10705" w:type="dxa"/>
        <w:tblInd w:w="392" w:type="dxa"/>
        <w:tblLook w:val="04A0"/>
      </w:tblPr>
      <w:tblGrid>
        <w:gridCol w:w="5436"/>
        <w:gridCol w:w="253"/>
        <w:gridCol w:w="5016"/>
      </w:tblGrid>
      <w:tr w:rsidR="00433255" w:rsidRPr="00A9490D" w:rsidTr="00433255">
        <w:trPr>
          <w:trHeight w:val="905"/>
        </w:trPr>
        <w:tc>
          <w:tcPr>
            <w:tcW w:w="5436" w:type="dxa"/>
          </w:tcPr>
          <w:p w:rsidR="00433255" w:rsidRPr="00A9490D" w:rsidRDefault="00433255" w:rsidP="008718A9">
            <w:pPr>
              <w:shd w:val="clear" w:color="auto" w:fill="FFFFFF"/>
              <w:spacing w:before="100" w:beforeAutospacing="1" w:after="100" w:afterAutospacing="1"/>
              <w:rPr>
                <w:b/>
                <w:u w:val="single"/>
              </w:rPr>
            </w:pPr>
            <w:r w:rsidRPr="00A9490D">
              <w:rPr>
                <w:b/>
                <w:sz w:val="22"/>
                <w:szCs w:val="22"/>
                <w:u w:val="single"/>
              </w:rPr>
              <w:t>От Заказчика:</w:t>
            </w:r>
          </w:p>
          <w:p w:rsidR="00433255" w:rsidRPr="00A9490D" w:rsidRDefault="00433255" w:rsidP="008718A9">
            <w:pPr>
              <w:shd w:val="clear" w:color="auto" w:fill="FFFFFF"/>
              <w:spacing w:before="100" w:beforeAutospacing="1" w:after="100" w:afterAutospacing="1"/>
            </w:pPr>
            <w:r>
              <w:t>Директор МП «Горэлектросети»</w:t>
            </w:r>
          </w:p>
        </w:tc>
        <w:tc>
          <w:tcPr>
            <w:tcW w:w="253" w:type="dxa"/>
          </w:tcPr>
          <w:p w:rsidR="00433255" w:rsidRPr="00A9490D" w:rsidRDefault="00433255" w:rsidP="008718A9">
            <w:pPr>
              <w:shd w:val="clear" w:color="auto" w:fill="FFFFFF"/>
              <w:spacing w:before="100" w:beforeAutospacing="1" w:after="100" w:afterAutospacing="1"/>
              <w:jc w:val="left"/>
            </w:pPr>
          </w:p>
        </w:tc>
        <w:tc>
          <w:tcPr>
            <w:tcW w:w="5016" w:type="dxa"/>
          </w:tcPr>
          <w:p w:rsidR="00433255" w:rsidRPr="00A9490D" w:rsidRDefault="00433255" w:rsidP="008718A9">
            <w:pPr>
              <w:shd w:val="clear" w:color="auto" w:fill="FFFFFF"/>
              <w:spacing w:before="100" w:beforeAutospacing="1" w:after="100" w:afterAutospacing="1"/>
              <w:rPr>
                <w:b/>
                <w:u w:val="single"/>
              </w:rPr>
            </w:pPr>
            <w:r w:rsidRPr="00A9490D">
              <w:rPr>
                <w:b/>
                <w:sz w:val="22"/>
                <w:szCs w:val="22"/>
                <w:u w:val="single"/>
              </w:rPr>
              <w:t>От Поставщика:</w:t>
            </w:r>
          </w:p>
          <w:p w:rsidR="00433255" w:rsidRPr="00A9490D" w:rsidRDefault="00433255" w:rsidP="008718A9">
            <w:pPr>
              <w:shd w:val="clear" w:color="auto" w:fill="FFFFFF"/>
              <w:spacing w:before="100" w:beforeAutospacing="1" w:after="100" w:afterAutospacing="1"/>
              <w:rPr>
                <w:b/>
                <w:u w:val="single"/>
              </w:rPr>
            </w:pPr>
            <w:r>
              <w:t>___________________</w:t>
            </w:r>
          </w:p>
        </w:tc>
      </w:tr>
      <w:tr w:rsidR="00433255" w:rsidRPr="00A9490D" w:rsidTr="00433255">
        <w:tc>
          <w:tcPr>
            <w:tcW w:w="5436" w:type="dxa"/>
          </w:tcPr>
          <w:p w:rsidR="00433255" w:rsidRPr="00A9490D" w:rsidRDefault="00433255"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433255" w:rsidRPr="00A9490D" w:rsidRDefault="00433255" w:rsidP="008718A9">
            <w:pPr>
              <w:shd w:val="clear" w:color="auto" w:fill="FFFFFF"/>
              <w:spacing w:before="100" w:beforeAutospacing="1" w:after="100" w:afterAutospacing="1"/>
            </w:pPr>
          </w:p>
        </w:tc>
        <w:tc>
          <w:tcPr>
            <w:tcW w:w="253" w:type="dxa"/>
          </w:tcPr>
          <w:p w:rsidR="00433255" w:rsidRPr="00A9490D" w:rsidRDefault="00433255" w:rsidP="008718A9">
            <w:pPr>
              <w:shd w:val="clear" w:color="auto" w:fill="FFFFFF"/>
              <w:spacing w:before="100" w:beforeAutospacing="1" w:after="100" w:afterAutospacing="1"/>
              <w:jc w:val="left"/>
            </w:pPr>
          </w:p>
        </w:tc>
        <w:tc>
          <w:tcPr>
            <w:tcW w:w="5016" w:type="dxa"/>
          </w:tcPr>
          <w:p w:rsidR="00433255" w:rsidRPr="00A9490D" w:rsidRDefault="00433255"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5A0FB8" w:rsidRDefault="005A0FB8" w:rsidP="005A0FB8">
      <w:pPr>
        <w:spacing w:after="200" w:line="276" w:lineRule="auto"/>
        <w:jc w:val="left"/>
        <w:sectPr w:rsidR="005A0FB8" w:rsidSect="00105577">
          <w:footerReference w:type="default" r:id="rId33"/>
          <w:type w:val="nextColumn"/>
          <w:pgSz w:w="11907" w:h="16840" w:code="9"/>
          <w:pgMar w:top="425" w:right="567" w:bottom="851" w:left="851" w:header="720" w:footer="720" w:gutter="0"/>
          <w:cols w:space="708"/>
          <w:docGrid w:linePitch="360"/>
        </w:sectPr>
      </w:pPr>
    </w:p>
    <w:p w:rsidR="005A0FB8" w:rsidRPr="00B86D91" w:rsidRDefault="00B01382" w:rsidP="005A0FB8">
      <w:pPr>
        <w:pageBreakBefore/>
        <w:spacing w:after="0"/>
        <w:jc w:val="center"/>
        <w:rPr>
          <w:b/>
          <w:u w:val="single"/>
        </w:rPr>
      </w:pPr>
      <w:r w:rsidRPr="000C2F2F">
        <w:rPr>
          <w:b/>
          <w:bCs/>
          <w:u w:val="single"/>
        </w:rPr>
        <w:lastRenderedPageBreak/>
        <w:t xml:space="preserve">Часть </w:t>
      </w:r>
      <w:r>
        <w:rPr>
          <w:b/>
          <w:bCs/>
          <w:u w:val="single"/>
          <w:lang w:val="en-US"/>
        </w:rPr>
        <w:t>IV</w:t>
      </w:r>
      <w:r w:rsidRPr="000C2F2F">
        <w:rPr>
          <w:b/>
          <w:bCs/>
          <w:u w:val="single"/>
        </w:rPr>
        <w:t xml:space="preserve"> </w:t>
      </w:r>
      <w:r>
        <w:rPr>
          <w:b/>
          <w:bCs/>
          <w:u w:val="single"/>
        </w:rPr>
        <w:t xml:space="preserve">                                                                                      </w:t>
      </w:r>
      <w:r w:rsidR="005A0FB8" w:rsidRPr="00B86D91">
        <w:rPr>
          <w:b/>
          <w:u w:val="single"/>
        </w:rPr>
        <w:t xml:space="preserve">ОБОСНОВАНИЕ НАЧАЛЬНОЙ (МАКСИМАЛЬНОЙ) ЦЕНЫ </w:t>
      </w:r>
      <w:r w:rsidR="005A0FB8">
        <w:rPr>
          <w:b/>
          <w:u w:val="single"/>
        </w:rPr>
        <w:t>ДОГОВОРА</w:t>
      </w:r>
    </w:p>
    <w:p w:rsidR="005A0FB8" w:rsidRPr="00B86D91" w:rsidRDefault="005A0FB8" w:rsidP="005A0FB8">
      <w:pPr>
        <w:ind w:firstLine="709"/>
      </w:pPr>
    </w:p>
    <w:p w:rsidR="00B01382" w:rsidRPr="00AE3485" w:rsidRDefault="00B01382" w:rsidP="00B01382">
      <w:pPr>
        <w:suppressAutoHyphens/>
        <w:spacing w:after="0"/>
        <w:rPr>
          <w:rFonts w:eastAsia="Andale Sans UI"/>
          <w:lang w:eastAsia="zh-CN"/>
        </w:rPr>
      </w:pPr>
      <w:bookmarkStart w:id="8" w:name="Par222"/>
      <w:bookmarkEnd w:id="8"/>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B01382" w:rsidRPr="00AE3485" w:rsidRDefault="00B01382" w:rsidP="00B01382">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6D34A1">
        <w:rPr>
          <w:u w:val="single"/>
          <w:lang w:eastAsia="zh-CN"/>
        </w:rPr>
        <w:t>поставку</w:t>
      </w:r>
      <w:r>
        <w:rPr>
          <w:u w:val="single"/>
        </w:rPr>
        <w:t xml:space="preserve"> однофазных счетчиков электрической энергии</w:t>
      </w:r>
      <w:r>
        <w:t>,</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B01382" w:rsidRPr="00AE3485" w:rsidRDefault="00B01382" w:rsidP="00B01382">
      <w:pPr>
        <w:suppressAutoHyphens/>
        <w:spacing w:after="0"/>
        <w:rPr>
          <w:lang w:eastAsia="zh-CN"/>
        </w:rPr>
      </w:pPr>
    </w:p>
    <w:p w:rsidR="00B01382" w:rsidRPr="00B86D91" w:rsidRDefault="00B01382" w:rsidP="00B01382">
      <w:pPr>
        <w:spacing w:after="0"/>
        <w:ind w:firstLine="709"/>
      </w:pPr>
    </w:p>
    <w:tbl>
      <w:tblPr>
        <w:tblW w:w="15451" w:type="dxa"/>
        <w:tblInd w:w="-459" w:type="dxa"/>
        <w:tblLayout w:type="fixed"/>
        <w:tblLook w:val="04A0"/>
      </w:tblPr>
      <w:tblGrid>
        <w:gridCol w:w="425"/>
        <w:gridCol w:w="2977"/>
        <w:gridCol w:w="1701"/>
        <w:gridCol w:w="709"/>
        <w:gridCol w:w="1701"/>
        <w:gridCol w:w="1701"/>
        <w:gridCol w:w="1701"/>
        <w:gridCol w:w="1559"/>
        <w:gridCol w:w="1276"/>
        <w:gridCol w:w="1701"/>
      </w:tblGrid>
      <w:tr w:rsidR="00B01382" w:rsidRPr="005A05FC" w:rsidTr="00911003">
        <w:trPr>
          <w:trHeight w:val="28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382" w:rsidRPr="005A05FC" w:rsidRDefault="00B01382" w:rsidP="00911003">
            <w:pPr>
              <w:spacing w:after="0"/>
              <w:jc w:val="center"/>
              <w:rPr>
                <w:b/>
                <w:bCs/>
                <w:sz w:val="18"/>
                <w:szCs w:val="18"/>
              </w:rPr>
            </w:pPr>
            <w:r w:rsidRPr="005A05FC">
              <w:rPr>
                <w:b/>
                <w:bCs/>
                <w:sz w:val="18"/>
                <w:szCs w:val="18"/>
              </w:rPr>
              <w:t>№ 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382" w:rsidRPr="005A05FC" w:rsidRDefault="00B01382" w:rsidP="00911003">
            <w:pPr>
              <w:spacing w:after="0"/>
              <w:jc w:val="center"/>
              <w:rPr>
                <w:b/>
                <w:bCs/>
                <w:sz w:val="18"/>
                <w:szCs w:val="18"/>
              </w:rPr>
            </w:pPr>
            <w:r w:rsidRPr="005A05FC">
              <w:rPr>
                <w:b/>
                <w:bCs/>
                <w:sz w:val="18"/>
                <w:szCs w:val="18"/>
              </w:rPr>
              <w:t>Наименование товара</w:t>
            </w:r>
          </w:p>
        </w:tc>
        <w:tc>
          <w:tcPr>
            <w:tcW w:w="1701" w:type="dxa"/>
            <w:tcBorders>
              <w:top w:val="single" w:sz="4" w:space="0" w:color="auto"/>
              <w:left w:val="single" w:sz="4" w:space="0" w:color="auto"/>
              <w:right w:val="single" w:sz="4" w:space="0" w:color="auto"/>
            </w:tcBorders>
          </w:tcPr>
          <w:p w:rsidR="00B01382" w:rsidRPr="005A05FC" w:rsidRDefault="00B01382" w:rsidP="00911003">
            <w:pPr>
              <w:spacing w:after="0"/>
              <w:jc w:val="center"/>
              <w:rPr>
                <w:b/>
                <w:bCs/>
                <w:sz w:val="18"/>
                <w:szCs w:val="18"/>
              </w:rPr>
            </w:pPr>
          </w:p>
        </w:tc>
        <w:tc>
          <w:tcPr>
            <w:tcW w:w="709" w:type="dxa"/>
            <w:vMerge w:val="restart"/>
            <w:tcBorders>
              <w:top w:val="single" w:sz="4" w:space="0" w:color="auto"/>
              <w:left w:val="single" w:sz="4" w:space="0" w:color="auto"/>
              <w:right w:val="single" w:sz="4" w:space="0" w:color="auto"/>
            </w:tcBorders>
            <w:vAlign w:val="center"/>
          </w:tcPr>
          <w:p w:rsidR="00B01382" w:rsidRPr="005A05FC" w:rsidRDefault="00B01382" w:rsidP="00911003">
            <w:pPr>
              <w:spacing w:after="0"/>
              <w:jc w:val="center"/>
              <w:rPr>
                <w:b/>
                <w:bCs/>
                <w:sz w:val="18"/>
                <w:szCs w:val="18"/>
              </w:rPr>
            </w:pPr>
            <w:r w:rsidRPr="005A05FC">
              <w:rPr>
                <w:b/>
                <w:bCs/>
                <w:sz w:val="18"/>
                <w:szCs w:val="18"/>
              </w:rPr>
              <w:t xml:space="preserve">Ед. </w:t>
            </w:r>
          </w:p>
          <w:p w:rsidR="00B01382" w:rsidRPr="005A05FC" w:rsidRDefault="00B01382" w:rsidP="00911003">
            <w:pPr>
              <w:spacing w:after="0"/>
              <w:jc w:val="center"/>
              <w:rPr>
                <w:b/>
                <w:bCs/>
                <w:sz w:val="18"/>
                <w:szCs w:val="18"/>
              </w:rPr>
            </w:pPr>
            <w:r w:rsidRPr="005A05FC">
              <w:rPr>
                <w:b/>
                <w:bCs/>
                <w:sz w:val="18"/>
                <w:szCs w:val="18"/>
              </w:rPr>
              <w:t>изм.</w:t>
            </w:r>
          </w:p>
        </w:tc>
        <w:tc>
          <w:tcPr>
            <w:tcW w:w="5103" w:type="dxa"/>
            <w:gridSpan w:val="3"/>
            <w:tcBorders>
              <w:top w:val="single" w:sz="4" w:space="0" w:color="auto"/>
              <w:left w:val="single" w:sz="4" w:space="0" w:color="auto"/>
              <w:bottom w:val="single" w:sz="4" w:space="0" w:color="auto"/>
              <w:right w:val="single" w:sz="4" w:space="0" w:color="auto"/>
            </w:tcBorders>
          </w:tcPr>
          <w:p w:rsidR="00B01382" w:rsidRPr="005A05FC" w:rsidRDefault="00B01382" w:rsidP="00911003">
            <w:pPr>
              <w:spacing w:after="0"/>
              <w:jc w:val="center"/>
              <w:rPr>
                <w:b/>
                <w:color w:val="000000"/>
                <w:sz w:val="18"/>
                <w:szCs w:val="18"/>
              </w:rPr>
            </w:pPr>
            <w:r w:rsidRPr="005A05FC">
              <w:rPr>
                <w:b/>
                <w:color w:val="000000"/>
                <w:sz w:val="18"/>
                <w:szCs w:val="18"/>
              </w:rPr>
              <w:t xml:space="preserve">Цена за единицу, </w:t>
            </w:r>
          </w:p>
          <w:p w:rsidR="00B01382" w:rsidRPr="005A05FC" w:rsidRDefault="00B01382" w:rsidP="00911003">
            <w:pPr>
              <w:spacing w:after="0"/>
              <w:jc w:val="center"/>
              <w:rPr>
                <w:b/>
                <w:color w:val="000000"/>
                <w:sz w:val="18"/>
                <w:szCs w:val="18"/>
              </w:rPr>
            </w:pPr>
            <w:r w:rsidRPr="005A05FC">
              <w:rPr>
                <w:b/>
                <w:color w:val="000000"/>
                <w:sz w:val="18"/>
                <w:szCs w:val="18"/>
              </w:rPr>
              <w:t>руб.</w:t>
            </w:r>
          </w:p>
          <w:p w:rsidR="00B01382" w:rsidRPr="005A05FC" w:rsidRDefault="00B01382" w:rsidP="00911003">
            <w:pPr>
              <w:spacing w:after="0"/>
              <w:jc w:val="center"/>
              <w:rPr>
                <w:b/>
                <w:bCs/>
                <w:color w:val="000000"/>
                <w:sz w:val="18"/>
                <w:szCs w:val="18"/>
              </w:rPr>
            </w:pPr>
            <w:r w:rsidRPr="005A05FC">
              <w:rPr>
                <w:b/>
                <w:color w:val="000000"/>
                <w:sz w:val="18"/>
                <w:szCs w:val="18"/>
              </w:rPr>
              <w:t>(с учетом НДС)</w:t>
            </w:r>
          </w:p>
        </w:tc>
        <w:tc>
          <w:tcPr>
            <w:tcW w:w="1559" w:type="dxa"/>
            <w:vMerge w:val="restart"/>
            <w:tcBorders>
              <w:top w:val="single" w:sz="4" w:space="0" w:color="auto"/>
              <w:left w:val="nil"/>
              <w:right w:val="single" w:sz="4" w:space="0" w:color="auto"/>
            </w:tcBorders>
            <w:shd w:val="clear" w:color="auto" w:fill="auto"/>
            <w:vAlign w:val="center"/>
          </w:tcPr>
          <w:p w:rsidR="00B01382" w:rsidRPr="005A05FC" w:rsidRDefault="00B01382" w:rsidP="00911003">
            <w:pPr>
              <w:spacing w:after="0"/>
              <w:jc w:val="center"/>
              <w:rPr>
                <w:b/>
                <w:bCs/>
                <w:color w:val="000000"/>
                <w:sz w:val="18"/>
                <w:szCs w:val="18"/>
              </w:rPr>
            </w:pPr>
            <w:r>
              <w:rPr>
                <w:b/>
                <w:bCs/>
                <w:color w:val="000000"/>
                <w:sz w:val="18"/>
                <w:szCs w:val="18"/>
              </w:rPr>
              <w:t>Средняя цена</w:t>
            </w:r>
            <w:r w:rsidRPr="005A05FC">
              <w:rPr>
                <w:b/>
                <w:bCs/>
                <w:color w:val="000000"/>
                <w:sz w:val="18"/>
                <w:szCs w:val="18"/>
              </w:rPr>
              <w:t xml:space="preserve"> единицы тов</w:t>
            </w:r>
            <w:r w:rsidRPr="005A05FC">
              <w:rPr>
                <w:b/>
                <w:bCs/>
                <w:color w:val="000000"/>
                <w:sz w:val="18"/>
                <w:szCs w:val="18"/>
              </w:rPr>
              <w:t>а</w:t>
            </w:r>
            <w:r w:rsidRPr="005A05FC">
              <w:rPr>
                <w:b/>
                <w:bCs/>
                <w:color w:val="000000"/>
                <w:sz w:val="18"/>
                <w:szCs w:val="18"/>
              </w:rPr>
              <w:t>ра, руб.</w:t>
            </w:r>
          </w:p>
          <w:p w:rsidR="00B01382" w:rsidRPr="005A05FC" w:rsidRDefault="00B01382" w:rsidP="00911003">
            <w:pPr>
              <w:spacing w:after="0"/>
              <w:jc w:val="center"/>
              <w:rPr>
                <w:b/>
                <w:bCs/>
                <w:color w:val="000000"/>
                <w:sz w:val="18"/>
                <w:szCs w:val="18"/>
              </w:rPr>
            </w:pPr>
            <w:r w:rsidRPr="005A05FC">
              <w:rPr>
                <w:b/>
                <w:bCs/>
                <w:color w:val="000000"/>
                <w:sz w:val="18"/>
                <w:szCs w:val="18"/>
              </w:rPr>
              <w:t>(</w:t>
            </w:r>
            <w:r>
              <w:rPr>
                <w:b/>
                <w:bCs/>
                <w:color w:val="000000"/>
                <w:sz w:val="18"/>
                <w:szCs w:val="18"/>
              </w:rPr>
              <w:t>с</w:t>
            </w:r>
            <w:r w:rsidRPr="005A05FC">
              <w:rPr>
                <w:b/>
                <w:bCs/>
                <w:color w:val="000000"/>
                <w:sz w:val="18"/>
                <w:szCs w:val="18"/>
              </w:rPr>
              <w:t xml:space="preserve"> НДС и до</w:t>
            </w:r>
            <w:r w:rsidRPr="005A05FC">
              <w:rPr>
                <w:b/>
                <w:bCs/>
                <w:color w:val="000000"/>
                <w:sz w:val="18"/>
                <w:szCs w:val="18"/>
              </w:rPr>
              <w:t>с</w:t>
            </w:r>
            <w:r w:rsidRPr="005A05FC">
              <w:rPr>
                <w:b/>
                <w:bCs/>
                <w:color w:val="000000"/>
                <w:sz w:val="18"/>
                <w:szCs w:val="18"/>
              </w:rPr>
              <w:t>тавкой)</w:t>
            </w:r>
          </w:p>
        </w:tc>
        <w:tc>
          <w:tcPr>
            <w:tcW w:w="1276" w:type="dxa"/>
            <w:vMerge w:val="restart"/>
            <w:tcBorders>
              <w:top w:val="single" w:sz="4" w:space="0" w:color="auto"/>
              <w:left w:val="nil"/>
              <w:right w:val="single" w:sz="4" w:space="0" w:color="auto"/>
            </w:tcBorders>
            <w:shd w:val="clear" w:color="auto" w:fill="auto"/>
            <w:vAlign w:val="center"/>
          </w:tcPr>
          <w:p w:rsidR="00B01382" w:rsidRPr="005A05FC" w:rsidRDefault="00B01382" w:rsidP="00911003">
            <w:pPr>
              <w:spacing w:after="0"/>
              <w:jc w:val="center"/>
              <w:rPr>
                <w:b/>
                <w:bCs/>
                <w:color w:val="000000"/>
                <w:sz w:val="18"/>
                <w:szCs w:val="18"/>
              </w:rPr>
            </w:pPr>
            <w:r w:rsidRPr="005A05FC">
              <w:rPr>
                <w:b/>
                <w:bCs/>
                <w:color w:val="000000"/>
                <w:sz w:val="18"/>
                <w:szCs w:val="18"/>
              </w:rPr>
              <w:t>Планиру</w:t>
            </w:r>
            <w:r w:rsidRPr="005A05FC">
              <w:rPr>
                <w:b/>
                <w:bCs/>
                <w:color w:val="000000"/>
                <w:sz w:val="18"/>
                <w:szCs w:val="18"/>
              </w:rPr>
              <w:t>е</w:t>
            </w:r>
            <w:r w:rsidRPr="005A05FC">
              <w:rPr>
                <w:b/>
                <w:bCs/>
                <w:color w:val="000000"/>
                <w:sz w:val="18"/>
                <w:szCs w:val="18"/>
              </w:rPr>
              <w:t>мое колич</w:t>
            </w:r>
            <w:r w:rsidRPr="005A05FC">
              <w:rPr>
                <w:b/>
                <w:bCs/>
                <w:color w:val="000000"/>
                <w:sz w:val="18"/>
                <w:szCs w:val="18"/>
              </w:rPr>
              <w:t>е</w:t>
            </w:r>
            <w:r w:rsidRPr="005A05FC">
              <w:rPr>
                <w:b/>
                <w:bCs/>
                <w:color w:val="000000"/>
                <w:sz w:val="18"/>
                <w:szCs w:val="18"/>
              </w:rPr>
              <w:t>ство единиц товара</w:t>
            </w:r>
          </w:p>
        </w:tc>
        <w:tc>
          <w:tcPr>
            <w:tcW w:w="1701" w:type="dxa"/>
            <w:vMerge w:val="restart"/>
            <w:tcBorders>
              <w:top w:val="single" w:sz="4" w:space="0" w:color="auto"/>
              <w:left w:val="single" w:sz="4" w:space="0" w:color="auto"/>
              <w:right w:val="single" w:sz="4" w:space="0" w:color="auto"/>
            </w:tcBorders>
            <w:vAlign w:val="center"/>
          </w:tcPr>
          <w:p w:rsidR="00B01382" w:rsidRPr="005A05FC" w:rsidRDefault="00B01382" w:rsidP="00911003">
            <w:pPr>
              <w:spacing w:after="0"/>
              <w:jc w:val="center"/>
              <w:rPr>
                <w:b/>
                <w:bCs/>
                <w:color w:val="000000"/>
                <w:sz w:val="18"/>
                <w:szCs w:val="18"/>
              </w:rPr>
            </w:pPr>
            <w:r w:rsidRPr="005A05FC">
              <w:rPr>
                <w:b/>
                <w:bCs/>
                <w:color w:val="000000"/>
                <w:sz w:val="18"/>
                <w:szCs w:val="18"/>
              </w:rPr>
              <w:t>Начальная (ма</w:t>
            </w:r>
            <w:r w:rsidRPr="005A05FC">
              <w:rPr>
                <w:b/>
                <w:bCs/>
                <w:color w:val="000000"/>
                <w:sz w:val="18"/>
                <w:szCs w:val="18"/>
              </w:rPr>
              <w:t>к</w:t>
            </w:r>
            <w:r w:rsidRPr="005A05FC">
              <w:rPr>
                <w:b/>
                <w:bCs/>
                <w:color w:val="000000"/>
                <w:sz w:val="18"/>
                <w:szCs w:val="18"/>
              </w:rPr>
              <w:t>симальная) цена договора, руб. (с учетом НДС) и доставкой</w:t>
            </w:r>
          </w:p>
        </w:tc>
      </w:tr>
      <w:tr w:rsidR="00B01382" w:rsidRPr="005A05FC" w:rsidTr="00911003">
        <w:trPr>
          <w:trHeight w:val="817"/>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B01382" w:rsidRPr="005A05FC" w:rsidRDefault="00B01382" w:rsidP="00911003">
            <w:pPr>
              <w:spacing w:after="0"/>
              <w:rPr>
                <w:b/>
                <w:bCs/>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1382" w:rsidRPr="005A05FC" w:rsidRDefault="00B01382" w:rsidP="00911003">
            <w:pPr>
              <w:spacing w:after="0"/>
              <w:rPr>
                <w:b/>
                <w:bCs/>
                <w:sz w:val="18"/>
                <w:szCs w:val="18"/>
              </w:rPr>
            </w:pPr>
          </w:p>
        </w:tc>
        <w:tc>
          <w:tcPr>
            <w:tcW w:w="1701" w:type="dxa"/>
            <w:tcBorders>
              <w:left w:val="single" w:sz="4" w:space="0" w:color="auto"/>
              <w:bottom w:val="single" w:sz="4" w:space="0" w:color="auto"/>
              <w:right w:val="single" w:sz="4" w:space="0" w:color="auto"/>
            </w:tcBorders>
            <w:vAlign w:val="center"/>
          </w:tcPr>
          <w:p w:rsidR="00B01382" w:rsidRPr="005A05FC" w:rsidRDefault="00B01382" w:rsidP="00911003">
            <w:pPr>
              <w:spacing w:after="0"/>
              <w:jc w:val="center"/>
              <w:rPr>
                <w:b/>
                <w:bCs/>
                <w:sz w:val="18"/>
                <w:szCs w:val="18"/>
              </w:rPr>
            </w:pPr>
            <w:r>
              <w:rPr>
                <w:b/>
                <w:bCs/>
                <w:sz w:val="18"/>
                <w:szCs w:val="18"/>
              </w:rPr>
              <w:t>ОКПД 2</w:t>
            </w:r>
          </w:p>
        </w:tc>
        <w:tc>
          <w:tcPr>
            <w:tcW w:w="709" w:type="dxa"/>
            <w:vMerge/>
            <w:tcBorders>
              <w:left w:val="single" w:sz="4" w:space="0" w:color="auto"/>
              <w:bottom w:val="single" w:sz="4" w:space="0" w:color="auto"/>
              <w:right w:val="single" w:sz="4" w:space="0" w:color="auto"/>
            </w:tcBorders>
            <w:vAlign w:val="center"/>
          </w:tcPr>
          <w:p w:rsidR="00B01382" w:rsidRPr="005A05FC" w:rsidRDefault="00B01382" w:rsidP="00911003">
            <w:pPr>
              <w:spacing w:after="0"/>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01382" w:rsidRPr="005A05FC" w:rsidRDefault="00B01382" w:rsidP="00911003">
            <w:pPr>
              <w:spacing w:after="0"/>
              <w:jc w:val="center"/>
              <w:rPr>
                <w:bCs/>
                <w:sz w:val="18"/>
                <w:szCs w:val="18"/>
              </w:rPr>
            </w:pPr>
            <w:r w:rsidRPr="00E36D24">
              <w:rPr>
                <w:bCs/>
                <w:sz w:val="18"/>
                <w:szCs w:val="18"/>
              </w:rPr>
              <w:t>Коммерческое предложение № 1. (Вх. №</w:t>
            </w:r>
            <w:r>
              <w:rPr>
                <w:bCs/>
                <w:sz w:val="18"/>
                <w:szCs w:val="18"/>
              </w:rPr>
              <w:t>30-З.В от 16</w:t>
            </w:r>
            <w:r w:rsidRPr="00E36D24">
              <w:rPr>
                <w:bCs/>
                <w:sz w:val="18"/>
                <w:szCs w:val="18"/>
              </w:rPr>
              <w:t>.</w:t>
            </w:r>
            <w:r>
              <w:rPr>
                <w:bCs/>
                <w:sz w:val="18"/>
                <w:szCs w:val="18"/>
              </w:rPr>
              <w:t>03</w:t>
            </w:r>
            <w:r w:rsidRPr="00E36D24">
              <w:rPr>
                <w:bCs/>
                <w:sz w:val="18"/>
                <w:szCs w:val="18"/>
              </w:rPr>
              <w:t>.2018</w:t>
            </w:r>
            <w:r>
              <w:rPr>
                <w:bCs/>
                <w:sz w:val="18"/>
                <w:szCs w:val="18"/>
              </w:rPr>
              <w:t xml:space="preserve"> </w:t>
            </w:r>
            <w:r w:rsidRPr="00E36D24">
              <w:rPr>
                <w:bCs/>
                <w:sz w:val="18"/>
                <w:szCs w:val="18"/>
              </w:rPr>
              <w:t>г</w:t>
            </w:r>
            <w:r>
              <w:rPr>
                <w:bCs/>
                <w:sz w:val="18"/>
                <w:szCs w:val="18"/>
              </w:rPr>
              <w:t>.</w:t>
            </w:r>
            <w:r w:rsidRPr="00E36D24">
              <w:rPr>
                <w:bCs/>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B01382" w:rsidRPr="005A05FC" w:rsidRDefault="00B01382" w:rsidP="00911003">
            <w:pPr>
              <w:spacing w:after="0"/>
              <w:jc w:val="center"/>
              <w:rPr>
                <w:bCs/>
                <w:sz w:val="18"/>
                <w:szCs w:val="18"/>
              </w:rPr>
            </w:pPr>
            <w:r w:rsidRPr="00E36D24">
              <w:rPr>
                <w:bCs/>
                <w:sz w:val="18"/>
                <w:szCs w:val="18"/>
              </w:rPr>
              <w:t xml:space="preserve">Коммерческое предложение № </w:t>
            </w:r>
            <w:r>
              <w:rPr>
                <w:bCs/>
                <w:sz w:val="18"/>
                <w:szCs w:val="18"/>
              </w:rPr>
              <w:t>2</w:t>
            </w:r>
            <w:r w:rsidRPr="00E36D24">
              <w:rPr>
                <w:bCs/>
                <w:sz w:val="18"/>
                <w:szCs w:val="18"/>
              </w:rPr>
              <w:t>. (Вх. №</w:t>
            </w:r>
            <w:r>
              <w:rPr>
                <w:bCs/>
                <w:sz w:val="18"/>
                <w:szCs w:val="18"/>
              </w:rPr>
              <w:t>31</w:t>
            </w:r>
            <w:r w:rsidRPr="00E36D24">
              <w:rPr>
                <w:bCs/>
                <w:sz w:val="18"/>
                <w:szCs w:val="18"/>
              </w:rPr>
              <w:t xml:space="preserve">-З.В от </w:t>
            </w:r>
            <w:r>
              <w:rPr>
                <w:bCs/>
                <w:sz w:val="18"/>
                <w:szCs w:val="18"/>
              </w:rPr>
              <w:t>16.03</w:t>
            </w:r>
            <w:r w:rsidRPr="00E36D24">
              <w:rPr>
                <w:bCs/>
                <w:sz w:val="18"/>
                <w:szCs w:val="18"/>
              </w:rPr>
              <w:t>.2018г.)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82" w:rsidRPr="005A05FC" w:rsidRDefault="00B01382" w:rsidP="00911003">
            <w:pPr>
              <w:spacing w:after="0"/>
              <w:jc w:val="center"/>
              <w:rPr>
                <w:bCs/>
                <w:color w:val="000000"/>
                <w:sz w:val="18"/>
                <w:szCs w:val="18"/>
              </w:rPr>
            </w:pPr>
            <w:r w:rsidRPr="00E36D24">
              <w:rPr>
                <w:bCs/>
                <w:sz w:val="18"/>
                <w:szCs w:val="18"/>
              </w:rPr>
              <w:t>К</w:t>
            </w:r>
            <w:r>
              <w:rPr>
                <w:bCs/>
                <w:sz w:val="18"/>
                <w:szCs w:val="18"/>
              </w:rPr>
              <w:t>оммерческое предложение № 3</w:t>
            </w:r>
            <w:r w:rsidRPr="00E36D24">
              <w:rPr>
                <w:bCs/>
                <w:sz w:val="18"/>
                <w:szCs w:val="18"/>
              </w:rPr>
              <w:t>. (Вх. №</w:t>
            </w:r>
            <w:r>
              <w:rPr>
                <w:bCs/>
                <w:sz w:val="18"/>
                <w:szCs w:val="18"/>
              </w:rPr>
              <w:t>34-З.В от 22.03</w:t>
            </w:r>
            <w:r w:rsidRPr="00E36D24">
              <w:rPr>
                <w:bCs/>
                <w:sz w:val="18"/>
                <w:szCs w:val="18"/>
              </w:rPr>
              <w:t>.2018г.)</w:t>
            </w:r>
          </w:p>
        </w:tc>
        <w:tc>
          <w:tcPr>
            <w:tcW w:w="1559" w:type="dxa"/>
            <w:vMerge/>
            <w:tcBorders>
              <w:left w:val="single" w:sz="4" w:space="0" w:color="auto"/>
              <w:bottom w:val="single" w:sz="4" w:space="0" w:color="auto"/>
              <w:right w:val="single" w:sz="4" w:space="0" w:color="auto"/>
            </w:tcBorders>
            <w:shd w:val="clear" w:color="auto" w:fill="auto"/>
            <w:vAlign w:val="center"/>
            <w:hideMark/>
          </w:tcPr>
          <w:p w:rsidR="00B01382" w:rsidRPr="005A05FC" w:rsidRDefault="00B01382" w:rsidP="00911003">
            <w:pPr>
              <w:spacing w:after="0"/>
              <w:jc w:val="center"/>
              <w:rPr>
                <w:bCs/>
                <w:color w:val="00000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B01382" w:rsidRPr="005A05FC" w:rsidRDefault="00B01382" w:rsidP="00911003">
            <w:pPr>
              <w:spacing w:after="0"/>
              <w:jc w:val="center"/>
              <w:rPr>
                <w:bCs/>
                <w:color w:val="000000"/>
                <w:sz w:val="18"/>
                <w:szCs w:val="18"/>
              </w:rPr>
            </w:pPr>
          </w:p>
        </w:tc>
        <w:tc>
          <w:tcPr>
            <w:tcW w:w="1701" w:type="dxa"/>
            <w:vMerge/>
            <w:tcBorders>
              <w:left w:val="single" w:sz="4" w:space="0" w:color="auto"/>
              <w:bottom w:val="single" w:sz="4" w:space="0" w:color="auto"/>
              <w:right w:val="single" w:sz="4" w:space="0" w:color="auto"/>
            </w:tcBorders>
          </w:tcPr>
          <w:p w:rsidR="00B01382" w:rsidRPr="005A05FC" w:rsidRDefault="00B01382" w:rsidP="00911003">
            <w:pPr>
              <w:spacing w:after="0"/>
              <w:rPr>
                <w:b/>
                <w:bCs/>
                <w:color w:val="000000"/>
                <w:sz w:val="18"/>
                <w:szCs w:val="18"/>
              </w:rPr>
            </w:pPr>
          </w:p>
        </w:tc>
      </w:tr>
      <w:tr w:rsidR="00B01382" w:rsidRPr="005A05FC" w:rsidTr="00911003">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01382" w:rsidRPr="003E2D0B" w:rsidRDefault="00B01382" w:rsidP="00911003">
            <w:pPr>
              <w:spacing w:after="0"/>
              <w:jc w:val="center"/>
              <w:rPr>
                <w:bCs/>
                <w:sz w:val="18"/>
                <w:szCs w:val="18"/>
              </w:rPr>
            </w:pPr>
            <w:r w:rsidRPr="003E2D0B">
              <w:rPr>
                <w:bCs/>
                <w:sz w:val="18"/>
                <w:szCs w:val="18"/>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01382" w:rsidRPr="00B20C88" w:rsidRDefault="00B01382" w:rsidP="00911003">
            <w:pPr>
              <w:jc w:val="center"/>
            </w:pPr>
            <w:r>
              <w:rPr>
                <w:sz w:val="22"/>
                <w:szCs w:val="22"/>
              </w:rPr>
              <w:t>Однофазный счетчик эле</w:t>
            </w:r>
            <w:r>
              <w:rPr>
                <w:sz w:val="22"/>
                <w:szCs w:val="22"/>
              </w:rPr>
              <w:t>к</w:t>
            </w:r>
            <w:r>
              <w:rPr>
                <w:sz w:val="22"/>
                <w:szCs w:val="22"/>
              </w:rPr>
              <w:t>трической энергии</w:t>
            </w:r>
          </w:p>
        </w:tc>
        <w:tc>
          <w:tcPr>
            <w:tcW w:w="1701" w:type="dxa"/>
            <w:tcBorders>
              <w:top w:val="single" w:sz="4" w:space="0" w:color="auto"/>
              <w:left w:val="nil"/>
              <w:bottom w:val="single" w:sz="4" w:space="0" w:color="auto"/>
              <w:right w:val="single" w:sz="4" w:space="0" w:color="auto"/>
            </w:tcBorders>
            <w:vAlign w:val="center"/>
          </w:tcPr>
          <w:p w:rsidR="00B01382" w:rsidRPr="00B20C88" w:rsidRDefault="00B01382" w:rsidP="00911003">
            <w:pPr>
              <w:spacing w:after="0"/>
              <w:jc w:val="center"/>
              <w:rPr>
                <w:rFonts w:eastAsiaTheme="minorHAnsi"/>
                <w:bCs/>
              </w:rPr>
            </w:pPr>
            <w:r w:rsidRPr="00AF405D">
              <w:rPr>
                <w:rFonts w:eastAsiaTheme="minorHAnsi"/>
                <w:bCs/>
              </w:rPr>
              <w:t>26.51.63.130</w:t>
            </w:r>
          </w:p>
        </w:tc>
        <w:tc>
          <w:tcPr>
            <w:tcW w:w="709" w:type="dxa"/>
            <w:tcBorders>
              <w:top w:val="single" w:sz="4" w:space="0" w:color="auto"/>
              <w:left w:val="single" w:sz="4" w:space="0" w:color="auto"/>
              <w:bottom w:val="single" w:sz="4" w:space="0" w:color="auto"/>
              <w:right w:val="single" w:sz="4" w:space="0" w:color="auto"/>
            </w:tcBorders>
            <w:vAlign w:val="center"/>
          </w:tcPr>
          <w:p w:rsidR="00B01382" w:rsidRPr="003E2D0B" w:rsidRDefault="00B01382" w:rsidP="00911003">
            <w:pPr>
              <w:spacing w:after="0"/>
              <w:jc w:val="center"/>
              <w:rPr>
                <w:rFonts w:eastAsiaTheme="minorHAnsi"/>
                <w:bCs/>
                <w:sz w:val="18"/>
                <w:szCs w:val="18"/>
              </w:rPr>
            </w:pPr>
            <w:r>
              <w:rPr>
                <w:rFonts w:eastAsiaTheme="minorHAnsi"/>
                <w:bCs/>
                <w:sz w:val="18"/>
                <w:szCs w:val="18"/>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B01382" w:rsidRPr="0078425A" w:rsidRDefault="00B01382" w:rsidP="00911003">
            <w:pPr>
              <w:spacing w:after="0"/>
              <w:jc w:val="center"/>
              <w:rPr>
                <w:rFonts w:eastAsiaTheme="minorHAnsi"/>
                <w:bCs/>
                <w:sz w:val="18"/>
                <w:szCs w:val="18"/>
              </w:rPr>
            </w:pPr>
            <w:r>
              <w:rPr>
                <w:rFonts w:eastAsiaTheme="minorHAnsi"/>
                <w:bCs/>
                <w:sz w:val="18"/>
                <w:szCs w:val="18"/>
              </w:rPr>
              <w:t>112 660,50</w:t>
            </w:r>
          </w:p>
        </w:tc>
        <w:tc>
          <w:tcPr>
            <w:tcW w:w="1701" w:type="dxa"/>
            <w:tcBorders>
              <w:top w:val="single" w:sz="4" w:space="0" w:color="auto"/>
              <w:left w:val="single" w:sz="4" w:space="0" w:color="auto"/>
              <w:bottom w:val="single" w:sz="4" w:space="0" w:color="auto"/>
              <w:right w:val="single" w:sz="4" w:space="0" w:color="auto"/>
            </w:tcBorders>
            <w:vAlign w:val="center"/>
          </w:tcPr>
          <w:p w:rsidR="00B01382" w:rsidRPr="0078425A" w:rsidRDefault="00B01382" w:rsidP="00911003">
            <w:pPr>
              <w:spacing w:after="0"/>
              <w:jc w:val="center"/>
              <w:rPr>
                <w:rFonts w:eastAsiaTheme="minorHAnsi"/>
                <w:bCs/>
                <w:sz w:val="18"/>
                <w:szCs w:val="18"/>
              </w:rPr>
            </w:pPr>
            <w:r>
              <w:rPr>
                <w:rFonts w:eastAsiaTheme="minorHAnsi"/>
                <w:bCs/>
                <w:sz w:val="18"/>
                <w:szCs w:val="18"/>
              </w:rPr>
              <w:t>102 375,00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82" w:rsidRPr="0078425A" w:rsidRDefault="00B01382" w:rsidP="00911003">
            <w:pPr>
              <w:spacing w:after="0"/>
              <w:jc w:val="center"/>
              <w:rPr>
                <w:color w:val="000000"/>
                <w:sz w:val="18"/>
                <w:szCs w:val="18"/>
              </w:rPr>
            </w:pPr>
            <w:r>
              <w:rPr>
                <w:color w:val="000000"/>
                <w:sz w:val="18"/>
                <w:szCs w:val="18"/>
              </w:rPr>
              <w:t>90 000,00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01382" w:rsidRPr="0078425A" w:rsidRDefault="00B01382" w:rsidP="00911003">
            <w:pPr>
              <w:spacing w:after="0"/>
              <w:jc w:val="center"/>
              <w:rPr>
                <w:color w:val="000000"/>
                <w:sz w:val="18"/>
                <w:szCs w:val="18"/>
              </w:rPr>
            </w:pPr>
            <w:r>
              <w:rPr>
                <w:color w:val="000000"/>
                <w:sz w:val="18"/>
                <w:szCs w:val="18"/>
              </w:rPr>
              <w:t>101 678,50</w:t>
            </w:r>
          </w:p>
        </w:tc>
        <w:tc>
          <w:tcPr>
            <w:tcW w:w="1276" w:type="dxa"/>
            <w:tcBorders>
              <w:top w:val="single" w:sz="4" w:space="0" w:color="auto"/>
              <w:left w:val="nil"/>
              <w:bottom w:val="single" w:sz="4" w:space="0" w:color="auto"/>
              <w:right w:val="single" w:sz="4" w:space="0" w:color="auto"/>
            </w:tcBorders>
            <w:shd w:val="clear" w:color="auto" w:fill="auto"/>
            <w:vAlign w:val="center"/>
          </w:tcPr>
          <w:p w:rsidR="00B01382" w:rsidRPr="0078425A" w:rsidRDefault="00B01382" w:rsidP="00911003">
            <w:pPr>
              <w:jc w:val="center"/>
              <w:rPr>
                <w:sz w:val="18"/>
                <w:szCs w:val="18"/>
              </w:rPr>
            </w:pPr>
            <w:r>
              <w:rPr>
                <w:sz w:val="18"/>
                <w:szCs w:val="18"/>
              </w:rPr>
              <w:t>150</w:t>
            </w:r>
          </w:p>
        </w:tc>
        <w:tc>
          <w:tcPr>
            <w:tcW w:w="1701" w:type="dxa"/>
            <w:tcBorders>
              <w:top w:val="single" w:sz="4" w:space="0" w:color="auto"/>
              <w:left w:val="single" w:sz="4" w:space="0" w:color="auto"/>
              <w:bottom w:val="single" w:sz="4" w:space="0" w:color="auto"/>
              <w:right w:val="single" w:sz="4" w:space="0" w:color="auto"/>
            </w:tcBorders>
            <w:vAlign w:val="center"/>
          </w:tcPr>
          <w:p w:rsidR="00B01382" w:rsidRPr="0078425A" w:rsidRDefault="00B01382" w:rsidP="00911003">
            <w:pPr>
              <w:spacing w:after="0"/>
              <w:jc w:val="center"/>
              <w:rPr>
                <w:color w:val="000000"/>
                <w:sz w:val="18"/>
                <w:szCs w:val="18"/>
              </w:rPr>
            </w:pPr>
            <w:r>
              <w:rPr>
                <w:color w:val="000000"/>
                <w:sz w:val="18"/>
                <w:szCs w:val="18"/>
              </w:rPr>
              <w:t>101 678,50</w:t>
            </w:r>
          </w:p>
        </w:tc>
      </w:tr>
      <w:tr w:rsidR="00B01382" w:rsidRPr="00131B77" w:rsidTr="00B01382">
        <w:trPr>
          <w:trHeight w:val="600"/>
        </w:trPr>
        <w:tc>
          <w:tcPr>
            <w:tcW w:w="13750" w:type="dxa"/>
            <w:gridSpan w:val="9"/>
            <w:tcBorders>
              <w:top w:val="single" w:sz="4" w:space="0" w:color="auto"/>
              <w:left w:val="single" w:sz="4" w:space="0" w:color="auto"/>
              <w:bottom w:val="single" w:sz="4" w:space="0" w:color="auto"/>
              <w:right w:val="single" w:sz="4" w:space="0" w:color="auto"/>
            </w:tcBorders>
            <w:vAlign w:val="center"/>
          </w:tcPr>
          <w:p w:rsidR="00B01382" w:rsidRPr="00131B77" w:rsidRDefault="00B01382" w:rsidP="00B01382">
            <w:pPr>
              <w:jc w:val="center"/>
              <w:rPr>
                <w:b/>
                <w:sz w:val="18"/>
                <w:szCs w:val="18"/>
              </w:rPr>
            </w:pPr>
            <w:r w:rsidRPr="00131B77">
              <w:rPr>
                <w:b/>
                <w:sz w:val="18"/>
                <w:szCs w:val="18"/>
              </w:rPr>
              <w:t>ИТОГО НМЦК, руб (с НДС и доставкой):</w:t>
            </w:r>
          </w:p>
        </w:tc>
        <w:tc>
          <w:tcPr>
            <w:tcW w:w="1701" w:type="dxa"/>
            <w:tcBorders>
              <w:top w:val="single" w:sz="4" w:space="0" w:color="auto"/>
              <w:left w:val="single" w:sz="4" w:space="0" w:color="auto"/>
              <w:bottom w:val="single" w:sz="4" w:space="0" w:color="auto"/>
              <w:right w:val="single" w:sz="4" w:space="0" w:color="auto"/>
            </w:tcBorders>
            <w:vAlign w:val="center"/>
          </w:tcPr>
          <w:p w:rsidR="00B01382" w:rsidRPr="00131B77" w:rsidRDefault="00B01382" w:rsidP="00911003">
            <w:pPr>
              <w:spacing w:after="0"/>
              <w:ind w:left="-145" w:right="-108"/>
              <w:jc w:val="center"/>
              <w:rPr>
                <w:b/>
                <w:bCs/>
                <w:sz w:val="18"/>
                <w:szCs w:val="18"/>
              </w:rPr>
            </w:pPr>
            <w:r>
              <w:rPr>
                <w:b/>
                <w:bCs/>
                <w:sz w:val="18"/>
                <w:szCs w:val="18"/>
              </w:rPr>
              <w:t>101 678,50</w:t>
            </w:r>
          </w:p>
        </w:tc>
      </w:tr>
    </w:tbl>
    <w:p w:rsidR="00B01382" w:rsidRPr="00B86D91" w:rsidRDefault="00B01382" w:rsidP="00B01382">
      <w:pPr>
        <w:spacing w:after="0"/>
      </w:pPr>
    </w:p>
    <w:p w:rsidR="00B01382" w:rsidRDefault="00B01382" w:rsidP="00B01382">
      <w:pPr>
        <w:spacing w:after="0"/>
        <w:contextualSpacing/>
      </w:pPr>
    </w:p>
    <w:p w:rsidR="00B01382" w:rsidRPr="00AE3485" w:rsidRDefault="00B01382" w:rsidP="00B01382">
      <w:pPr>
        <w:widowControl w:val="0"/>
        <w:suppressAutoHyphens/>
        <w:spacing w:after="0"/>
        <w:rPr>
          <w:b/>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Pr>
          <w:b/>
        </w:rPr>
        <w:t xml:space="preserve">101 678 </w:t>
      </w:r>
      <w:r w:rsidRPr="00531F01">
        <w:t>(</w:t>
      </w:r>
      <w:r>
        <w:t>сто одна тысяча шестьсот семьдесят восемь)</w:t>
      </w:r>
      <w:r w:rsidRPr="00531F01">
        <w:t xml:space="preserve"> </w:t>
      </w:r>
      <w:r w:rsidRPr="0073252F">
        <w:rPr>
          <w:b/>
        </w:rPr>
        <w:t>рубл</w:t>
      </w:r>
      <w:r>
        <w:rPr>
          <w:b/>
        </w:rPr>
        <w:t>ей</w:t>
      </w:r>
      <w:r w:rsidRPr="0073252F">
        <w:rPr>
          <w:b/>
        </w:rPr>
        <w:t xml:space="preserve"> </w:t>
      </w:r>
      <w:r>
        <w:rPr>
          <w:b/>
        </w:rPr>
        <w:t>50</w:t>
      </w:r>
      <w:r w:rsidRPr="0073252F">
        <w:rPr>
          <w:b/>
        </w:rPr>
        <w:t xml:space="preserve"> копе</w:t>
      </w:r>
      <w:r>
        <w:rPr>
          <w:b/>
        </w:rPr>
        <w:t>ек</w:t>
      </w:r>
      <w:r>
        <w:t>, в том числе доставка до склада Заказчика.</w:t>
      </w:r>
    </w:p>
    <w:p w:rsidR="0031558C" w:rsidRPr="00EE423D" w:rsidRDefault="0031558C" w:rsidP="00B01382">
      <w:pPr>
        <w:suppressAutoHyphens/>
        <w:spacing w:after="0"/>
        <w:rPr>
          <w:b/>
          <w:color w:val="000000"/>
          <w:lang w:eastAsia="zh-CN"/>
        </w:rPr>
      </w:pPr>
    </w:p>
    <w:sectPr w:rsidR="0031558C" w:rsidRPr="00EE423D" w:rsidSect="00EE423D">
      <w:type w:val="nextColumn"/>
      <w:pgSz w:w="16838" w:h="11906" w:orient="landscape"/>
      <w:pgMar w:top="709" w:right="1134" w:bottom="99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57" w:rsidRDefault="00115A57">
      <w:r>
        <w:separator/>
      </w:r>
    </w:p>
    <w:p w:rsidR="00115A57" w:rsidRDefault="00115A57"/>
  </w:endnote>
  <w:endnote w:type="continuationSeparator" w:id="0">
    <w:p w:rsidR="00115A57" w:rsidRDefault="00115A57">
      <w:r>
        <w:continuationSeparator/>
      </w:r>
    </w:p>
    <w:p w:rsidR="00115A57" w:rsidRDefault="00115A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E8" w:rsidRDefault="00F545E8" w:rsidP="00E81827">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F545E8" w:rsidRDefault="00F545E8" w:rsidP="00E81827">
    <w:pPr>
      <w:pStyle w:val="afc"/>
      <w:ind w:right="360"/>
    </w:pPr>
    <w:r>
      <w:t>________________________________________________________________________________</w:t>
    </w:r>
  </w:p>
  <w:p w:rsidR="00F545E8" w:rsidRDefault="00F545E8">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E8" w:rsidRDefault="00F545E8" w:rsidP="00F9039C">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AF513B">
      <w:rPr>
        <w:rStyle w:val="afb"/>
      </w:rPr>
      <w:t>19</w:t>
    </w:r>
    <w:r>
      <w:rPr>
        <w:rStyle w:val="afb"/>
      </w:rPr>
      <w:fldChar w:fldCharType="end"/>
    </w:r>
  </w:p>
  <w:p w:rsidR="00F545E8" w:rsidRDefault="00F545E8"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57" w:rsidRDefault="00115A57">
      <w:r>
        <w:separator/>
      </w:r>
    </w:p>
    <w:p w:rsidR="00115A57" w:rsidRDefault="00115A57"/>
  </w:footnote>
  <w:footnote w:type="continuationSeparator" w:id="0">
    <w:p w:rsidR="00115A57" w:rsidRDefault="00115A57">
      <w:r>
        <w:continuationSeparator/>
      </w:r>
    </w:p>
    <w:p w:rsidR="00115A57" w:rsidRDefault="00115A57"/>
  </w:footnote>
  <w:footnote w:id="1">
    <w:p w:rsidR="00F545E8" w:rsidRPr="009960F5" w:rsidRDefault="00F545E8" w:rsidP="00B54E68">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9960F5">
        <w:rPr>
          <w:rFonts w:eastAsia="Calibri"/>
          <w:bCs/>
          <w:i/>
          <w:iCs/>
          <w:color w:val="808080"/>
          <w:sz w:val="20"/>
          <w:szCs w:val="20"/>
          <w:lang w:eastAsia="en-US"/>
        </w:rPr>
        <w:t>В случае, если</w:t>
      </w:r>
      <w:r w:rsidRPr="009960F5">
        <w:rPr>
          <w:rFonts w:eastAsia="Calibri"/>
          <w:b/>
          <w:bCs/>
          <w:i/>
          <w:iCs/>
          <w:color w:val="808080"/>
          <w:sz w:val="20"/>
          <w:szCs w:val="20"/>
          <w:lang w:eastAsia="en-US"/>
        </w:rPr>
        <w:t xml:space="preserve"> </w:t>
      </w:r>
      <w:r w:rsidRPr="009960F5">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устано</w:t>
      </w:r>
      <w:r w:rsidRPr="009960F5">
        <w:rPr>
          <w:rFonts w:eastAsia="Calibri"/>
          <w:bCs/>
          <w:i/>
          <w:iCs/>
          <w:color w:val="808080"/>
          <w:sz w:val="20"/>
          <w:szCs w:val="20"/>
          <w:lang w:eastAsia="en-US"/>
        </w:rPr>
        <w:t>в</w:t>
      </w:r>
      <w:r w:rsidRPr="009960F5">
        <w:rPr>
          <w:rFonts w:eastAsia="Calibri"/>
          <w:bCs/>
          <w:i/>
          <w:iCs/>
          <w:color w:val="808080"/>
          <w:sz w:val="20"/>
          <w:szCs w:val="20"/>
          <w:lang w:eastAsia="en-US"/>
        </w:rPr>
        <w:t xml:space="preserve">ленных Федеральным </w:t>
      </w:r>
      <w:hyperlink r:id="rId1" w:history="1">
        <w:r w:rsidRPr="009960F5">
          <w:rPr>
            <w:rFonts w:eastAsia="Calibri"/>
            <w:bCs/>
            <w:i/>
            <w:iCs/>
            <w:color w:val="808080"/>
            <w:sz w:val="20"/>
            <w:szCs w:val="20"/>
            <w:lang w:eastAsia="en-US"/>
          </w:rPr>
          <w:t>законом</w:t>
        </w:r>
      </w:hyperlink>
      <w:r w:rsidRPr="009960F5">
        <w:rPr>
          <w:rFonts w:eastAsia="Calibri"/>
          <w:bCs/>
          <w:i/>
          <w:iCs/>
          <w:color w:val="808080"/>
          <w:sz w:val="20"/>
          <w:szCs w:val="20"/>
          <w:lang w:eastAsia="en-US"/>
        </w:rPr>
        <w:t xml:space="preserve"> № </w:t>
      </w:r>
      <w:r w:rsidRPr="009960F5">
        <w:rPr>
          <w:rFonts w:eastAsia="Calibri"/>
          <w:i/>
          <w:color w:val="808080"/>
          <w:sz w:val="20"/>
          <w:szCs w:val="20"/>
          <w:lang w:eastAsia="en-US"/>
        </w:rPr>
        <w:t>44-ФЗ от 05.04.2013</w:t>
      </w:r>
      <w:r w:rsidRPr="009960F5">
        <w:rPr>
          <w:rFonts w:eastAsia="Calibri"/>
          <w:bCs/>
          <w:i/>
          <w:iCs/>
          <w:color w:val="808080"/>
          <w:sz w:val="20"/>
          <w:szCs w:val="20"/>
          <w:lang w:eastAsia="en-US"/>
        </w:rPr>
        <w:t>), предложившим наиболее высокую цену за право заключения ко</w:t>
      </w:r>
      <w:r w:rsidRPr="009960F5">
        <w:rPr>
          <w:rFonts w:eastAsia="Calibri"/>
          <w:bCs/>
          <w:i/>
          <w:iCs/>
          <w:color w:val="808080"/>
          <w:sz w:val="20"/>
          <w:szCs w:val="20"/>
          <w:lang w:eastAsia="en-US"/>
        </w:rPr>
        <w:t>н</w:t>
      </w:r>
      <w:r w:rsidRPr="009960F5">
        <w:rPr>
          <w:rFonts w:eastAsia="Calibri"/>
          <w:bCs/>
          <w:i/>
          <w:iCs/>
          <w:color w:val="808080"/>
          <w:sz w:val="20"/>
          <w:szCs w:val="20"/>
          <w:lang w:eastAsia="en-US"/>
        </w:rPr>
        <w:t>тракта.</w:t>
      </w:r>
    </w:p>
    <w:p w:rsidR="00F545E8" w:rsidRDefault="00F545E8" w:rsidP="00B54E68">
      <w:pPr>
        <w:pStyle w:val="af9"/>
      </w:pPr>
    </w:p>
  </w:footnote>
  <w:footnote w:id="2">
    <w:p w:rsidR="00F545E8" w:rsidRDefault="00F545E8" w:rsidP="00D64645">
      <w:pPr>
        <w:pStyle w:val="af9"/>
      </w:pPr>
      <w:r>
        <w:rPr>
          <w:rStyle w:val="af8"/>
        </w:rPr>
        <w:footnoteRef/>
      </w:r>
      <w:r>
        <w:t xml:space="preserve"> Размер обеспечения исполнения Договора может быть увеличен в случаях, предусмотренных статьей 37 Федерального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w:t>
      </w:r>
      <w:r>
        <w:t>у</w:t>
      </w:r>
      <w:r>
        <w:t>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069E105E"/>
    <w:multiLevelType w:val="multilevel"/>
    <w:tmpl w:val="204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9715EA"/>
    <w:multiLevelType w:val="multilevel"/>
    <w:tmpl w:val="D87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FC41BD"/>
    <w:multiLevelType w:val="multilevel"/>
    <w:tmpl w:val="59BC01C2"/>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2">
    <w:nsid w:val="2006307D"/>
    <w:multiLevelType w:val="multilevel"/>
    <w:tmpl w:val="BC348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3">
    <w:nsid w:val="29BD7380"/>
    <w:multiLevelType w:val="hybridMultilevel"/>
    <w:tmpl w:val="60865BA6"/>
    <w:lvl w:ilvl="0" w:tplc="37FC1A24">
      <w:start w:val="1"/>
      <w:numFmt w:val="bullet"/>
      <w:lvlText w:val=""/>
      <w:lvlJc w:val="left"/>
      <w:pPr>
        <w:tabs>
          <w:tab w:val="num" w:pos="1080"/>
        </w:tabs>
        <w:ind w:left="0" w:firstLine="720"/>
      </w:pPr>
      <w:rPr>
        <w:rFonts w:ascii="Symbol" w:hAnsi="Symbol" w:cs="Times New Roman" w:hint="default"/>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301A1CF6"/>
    <w:multiLevelType w:val="multilevel"/>
    <w:tmpl w:val="5A56F1BC"/>
    <w:lvl w:ilvl="0">
      <w:start w:val="1"/>
      <w:numFmt w:val="decimal"/>
      <w:lvlText w:val="6.%1."/>
      <w:lvlJc w:val="left"/>
      <w:pPr>
        <w:tabs>
          <w:tab w:val="num" w:pos="1429"/>
        </w:tabs>
        <w:ind w:left="0" w:firstLine="709"/>
      </w:pPr>
      <w:rPr>
        <w:rFonts w:hint="default"/>
      </w:rPr>
    </w:lvl>
    <w:lvl w:ilvl="1">
      <w:start w:val="1"/>
      <w:numFmt w:val="decimal"/>
      <w:lvlText w:val="9.%2."/>
      <w:lvlJc w:val="left"/>
      <w:pPr>
        <w:tabs>
          <w:tab w:val="num" w:pos="142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0ED1F92"/>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1912A7B"/>
    <w:multiLevelType w:val="multilevel"/>
    <w:tmpl w:val="AF362CE8"/>
    <w:lvl w:ilvl="0">
      <w:start w:val="1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8">
    <w:nsid w:val="4CBF0F53"/>
    <w:multiLevelType w:val="hybridMultilevel"/>
    <w:tmpl w:val="6394B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nsid w:val="50911D15"/>
    <w:multiLevelType w:val="multilevel"/>
    <w:tmpl w:val="DD3CEFA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41">
    <w:nsid w:val="54AC05F1"/>
    <w:multiLevelType w:val="multilevel"/>
    <w:tmpl w:val="41D294C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5964147A"/>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AA41810"/>
    <w:multiLevelType w:val="multilevel"/>
    <w:tmpl w:val="8DD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FC0F7A"/>
    <w:multiLevelType w:val="singleLevel"/>
    <w:tmpl w:val="53127020"/>
    <w:lvl w:ilvl="0">
      <w:start w:val="1"/>
      <w:numFmt w:val="decimal"/>
      <w:lvlText w:val="%1."/>
      <w:legacy w:legacy="1" w:legacySpace="0" w:legacyIndent="240"/>
      <w:lvlJc w:val="left"/>
      <w:rPr>
        <w:rFonts w:ascii="Times New Roman" w:hAnsi="Times New Roman" w:cs="Times New Roman" w:hint="default"/>
      </w:rPr>
    </w:lvl>
  </w:abstractNum>
  <w:abstractNum w:abstractNumId="45">
    <w:nsid w:val="62BE6ADC"/>
    <w:multiLevelType w:val="hybridMultilevel"/>
    <w:tmpl w:val="801E936C"/>
    <w:lvl w:ilvl="0" w:tplc="5B6CB712">
      <w:start w:val="1"/>
      <w:numFmt w:val="bullet"/>
      <w:lvlText w:val=""/>
      <w:lvlJc w:val="left"/>
      <w:pPr>
        <w:tabs>
          <w:tab w:val="num" w:pos="1069"/>
        </w:tabs>
        <w:ind w:left="0" w:firstLine="709"/>
      </w:pPr>
      <w:rPr>
        <w:rFonts w:ascii="Symbol" w:hAnsi="Symbol" w:cs="Times New Roman" w:hint="default"/>
        <w:sz w:val="2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33A7477"/>
    <w:multiLevelType w:val="hybridMultilevel"/>
    <w:tmpl w:val="616E187A"/>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D6406E"/>
    <w:multiLevelType w:val="multilevel"/>
    <w:tmpl w:val="12C6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50">
    <w:nsid w:val="69E545E3"/>
    <w:multiLevelType w:val="multilevel"/>
    <w:tmpl w:val="9F5630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6B6A7F6F"/>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FF25CAD"/>
    <w:multiLevelType w:val="multilevel"/>
    <w:tmpl w:val="6B6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9"/>
  </w:num>
  <w:num w:numId="11">
    <w:abstractNumId w:val="53"/>
  </w:num>
  <w:num w:numId="12">
    <w:abstractNumId w:val="31"/>
  </w:num>
  <w:num w:numId="13">
    <w:abstractNumId w:val="30"/>
  </w:num>
  <w:num w:numId="14">
    <w:abstractNumId w:val="49"/>
  </w:num>
  <w:num w:numId="15">
    <w:abstractNumId w:val="37"/>
  </w:num>
  <w:num w:numId="16">
    <w:abstractNumId w:val="46"/>
  </w:num>
  <w:num w:numId="17">
    <w:abstractNumId w:val="33"/>
  </w:num>
  <w:num w:numId="18">
    <w:abstractNumId w:val="45"/>
  </w:num>
  <w:num w:numId="19">
    <w:abstractNumId w:val="32"/>
  </w:num>
  <w:num w:numId="20">
    <w:abstractNumId w:val="50"/>
  </w:num>
  <w:num w:numId="21">
    <w:abstractNumId w:val="40"/>
  </w:num>
  <w:num w:numId="22">
    <w:abstractNumId w:val="36"/>
  </w:num>
  <w:num w:numId="23">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8"/>
  </w:num>
  <w:num w:numId="26">
    <w:abstractNumId w:val="42"/>
  </w:num>
  <w:num w:numId="27">
    <w:abstractNumId w:val="48"/>
  </w:num>
  <w:num w:numId="28">
    <w:abstractNumId w:val="27"/>
  </w:num>
  <w:num w:numId="29">
    <w:abstractNumId w:val="43"/>
  </w:num>
  <w:num w:numId="30">
    <w:abstractNumId w:val="52"/>
  </w:num>
  <w:num w:numId="31">
    <w:abstractNumId w:val="28"/>
  </w:num>
  <w:num w:numId="32">
    <w:abstractNumId w:val="35"/>
  </w:num>
  <w:num w:numId="33">
    <w:abstractNumId w:val="51"/>
  </w:num>
  <w:num w:numId="34">
    <w:abstractNumId w:val="44"/>
  </w:num>
  <w:num w:numId="35">
    <w:abstractNumId w:val="41"/>
  </w:num>
  <w:num w:numId="36">
    <w:abstractNumId w:val="29"/>
  </w:num>
  <w:num w:numId="37">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9"/>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35"/>
    <w:rsid w:val="000110C3"/>
    <w:rsid w:val="000119CD"/>
    <w:rsid w:val="00011E22"/>
    <w:rsid w:val="000122EF"/>
    <w:rsid w:val="000132FE"/>
    <w:rsid w:val="00013480"/>
    <w:rsid w:val="000134CD"/>
    <w:rsid w:val="00013A0F"/>
    <w:rsid w:val="00014482"/>
    <w:rsid w:val="00014F51"/>
    <w:rsid w:val="000161BF"/>
    <w:rsid w:val="00016751"/>
    <w:rsid w:val="00020044"/>
    <w:rsid w:val="00020BF8"/>
    <w:rsid w:val="0002142F"/>
    <w:rsid w:val="00021843"/>
    <w:rsid w:val="00021932"/>
    <w:rsid w:val="00021B62"/>
    <w:rsid w:val="00021C85"/>
    <w:rsid w:val="00022302"/>
    <w:rsid w:val="00022D61"/>
    <w:rsid w:val="00022F1D"/>
    <w:rsid w:val="0002375B"/>
    <w:rsid w:val="000240D6"/>
    <w:rsid w:val="00027399"/>
    <w:rsid w:val="00027516"/>
    <w:rsid w:val="00030935"/>
    <w:rsid w:val="00031B15"/>
    <w:rsid w:val="00031C1C"/>
    <w:rsid w:val="00035010"/>
    <w:rsid w:val="000358BC"/>
    <w:rsid w:val="000365F9"/>
    <w:rsid w:val="00037333"/>
    <w:rsid w:val="00037966"/>
    <w:rsid w:val="00037B3D"/>
    <w:rsid w:val="000405C4"/>
    <w:rsid w:val="00040AB0"/>
    <w:rsid w:val="0004202E"/>
    <w:rsid w:val="000428E6"/>
    <w:rsid w:val="000433A0"/>
    <w:rsid w:val="00045240"/>
    <w:rsid w:val="0004563A"/>
    <w:rsid w:val="0004571C"/>
    <w:rsid w:val="000468C6"/>
    <w:rsid w:val="00046AF9"/>
    <w:rsid w:val="000475CD"/>
    <w:rsid w:val="00050451"/>
    <w:rsid w:val="00050CE6"/>
    <w:rsid w:val="00051351"/>
    <w:rsid w:val="00052A14"/>
    <w:rsid w:val="00052E3E"/>
    <w:rsid w:val="00053C90"/>
    <w:rsid w:val="00055641"/>
    <w:rsid w:val="000563E9"/>
    <w:rsid w:val="00056B84"/>
    <w:rsid w:val="00056B92"/>
    <w:rsid w:val="00057E48"/>
    <w:rsid w:val="00057EE0"/>
    <w:rsid w:val="0006094A"/>
    <w:rsid w:val="0006102A"/>
    <w:rsid w:val="00061F9A"/>
    <w:rsid w:val="0006205A"/>
    <w:rsid w:val="00062F91"/>
    <w:rsid w:val="00063820"/>
    <w:rsid w:val="0006445A"/>
    <w:rsid w:val="0006509B"/>
    <w:rsid w:val="00065E1B"/>
    <w:rsid w:val="00066AED"/>
    <w:rsid w:val="00066B09"/>
    <w:rsid w:val="00067A69"/>
    <w:rsid w:val="00070769"/>
    <w:rsid w:val="000716F1"/>
    <w:rsid w:val="00071F81"/>
    <w:rsid w:val="000728AE"/>
    <w:rsid w:val="00072AE4"/>
    <w:rsid w:val="00073EF7"/>
    <w:rsid w:val="000743D4"/>
    <w:rsid w:val="00074722"/>
    <w:rsid w:val="00075E53"/>
    <w:rsid w:val="00076A72"/>
    <w:rsid w:val="000772BB"/>
    <w:rsid w:val="00080143"/>
    <w:rsid w:val="0008024B"/>
    <w:rsid w:val="000803CF"/>
    <w:rsid w:val="00080578"/>
    <w:rsid w:val="00080781"/>
    <w:rsid w:val="00080C5E"/>
    <w:rsid w:val="000812F8"/>
    <w:rsid w:val="000818A8"/>
    <w:rsid w:val="00083F1B"/>
    <w:rsid w:val="00084052"/>
    <w:rsid w:val="00084143"/>
    <w:rsid w:val="000848E7"/>
    <w:rsid w:val="0008769C"/>
    <w:rsid w:val="00087BD4"/>
    <w:rsid w:val="00087D3C"/>
    <w:rsid w:val="00087DBA"/>
    <w:rsid w:val="00087F1A"/>
    <w:rsid w:val="000900E8"/>
    <w:rsid w:val="00090546"/>
    <w:rsid w:val="000915F6"/>
    <w:rsid w:val="00091826"/>
    <w:rsid w:val="00092694"/>
    <w:rsid w:val="00095EC0"/>
    <w:rsid w:val="00096662"/>
    <w:rsid w:val="00096F4E"/>
    <w:rsid w:val="000A11CC"/>
    <w:rsid w:val="000A16E9"/>
    <w:rsid w:val="000A1EFE"/>
    <w:rsid w:val="000A2112"/>
    <w:rsid w:val="000A2B1C"/>
    <w:rsid w:val="000A3D53"/>
    <w:rsid w:val="000A4948"/>
    <w:rsid w:val="000A50ED"/>
    <w:rsid w:val="000A6221"/>
    <w:rsid w:val="000A706E"/>
    <w:rsid w:val="000B14ED"/>
    <w:rsid w:val="000B15A1"/>
    <w:rsid w:val="000B15E1"/>
    <w:rsid w:val="000B1EDD"/>
    <w:rsid w:val="000B2BE7"/>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474"/>
    <w:rsid w:val="000C68DD"/>
    <w:rsid w:val="000C6E61"/>
    <w:rsid w:val="000C7D9B"/>
    <w:rsid w:val="000D07B7"/>
    <w:rsid w:val="000D21E6"/>
    <w:rsid w:val="000D238C"/>
    <w:rsid w:val="000D24E5"/>
    <w:rsid w:val="000D442C"/>
    <w:rsid w:val="000D5C69"/>
    <w:rsid w:val="000E06D4"/>
    <w:rsid w:val="000E0CB9"/>
    <w:rsid w:val="000E19D5"/>
    <w:rsid w:val="000E4942"/>
    <w:rsid w:val="000E5000"/>
    <w:rsid w:val="000E52BD"/>
    <w:rsid w:val="000E63EB"/>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577"/>
    <w:rsid w:val="00105887"/>
    <w:rsid w:val="001059B2"/>
    <w:rsid w:val="00110B1C"/>
    <w:rsid w:val="001115B7"/>
    <w:rsid w:val="00112409"/>
    <w:rsid w:val="0011277F"/>
    <w:rsid w:val="00113364"/>
    <w:rsid w:val="00113A5B"/>
    <w:rsid w:val="001144B7"/>
    <w:rsid w:val="001144EC"/>
    <w:rsid w:val="0011572B"/>
    <w:rsid w:val="00115A57"/>
    <w:rsid w:val="00115CFD"/>
    <w:rsid w:val="00116319"/>
    <w:rsid w:val="00120CF6"/>
    <w:rsid w:val="00121860"/>
    <w:rsid w:val="00121DC6"/>
    <w:rsid w:val="00122536"/>
    <w:rsid w:val="00123244"/>
    <w:rsid w:val="00123E02"/>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93"/>
    <w:rsid w:val="00152698"/>
    <w:rsid w:val="00153088"/>
    <w:rsid w:val="001531C3"/>
    <w:rsid w:val="0015380C"/>
    <w:rsid w:val="00153B4F"/>
    <w:rsid w:val="001540C8"/>
    <w:rsid w:val="0015462E"/>
    <w:rsid w:val="00154D22"/>
    <w:rsid w:val="00156203"/>
    <w:rsid w:val="00156773"/>
    <w:rsid w:val="00157836"/>
    <w:rsid w:val="00160733"/>
    <w:rsid w:val="00160D6A"/>
    <w:rsid w:val="001616C1"/>
    <w:rsid w:val="00161A8F"/>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43A"/>
    <w:rsid w:val="00172D06"/>
    <w:rsid w:val="0017301F"/>
    <w:rsid w:val="00173A8B"/>
    <w:rsid w:val="0017418E"/>
    <w:rsid w:val="00174C7B"/>
    <w:rsid w:val="001756A4"/>
    <w:rsid w:val="00175BDE"/>
    <w:rsid w:val="00177562"/>
    <w:rsid w:val="0017762B"/>
    <w:rsid w:val="001778ED"/>
    <w:rsid w:val="00177B78"/>
    <w:rsid w:val="0018063B"/>
    <w:rsid w:val="001807EA"/>
    <w:rsid w:val="00180E64"/>
    <w:rsid w:val="00180EA5"/>
    <w:rsid w:val="00180F4C"/>
    <w:rsid w:val="00182BC5"/>
    <w:rsid w:val="0018340A"/>
    <w:rsid w:val="00183568"/>
    <w:rsid w:val="001842A4"/>
    <w:rsid w:val="0018560B"/>
    <w:rsid w:val="00185B10"/>
    <w:rsid w:val="00186360"/>
    <w:rsid w:val="00186B69"/>
    <w:rsid w:val="00187F33"/>
    <w:rsid w:val="00190087"/>
    <w:rsid w:val="00190201"/>
    <w:rsid w:val="00191787"/>
    <w:rsid w:val="001934D1"/>
    <w:rsid w:val="001937B5"/>
    <w:rsid w:val="001946F1"/>
    <w:rsid w:val="001963B0"/>
    <w:rsid w:val="001A0CF1"/>
    <w:rsid w:val="001A1898"/>
    <w:rsid w:val="001A1F48"/>
    <w:rsid w:val="001A2242"/>
    <w:rsid w:val="001A24CB"/>
    <w:rsid w:val="001A2E19"/>
    <w:rsid w:val="001A5EF4"/>
    <w:rsid w:val="001A6D06"/>
    <w:rsid w:val="001A7A47"/>
    <w:rsid w:val="001B00D0"/>
    <w:rsid w:val="001B0ABA"/>
    <w:rsid w:val="001B0B68"/>
    <w:rsid w:val="001B0C03"/>
    <w:rsid w:val="001B140E"/>
    <w:rsid w:val="001B155E"/>
    <w:rsid w:val="001B17CB"/>
    <w:rsid w:val="001B1CE7"/>
    <w:rsid w:val="001B2972"/>
    <w:rsid w:val="001B2AAC"/>
    <w:rsid w:val="001B3219"/>
    <w:rsid w:val="001B3C85"/>
    <w:rsid w:val="001B3FDF"/>
    <w:rsid w:val="001B5446"/>
    <w:rsid w:val="001B7114"/>
    <w:rsid w:val="001B750D"/>
    <w:rsid w:val="001C00B5"/>
    <w:rsid w:val="001C04CF"/>
    <w:rsid w:val="001C076F"/>
    <w:rsid w:val="001C14B5"/>
    <w:rsid w:val="001C20D6"/>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05716"/>
    <w:rsid w:val="002069C1"/>
    <w:rsid w:val="00206E25"/>
    <w:rsid w:val="00207863"/>
    <w:rsid w:val="0021035A"/>
    <w:rsid w:val="00210ADD"/>
    <w:rsid w:val="00210DB3"/>
    <w:rsid w:val="0021101A"/>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1894"/>
    <w:rsid w:val="0023283C"/>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6F64"/>
    <w:rsid w:val="00257046"/>
    <w:rsid w:val="0025758E"/>
    <w:rsid w:val="00257B57"/>
    <w:rsid w:val="00260FDD"/>
    <w:rsid w:val="002615DA"/>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649D"/>
    <w:rsid w:val="002865F0"/>
    <w:rsid w:val="00286831"/>
    <w:rsid w:val="00287A8E"/>
    <w:rsid w:val="00290245"/>
    <w:rsid w:val="00290C1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4AF8"/>
    <w:rsid w:val="002A5F4D"/>
    <w:rsid w:val="002A6637"/>
    <w:rsid w:val="002A6F64"/>
    <w:rsid w:val="002A7894"/>
    <w:rsid w:val="002A7980"/>
    <w:rsid w:val="002B02FF"/>
    <w:rsid w:val="002B0618"/>
    <w:rsid w:val="002B0931"/>
    <w:rsid w:val="002B0C60"/>
    <w:rsid w:val="002B2F03"/>
    <w:rsid w:val="002B43A1"/>
    <w:rsid w:val="002B6A4D"/>
    <w:rsid w:val="002B6BE9"/>
    <w:rsid w:val="002B732F"/>
    <w:rsid w:val="002C14B6"/>
    <w:rsid w:val="002C1C0D"/>
    <w:rsid w:val="002C1EE3"/>
    <w:rsid w:val="002C3040"/>
    <w:rsid w:val="002C31BD"/>
    <w:rsid w:val="002C3D23"/>
    <w:rsid w:val="002C3DE0"/>
    <w:rsid w:val="002C49E6"/>
    <w:rsid w:val="002C566B"/>
    <w:rsid w:val="002C7E1D"/>
    <w:rsid w:val="002D1DDA"/>
    <w:rsid w:val="002D2F8F"/>
    <w:rsid w:val="002D326E"/>
    <w:rsid w:val="002D3829"/>
    <w:rsid w:val="002D4793"/>
    <w:rsid w:val="002D4ADE"/>
    <w:rsid w:val="002D4E84"/>
    <w:rsid w:val="002D5732"/>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E7330"/>
    <w:rsid w:val="002F0A8B"/>
    <w:rsid w:val="002F0AE5"/>
    <w:rsid w:val="002F2F4D"/>
    <w:rsid w:val="002F3008"/>
    <w:rsid w:val="002F3385"/>
    <w:rsid w:val="002F513A"/>
    <w:rsid w:val="002F64CE"/>
    <w:rsid w:val="002F67D6"/>
    <w:rsid w:val="00300288"/>
    <w:rsid w:val="00300358"/>
    <w:rsid w:val="00300E83"/>
    <w:rsid w:val="00301458"/>
    <w:rsid w:val="003014FE"/>
    <w:rsid w:val="00301CB4"/>
    <w:rsid w:val="00302F2F"/>
    <w:rsid w:val="003035B3"/>
    <w:rsid w:val="00303871"/>
    <w:rsid w:val="00303B2E"/>
    <w:rsid w:val="00305625"/>
    <w:rsid w:val="00306B3D"/>
    <w:rsid w:val="00306ED8"/>
    <w:rsid w:val="0031052C"/>
    <w:rsid w:val="00312180"/>
    <w:rsid w:val="00313DA7"/>
    <w:rsid w:val="0031558C"/>
    <w:rsid w:val="00315C9E"/>
    <w:rsid w:val="00315D6E"/>
    <w:rsid w:val="003161F6"/>
    <w:rsid w:val="0031621C"/>
    <w:rsid w:val="00316449"/>
    <w:rsid w:val="003164EB"/>
    <w:rsid w:val="003166A7"/>
    <w:rsid w:val="0031764A"/>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784"/>
    <w:rsid w:val="00333A67"/>
    <w:rsid w:val="003346C8"/>
    <w:rsid w:val="00334C0B"/>
    <w:rsid w:val="00335003"/>
    <w:rsid w:val="003370B3"/>
    <w:rsid w:val="003402A9"/>
    <w:rsid w:val="00341865"/>
    <w:rsid w:val="00344326"/>
    <w:rsid w:val="003445AF"/>
    <w:rsid w:val="00346201"/>
    <w:rsid w:val="003466BF"/>
    <w:rsid w:val="0034702A"/>
    <w:rsid w:val="00347645"/>
    <w:rsid w:val="00351819"/>
    <w:rsid w:val="00351B89"/>
    <w:rsid w:val="00351CEA"/>
    <w:rsid w:val="003525D0"/>
    <w:rsid w:val="003536C7"/>
    <w:rsid w:val="003539E2"/>
    <w:rsid w:val="00353C5E"/>
    <w:rsid w:val="003540F8"/>
    <w:rsid w:val="00355FB9"/>
    <w:rsid w:val="00357385"/>
    <w:rsid w:val="00357BE9"/>
    <w:rsid w:val="003602BC"/>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1E4C"/>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97955"/>
    <w:rsid w:val="003A0760"/>
    <w:rsid w:val="003A13FA"/>
    <w:rsid w:val="003A1AEF"/>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6A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4AA3"/>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3FF6"/>
    <w:rsid w:val="003F4170"/>
    <w:rsid w:val="003F59F9"/>
    <w:rsid w:val="003F5A91"/>
    <w:rsid w:val="003F5D2B"/>
    <w:rsid w:val="003F660F"/>
    <w:rsid w:val="003F694F"/>
    <w:rsid w:val="003F789E"/>
    <w:rsid w:val="003F7978"/>
    <w:rsid w:val="004002AA"/>
    <w:rsid w:val="00402D9E"/>
    <w:rsid w:val="00402E75"/>
    <w:rsid w:val="0040301E"/>
    <w:rsid w:val="0040312D"/>
    <w:rsid w:val="00403627"/>
    <w:rsid w:val="00403A0D"/>
    <w:rsid w:val="00403ADA"/>
    <w:rsid w:val="00403B73"/>
    <w:rsid w:val="00404201"/>
    <w:rsid w:val="00404B75"/>
    <w:rsid w:val="004052E7"/>
    <w:rsid w:val="004054A9"/>
    <w:rsid w:val="004056B6"/>
    <w:rsid w:val="00405AF4"/>
    <w:rsid w:val="004060AE"/>
    <w:rsid w:val="004070B5"/>
    <w:rsid w:val="00407161"/>
    <w:rsid w:val="004071B8"/>
    <w:rsid w:val="00407354"/>
    <w:rsid w:val="0040778E"/>
    <w:rsid w:val="00407800"/>
    <w:rsid w:val="00407E98"/>
    <w:rsid w:val="00410B56"/>
    <w:rsid w:val="00412560"/>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255"/>
    <w:rsid w:val="00433F89"/>
    <w:rsid w:val="004347BD"/>
    <w:rsid w:val="0043565A"/>
    <w:rsid w:val="00435A74"/>
    <w:rsid w:val="00435BAB"/>
    <w:rsid w:val="004372BB"/>
    <w:rsid w:val="00437429"/>
    <w:rsid w:val="00437A41"/>
    <w:rsid w:val="00440AF3"/>
    <w:rsid w:val="00441047"/>
    <w:rsid w:val="00442D6C"/>
    <w:rsid w:val="00443292"/>
    <w:rsid w:val="00443A80"/>
    <w:rsid w:val="00443DFE"/>
    <w:rsid w:val="004441BB"/>
    <w:rsid w:val="00444619"/>
    <w:rsid w:val="004449B6"/>
    <w:rsid w:val="00445D02"/>
    <w:rsid w:val="0044700E"/>
    <w:rsid w:val="004479EC"/>
    <w:rsid w:val="0045240B"/>
    <w:rsid w:val="004525F2"/>
    <w:rsid w:val="004531AA"/>
    <w:rsid w:val="00453993"/>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3A2"/>
    <w:rsid w:val="00485BFA"/>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115"/>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03FD"/>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04D"/>
    <w:rsid w:val="004E6BD4"/>
    <w:rsid w:val="004E76B1"/>
    <w:rsid w:val="004E7E94"/>
    <w:rsid w:val="004F110F"/>
    <w:rsid w:val="004F2170"/>
    <w:rsid w:val="004F3587"/>
    <w:rsid w:val="004F3DAC"/>
    <w:rsid w:val="004F40EB"/>
    <w:rsid w:val="004F493B"/>
    <w:rsid w:val="004F5971"/>
    <w:rsid w:val="004F5E23"/>
    <w:rsid w:val="004F6775"/>
    <w:rsid w:val="004F6997"/>
    <w:rsid w:val="004F7E31"/>
    <w:rsid w:val="00501460"/>
    <w:rsid w:val="0050255F"/>
    <w:rsid w:val="00502A25"/>
    <w:rsid w:val="00502AC7"/>
    <w:rsid w:val="0050331C"/>
    <w:rsid w:val="00505A86"/>
    <w:rsid w:val="00506840"/>
    <w:rsid w:val="00510335"/>
    <w:rsid w:val="00511078"/>
    <w:rsid w:val="00511D7B"/>
    <w:rsid w:val="00511EF6"/>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5E3"/>
    <w:rsid w:val="00531FED"/>
    <w:rsid w:val="005359C6"/>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6FC6"/>
    <w:rsid w:val="00557332"/>
    <w:rsid w:val="00557C6F"/>
    <w:rsid w:val="005604ED"/>
    <w:rsid w:val="0056072C"/>
    <w:rsid w:val="00560F8D"/>
    <w:rsid w:val="005616B7"/>
    <w:rsid w:val="00561A48"/>
    <w:rsid w:val="00561F85"/>
    <w:rsid w:val="00562AA8"/>
    <w:rsid w:val="00562D5A"/>
    <w:rsid w:val="005639FE"/>
    <w:rsid w:val="005649B6"/>
    <w:rsid w:val="00565662"/>
    <w:rsid w:val="00565DB9"/>
    <w:rsid w:val="00566038"/>
    <w:rsid w:val="00566D0E"/>
    <w:rsid w:val="00567B08"/>
    <w:rsid w:val="0057077F"/>
    <w:rsid w:val="0057127D"/>
    <w:rsid w:val="0057175C"/>
    <w:rsid w:val="0057199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11F"/>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1FC4"/>
    <w:rsid w:val="00592985"/>
    <w:rsid w:val="00592F52"/>
    <w:rsid w:val="00595EBF"/>
    <w:rsid w:val="00597D39"/>
    <w:rsid w:val="005A0FB8"/>
    <w:rsid w:val="005A0FD3"/>
    <w:rsid w:val="005A161B"/>
    <w:rsid w:val="005A1A87"/>
    <w:rsid w:val="005A257A"/>
    <w:rsid w:val="005A360D"/>
    <w:rsid w:val="005A3885"/>
    <w:rsid w:val="005A3D23"/>
    <w:rsid w:val="005A5444"/>
    <w:rsid w:val="005A5D5B"/>
    <w:rsid w:val="005A7190"/>
    <w:rsid w:val="005A7BA7"/>
    <w:rsid w:val="005B0059"/>
    <w:rsid w:val="005B08DC"/>
    <w:rsid w:val="005B26BE"/>
    <w:rsid w:val="005B2CFF"/>
    <w:rsid w:val="005B41DF"/>
    <w:rsid w:val="005B698A"/>
    <w:rsid w:val="005B6A8A"/>
    <w:rsid w:val="005B75CA"/>
    <w:rsid w:val="005C070C"/>
    <w:rsid w:val="005C0A8D"/>
    <w:rsid w:val="005C0F26"/>
    <w:rsid w:val="005C24E7"/>
    <w:rsid w:val="005C2694"/>
    <w:rsid w:val="005C2ADB"/>
    <w:rsid w:val="005C58E0"/>
    <w:rsid w:val="005C5BD4"/>
    <w:rsid w:val="005C63F1"/>
    <w:rsid w:val="005C68B7"/>
    <w:rsid w:val="005C6ADB"/>
    <w:rsid w:val="005C7F52"/>
    <w:rsid w:val="005D055C"/>
    <w:rsid w:val="005D11EE"/>
    <w:rsid w:val="005D1618"/>
    <w:rsid w:val="005D2FF3"/>
    <w:rsid w:val="005D3991"/>
    <w:rsid w:val="005D4595"/>
    <w:rsid w:val="005D563D"/>
    <w:rsid w:val="005D5704"/>
    <w:rsid w:val="005D5A15"/>
    <w:rsid w:val="005D5EB9"/>
    <w:rsid w:val="005D67B6"/>
    <w:rsid w:val="005D6E65"/>
    <w:rsid w:val="005D7048"/>
    <w:rsid w:val="005E0F2C"/>
    <w:rsid w:val="005E1321"/>
    <w:rsid w:val="005E14AD"/>
    <w:rsid w:val="005E22CE"/>
    <w:rsid w:val="005E271F"/>
    <w:rsid w:val="005E2D98"/>
    <w:rsid w:val="005E3A82"/>
    <w:rsid w:val="005E3AE0"/>
    <w:rsid w:val="005E4633"/>
    <w:rsid w:val="005E4F67"/>
    <w:rsid w:val="005E53E8"/>
    <w:rsid w:val="005E593D"/>
    <w:rsid w:val="005E5D63"/>
    <w:rsid w:val="005E5F32"/>
    <w:rsid w:val="005E6B22"/>
    <w:rsid w:val="005E7DE2"/>
    <w:rsid w:val="005E7EE2"/>
    <w:rsid w:val="005E7F6A"/>
    <w:rsid w:val="005F0236"/>
    <w:rsid w:val="005F158A"/>
    <w:rsid w:val="005F226D"/>
    <w:rsid w:val="005F2566"/>
    <w:rsid w:val="005F27A9"/>
    <w:rsid w:val="005F2A5B"/>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7DD"/>
    <w:rsid w:val="0060383C"/>
    <w:rsid w:val="0060435B"/>
    <w:rsid w:val="00604F44"/>
    <w:rsid w:val="0060647E"/>
    <w:rsid w:val="00607A10"/>
    <w:rsid w:val="0061067C"/>
    <w:rsid w:val="0061073A"/>
    <w:rsid w:val="006108B0"/>
    <w:rsid w:val="006121AF"/>
    <w:rsid w:val="006128D9"/>
    <w:rsid w:val="00612C48"/>
    <w:rsid w:val="0061362E"/>
    <w:rsid w:val="0061389B"/>
    <w:rsid w:val="00613A37"/>
    <w:rsid w:val="00614DB7"/>
    <w:rsid w:val="0061539E"/>
    <w:rsid w:val="0061576B"/>
    <w:rsid w:val="00615787"/>
    <w:rsid w:val="0062186A"/>
    <w:rsid w:val="00621ED4"/>
    <w:rsid w:val="0062293F"/>
    <w:rsid w:val="00622E6A"/>
    <w:rsid w:val="00623668"/>
    <w:rsid w:val="00624283"/>
    <w:rsid w:val="00626D54"/>
    <w:rsid w:val="00627BD4"/>
    <w:rsid w:val="00630314"/>
    <w:rsid w:val="006319EE"/>
    <w:rsid w:val="00632B06"/>
    <w:rsid w:val="006332CE"/>
    <w:rsid w:val="006336F0"/>
    <w:rsid w:val="0063375E"/>
    <w:rsid w:val="00634141"/>
    <w:rsid w:val="006345E3"/>
    <w:rsid w:val="00634625"/>
    <w:rsid w:val="0063483F"/>
    <w:rsid w:val="0063513D"/>
    <w:rsid w:val="00635F29"/>
    <w:rsid w:val="00636277"/>
    <w:rsid w:val="0063796E"/>
    <w:rsid w:val="00637C01"/>
    <w:rsid w:val="006405C6"/>
    <w:rsid w:val="0064084C"/>
    <w:rsid w:val="006411C4"/>
    <w:rsid w:val="006412E5"/>
    <w:rsid w:val="006419CD"/>
    <w:rsid w:val="00641CDD"/>
    <w:rsid w:val="0064270A"/>
    <w:rsid w:val="00642836"/>
    <w:rsid w:val="00642C2E"/>
    <w:rsid w:val="00644460"/>
    <w:rsid w:val="00645884"/>
    <w:rsid w:val="006458EC"/>
    <w:rsid w:val="00647C4F"/>
    <w:rsid w:val="006506F0"/>
    <w:rsid w:val="00653302"/>
    <w:rsid w:val="00653735"/>
    <w:rsid w:val="006556CE"/>
    <w:rsid w:val="0065627D"/>
    <w:rsid w:val="00657171"/>
    <w:rsid w:val="00657211"/>
    <w:rsid w:val="006601E4"/>
    <w:rsid w:val="00661EDB"/>
    <w:rsid w:val="006624F7"/>
    <w:rsid w:val="00662BE0"/>
    <w:rsid w:val="00664D0A"/>
    <w:rsid w:val="0066510C"/>
    <w:rsid w:val="00666418"/>
    <w:rsid w:val="00667645"/>
    <w:rsid w:val="0066779B"/>
    <w:rsid w:val="0067017A"/>
    <w:rsid w:val="00672595"/>
    <w:rsid w:val="0067386B"/>
    <w:rsid w:val="00674262"/>
    <w:rsid w:val="0067427A"/>
    <w:rsid w:val="0067441D"/>
    <w:rsid w:val="006748EC"/>
    <w:rsid w:val="00675300"/>
    <w:rsid w:val="006760CE"/>
    <w:rsid w:val="00681BAC"/>
    <w:rsid w:val="00682CF2"/>
    <w:rsid w:val="006841DC"/>
    <w:rsid w:val="006846FC"/>
    <w:rsid w:val="0068513F"/>
    <w:rsid w:val="006867AB"/>
    <w:rsid w:val="00686EDD"/>
    <w:rsid w:val="006874BD"/>
    <w:rsid w:val="00690202"/>
    <w:rsid w:val="00690BB4"/>
    <w:rsid w:val="006910C1"/>
    <w:rsid w:val="00691568"/>
    <w:rsid w:val="0069163A"/>
    <w:rsid w:val="006925E7"/>
    <w:rsid w:val="00692C07"/>
    <w:rsid w:val="00692D35"/>
    <w:rsid w:val="0069386E"/>
    <w:rsid w:val="00693C0C"/>
    <w:rsid w:val="006959C0"/>
    <w:rsid w:val="006976A0"/>
    <w:rsid w:val="006979DF"/>
    <w:rsid w:val="006A0DE6"/>
    <w:rsid w:val="006A167A"/>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6EAB"/>
    <w:rsid w:val="006B78B3"/>
    <w:rsid w:val="006B79B6"/>
    <w:rsid w:val="006C0477"/>
    <w:rsid w:val="006C0531"/>
    <w:rsid w:val="006C1F5E"/>
    <w:rsid w:val="006C31F4"/>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3F0B"/>
    <w:rsid w:val="006E4A0B"/>
    <w:rsid w:val="006E4DD0"/>
    <w:rsid w:val="006E5770"/>
    <w:rsid w:val="006E6173"/>
    <w:rsid w:val="006E6855"/>
    <w:rsid w:val="006E708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1ED"/>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057"/>
    <w:rsid w:val="007442F1"/>
    <w:rsid w:val="007450D4"/>
    <w:rsid w:val="0074556F"/>
    <w:rsid w:val="00745DCA"/>
    <w:rsid w:val="00745EFD"/>
    <w:rsid w:val="0075019E"/>
    <w:rsid w:val="007501F1"/>
    <w:rsid w:val="00750940"/>
    <w:rsid w:val="00750D94"/>
    <w:rsid w:val="007510E0"/>
    <w:rsid w:val="0075111D"/>
    <w:rsid w:val="00751680"/>
    <w:rsid w:val="00751B22"/>
    <w:rsid w:val="007520D3"/>
    <w:rsid w:val="00752381"/>
    <w:rsid w:val="007529E0"/>
    <w:rsid w:val="00753217"/>
    <w:rsid w:val="007538AF"/>
    <w:rsid w:val="00754093"/>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2B3"/>
    <w:rsid w:val="00765CDF"/>
    <w:rsid w:val="0076701A"/>
    <w:rsid w:val="00767389"/>
    <w:rsid w:val="00770CF8"/>
    <w:rsid w:val="00770D3D"/>
    <w:rsid w:val="0077115E"/>
    <w:rsid w:val="00771D58"/>
    <w:rsid w:val="00772269"/>
    <w:rsid w:val="007728C6"/>
    <w:rsid w:val="00772F6C"/>
    <w:rsid w:val="00774417"/>
    <w:rsid w:val="00774508"/>
    <w:rsid w:val="0077459D"/>
    <w:rsid w:val="0077471F"/>
    <w:rsid w:val="00776755"/>
    <w:rsid w:val="00776A62"/>
    <w:rsid w:val="0078045E"/>
    <w:rsid w:val="00780D79"/>
    <w:rsid w:val="00781631"/>
    <w:rsid w:val="00781BEB"/>
    <w:rsid w:val="00782D33"/>
    <w:rsid w:val="00782FF4"/>
    <w:rsid w:val="007834C5"/>
    <w:rsid w:val="00783BF2"/>
    <w:rsid w:val="007841AB"/>
    <w:rsid w:val="00787204"/>
    <w:rsid w:val="007903E2"/>
    <w:rsid w:val="00793499"/>
    <w:rsid w:val="00793744"/>
    <w:rsid w:val="00793AF8"/>
    <w:rsid w:val="00795BD8"/>
    <w:rsid w:val="00796334"/>
    <w:rsid w:val="007969E2"/>
    <w:rsid w:val="007A07F8"/>
    <w:rsid w:val="007A0A85"/>
    <w:rsid w:val="007A247B"/>
    <w:rsid w:val="007A3C20"/>
    <w:rsid w:val="007A3DE5"/>
    <w:rsid w:val="007A4CEA"/>
    <w:rsid w:val="007A5042"/>
    <w:rsid w:val="007A69B6"/>
    <w:rsid w:val="007A6D1A"/>
    <w:rsid w:val="007A6EFF"/>
    <w:rsid w:val="007B0DFB"/>
    <w:rsid w:val="007B1B63"/>
    <w:rsid w:val="007B3C34"/>
    <w:rsid w:val="007B5F54"/>
    <w:rsid w:val="007B696B"/>
    <w:rsid w:val="007B6A1E"/>
    <w:rsid w:val="007B6AB8"/>
    <w:rsid w:val="007B6CE6"/>
    <w:rsid w:val="007B7413"/>
    <w:rsid w:val="007C023F"/>
    <w:rsid w:val="007C044B"/>
    <w:rsid w:val="007C0F75"/>
    <w:rsid w:val="007C187A"/>
    <w:rsid w:val="007C1BD2"/>
    <w:rsid w:val="007C2253"/>
    <w:rsid w:val="007C2482"/>
    <w:rsid w:val="007C29D6"/>
    <w:rsid w:val="007C2B34"/>
    <w:rsid w:val="007C2E80"/>
    <w:rsid w:val="007C3846"/>
    <w:rsid w:val="007C3EFB"/>
    <w:rsid w:val="007C475C"/>
    <w:rsid w:val="007C6989"/>
    <w:rsid w:val="007C70D1"/>
    <w:rsid w:val="007C7240"/>
    <w:rsid w:val="007C7A7C"/>
    <w:rsid w:val="007D1958"/>
    <w:rsid w:val="007D1DB9"/>
    <w:rsid w:val="007D2282"/>
    <w:rsid w:val="007D2A40"/>
    <w:rsid w:val="007D2E9A"/>
    <w:rsid w:val="007D35C6"/>
    <w:rsid w:val="007D37A7"/>
    <w:rsid w:val="007D4EEF"/>
    <w:rsid w:val="007D508E"/>
    <w:rsid w:val="007D5A8F"/>
    <w:rsid w:val="007D631A"/>
    <w:rsid w:val="007D6475"/>
    <w:rsid w:val="007D65FD"/>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521"/>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59FA"/>
    <w:rsid w:val="00805EBB"/>
    <w:rsid w:val="00806ECA"/>
    <w:rsid w:val="00807D0F"/>
    <w:rsid w:val="00810247"/>
    <w:rsid w:val="008112C9"/>
    <w:rsid w:val="0081146E"/>
    <w:rsid w:val="0081217B"/>
    <w:rsid w:val="00812C29"/>
    <w:rsid w:val="00815588"/>
    <w:rsid w:val="00815C5C"/>
    <w:rsid w:val="00817C72"/>
    <w:rsid w:val="00820115"/>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2A60"/>
    <w:rsid w:val="00843785"/>
    <w:rsid w:val="00844B66"/>
    <w:rsid w:val="00844F99"/>
    <w:rsid w:val="00846314"/>
    <w:rsid w:val="00846ABA"/>
    <w:rsid w:val="00847B10"/>
    <w:rsid w:val="00850280"/>
    <w:rsid w:val="008502F2"/>
    <w:rsid w:val="0085082F"/>
    <w:rsid w:val="008528C9"/>
    <w:rsid w:val="00853D43"/>
    <w:rsid w:val="00853F60"/>
    <w:rsid w:val="0085473B"/>
    <w:rsid w:val="008549C7"/>
    <w:rsid w:val="008556FB"/>
    <w:rsid w:val="00856006"/>
    <w:rsid w:val="008560A7"/>
    <w:rsid w:val="00856AF0"/>
    <w:rsid w:val="00857C72"/>
    <w:rsid w:val="00861B94"/>
    <w:rsid w:val="00862FA1"/>
    <w:rsid w:val="0086370D"/>
    <w:rsid w:val="00864927"/>
    <w:rsid w:val="00865698"/>
    <w:rsid w:val="0086591B"/>
    <w:rsid w:val="00866C4D"/>
    <w:rsid w:val="0086728E"/>
    <w:rsid w:val="00870C42"/>
    <w:rsid w:val="008718A9"/>
    <w:rsid w:val="008720A0"/>
    <w:rsid w:val="00872200"/>
    <w:rsid w:val="00872B04"/>
    <w:rsid w:val="00874020"/>
    <w:rsid w:val="00874904"/>
    <w:rsid w:val="008757D3"/>
    <w:rsid w:val="00875CE5"/>
    <w:rsid w:val="00875F25"/>
    <w:rsid w:val="008760C0"/>
    <w:rsid w:val="0087675D"/>
    <w:rsid w:val="00876CB1"/>
    <w:rsid w:val="00881597"/>
    <w:rsid w:val="00882F81"/>
    <w:rsid w:val="0088361D"/>
    <w:rsid w:val="00883936"/>
    <w:rsid w:val="00883B90"/>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97EB8"/>
    <w:rsid w:val="008A09C1"/>
    <w:rsid w:val="008A0C50"/>
    <w:rsid w:val="008A0E99"/>
    <w:rsid w:val="008A0FFE"/>
    <w:rsid w:val="008A11B0"/>
    <w:rsid w:val="008A16EE"/>
    <w:rsid w:val="008A22C0"/>
    <w:rsid w:val="008A2E87"/>
    <w:rsid w:val="008A2F51"/>
    <w:rsid w:val="008A3A36"/>
    <w:rsid w:val="008A3DE1"/>
    <w:rsid w:val="008A3E43"/>
    <w:rsid w:val="008A4E26"/>
    <w:rsid w:val="008A50B9"/>
    <w:rsid w:val="008A67A1"/>
    <w:rsid w:val="008A6C0E"/>
    <w:rsid w:val="008A757B"/>
    <w:rsid w:val="008A792E"/>
    <w:rsid w:val="008A7F0A"/>
    <w:rsid w:val="008B1559"/>
    <w:rsid w:val="008B2201"/>
    <w:rsid w:val="008B268D"/>
    <w:rsid w:val="008B2F9A"/>
    <w:rsid w:val="008B2FA4"/>
    <w:rsid w:val="008B3C07"/>
    <w:rsid w:val="008B3FE8"/>
    <w:rsid w:val="008B4AF0"/>
    <w:rsid w:val="008B5CA1"/>
    <w:rsid w:val="008B6178"/>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CBD"/>
    <w:rsid w:val="008C4F71"/>
    <w:rsid w:val="008C59C7"/>
    <w:rsid w:val="008C5D94"/>
    <w:rsid w:val="008C67C9"/>
    <w:rsid w:val="008C6816"/>
    <w:rsid w:val="008C6B15"/>
    <w:rsid w:val="008C7260"/>
    <w:rsid w:val="008C7CE9"/>
    <w:rsid w:val="008D038F"/>
    <w:rsid w:val="008D1696"/>
    <w:rsid w:val="008D1896"/>
    <w:rsid w:val="008D1E62"/>
    <w:rsid w:val="008D3436"/>
    <w:rsid w:val="008D3606"/>
    <w:rsid w:val="008D39ED"/>
    <w:rsid w:val="008D3E9F"/>
    <w:rsid w:val="008D6D16"/>
    <w:rsid w:val="008E03A8"/>
    <w:rsid w:val="008E0618"/>
    <w:rsid w:val="008E0C0A"/>
    <w:rsid w:val="008E1A79"/>
    <w:rsid w:val="008E1C17"/>
    <w:rsid w:val="008E1D1E"/>
    <w:rsid w:val="008E33E1"/>
    <w:rsid w:val="008E4293"/>
    <w:rsid w:val="008E4BB5"/>
    <w:rsid w:val="008E5FDC"/>
    <w:rsid w:val="008E7003"/>
    <w:rsid w:val="008F24A9"/>
    <w:rsid w:val="008F3A43"/>
    <w:rsid w:val="008F47E9"/>
    <w:rsid w:val="008F4806"/>
    <w:rsid w:val="008F51AA"/>
    <w:rsid w:val="008F60FC"/>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58C3"/>
    <w:rsid w:val="00916409"/>
    <w:rsid w:val="00916602"/>
    <w:rsid w:val="009202FB"/>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56B3"/>
    <w:rsid w:val="009364CB"/>
    <w:rsid w:val="00936659"/>
    <w:rsid w:val="00936E6A"/>
    <w:rsid w:val="0094018B"/>
    <w:rsid w:val="00940340"/>
    <w:rsid w:val="009413DF"/>
    <w:rsid w:val="00943451"/>
    <w:rsid w:val="00945743"/>
    <w:rsid w:val="009460C7"/>
    <w:rsid w:val="00946171"/>
    <w:rsid w:val="00946EDA"/>
    <w:rsid w:val="00947A84"/>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44F0"/>
    <w:rsid w:val="009650AA"/>
    <w:rsid w:val="009651D6"/>
    <w:rsid w:val="00965218"/>
    <w:rsid w:val="00965D9B"/>
    <w:rsid w:val="00965E81"/>
    <w:rsid w:val="0096600F"/>
    <w:rsid w:val="00967C0A"/>
    <w:rsid w:val="009711EB"/>
    <w:rsid w:val="00971611"/>
    <w:rsid w:val="00971688"/>
    <w:rsid w:val="00971932"/>
    <w:rsid w:val="00971C9B"/>
    <w:rsid w:val="00971E97"/>
    <w:rsid w:val="00971FC9"/>
    <w:rsid w:val="00972A7B"/>
    <w:rsid w:val="00972AE2"/>
    <w:rsid w:val="00972EAA"/>
    <w:rsid w:val="00973FCC"/>
    <w:rsid w:val="0097421E"/>
    <w:rsid w:val="00974AA2"/>
    <w:rsid w:val="009756CD"/>
    <w:rsid w:val="00975B45"/>
    <w:rsid w:val="009766C6"/>
    <w:rsid w:val="00981BDA"/>
    <w:rsid w:val="0098229E"/>
    <w:rsid w:val="009822C7"/>
    <w:rsid w:val="0098378A"/>
    <w:rsid w:val="00984520"/>
    <w:rsid w:val="00985919"/>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A7F28"/>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24D5"/>
    <w:rsid w:val="009E31C0"/>
    <w:rsid w:val="009E345F"/>
    <w:rsid w:val="009E4197"/>
    <w:rsid w:val="009E4632"/>
    <w:rsid w:val="009E4CD0"/>
    <w:rsid w:val="009E4F50"/>
    <w:rsid w:val="009E5728"/>
    <w:rsid w:val="009E6175"/>
    <w:rsid w:val="009F1885"/>
    <w:rsid w:val="009F3D6C"/>
    <w:rsid w:val="009F51AD"/>
    <w:rsid w:val="009F70E1"/>
    <w:rsid w:val="009F7638"/>
    <w:rsid w:val="00A01E79"/>
    <w:rsid w:val="00A01FA7"/>
    <w:rsid w:val="00A021D1"/>
    <w:rsid w:val="00A022FF"/>
    <w:rsid w:val="00A02CDB"/>
    <w:rsid w:val="00A0326D"/>
    <w:rsid w:val="00A050BC"/>
    <w:rsid w:val="00A050C0"/>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661F"/>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6C1A"/>
    <w:rsid w:val="00A87703"/>
    <w:rsid w:val="00A87F0E"/>
    <w:rsid w:val="00A9212A"/>
    <w:rsid w:val="00A929C3"/>
    <w:rsid w:val="00A92CAC"/>
    <w:rsid w:val="00A93163"/>
    <w:rsid w:val="00A936A4"/>
    <w:rsid w:val="00A944E5"/>
    <w:rsid w:val="00A94FE7"/>
    <w:rsid w:val="00A9548C"/>
    <w:rsid w:val="00A95D0C"/>
    <w:rsid w:val="00A9731E"/>
    <w:rsid w:val="00A976DF"/>
    <w:rsid w:val="00A97927"/>
    <w:rsid w:val="00AA1321"/>
    <w:rsid w:val="00AA1335"/>
    <w:rsid w:val="00AA1A37"/>
    <w:rsid w:val="00AA1F24"/>
    <w:rsid w:val="00AA1F46"/>
    <w:rsid w:val="00AA231B"/>
    <w:rsid w:val="00AA2320"/>
    <w:rsid w:val="00AA3C5E"/>
    <w:rsid w:val="00AA455E"/>
    <w:rsid w:val="00AA49D3"/>
    <w:rsid w:val="00AA4E39"/>
    <w:rsid w:val="00AA64C5"/>
    <w:rsid w:val="00AA7431"/>
    <w:rsid w:val="00AA7930"/>
    <w:rsid w:val="00AA7D7A"/>
    <w:rsid w:val="00AA7D84"/>
    <w:rsid w:val="00AB09FA"/>
    <w:rsid w:val="00AB0BF5"/>
    <w:rsid w:val="00AB0F10"/>
    <w:rsid w:val="00AB122B"/>
    <w:rsid w:val="00AB20D4"/>
    <w:rsid w:val="00AB3097"/>
    <w:rsid w:val="00AB3A93"/>
    <w:rsid w:val="00AB4A69"/>
    <w:rsid w:val="00AB4BEF"/>
    <w:rsid w:val="00AB5AB1"/>
    <w:rsid w:val="00AB5B08"/>
    <w:rsid w:val="00AB61C3"/>
    <w:rsid w:val="00AB7548"/>
    <w:rsid w:val="00AB7811"/>
    <w:rsid w:val="00AB789C"/>
    <w:rsid w:val="00AB7999"/>
    <w:rsid w:val="00AC027E"/>
    <w:rsid w:val="00AC081C"/>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366"/>
    <w:rsid w:val="00AE17AF"/>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513B"/>
    <w:rsid w:val="00AF67B4"/>
    <w:rsid w:val="00AF6F37"/>
    <w:rsid w:val="00AF7075"/>
    <w:rsid w:val="00B00994"/>
    <w:rsid w:val="00B01382"/>
    <w:rsid w:val="00B02C90"/>
    <w:rsid w:val="00B0328A"/>
    <w:rsid w:val="00B03CFE"/>
    <w:rsid w:val="00B03F3D"/>
    <w:rsid w:val="00B061B3"/>
    <w:rsid w:val="00B064BF"/>
    <w:rsid w:val="00B0670A"/>
    <w:rsid w:val="00B1090E"/>
    <w:rsid w:val="00B114F5"/>
    <w:rsid w:val="00B11EA4"/>
    <w:rsid w:val="00B1438A"/>
    <w:rsid w:val="00B14B52"/>
    <w:rsid w:val="00B153BC"/>
    <w:rsid w:val="00B15AA5"/>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47CB0"/>
    <w:rsid w:val="00B502F5"/>
    <w:rsid w:val="00B510DE"/>
    <w:rsid w:val="00B51DBB"/>
    <w:rsid w:val="00B52010"/>
    <w:rsid w:val="00B52B54"/>
    <w:rsid w:val="00B54B6E"/>
    <w:rsid w:val="00B54E68"/>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03E"/>
    <w:rsid w:val="00B71AC7"/>
    <w:rsid w:val="00B71B59"/>
    <w:rsid w:val="00B73AE0"/>
    <w:rsid w:val="00B7405D"/>
    <w:rsid w:val="00B74CB5"/>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37F"/>
    <w:rsid w:val="00BB1673"/>
    <w:rsid w:val="00BB173D"/>
    <w:rsid w:val="00BB18AD"/>
    <w:rsid w:val="00BB1C39"/>
    <w:rsid w:val="00BB25B7"/>
    <w:rsid w:val="00BB29BC"/>
    <w:rsid w:val="00BB2E7A"/>
    <w:rsid w:val="00BB3005"/>
    <w:rsid w:val="00BB31F3"/>
    <w:rsid w:val="00BB37E2"/>
    <w:rsid w:val="00BB3C78"/>
    <w:rsid w:val="00BB46E7"/>
    <w:rsid w:val="00BB5468"/>
    <w:rsid w:val="00BB651B"/>
    <w:rsid w:val="00BB6925"/>
    <w:rsid w:val="00BC03E9"/>
    <w:rsid w:val="00BC0767"/>
    <w:rsid w:val="00BC1CFA"/>
    <w:rsid w:val="00BC1D95"/>
    <w:rsid w:val="00BC2349"/>
    <w:rsid w:val="00BC297B"/>
    <w:rsid w:val="00BC2A81"/>
    <w:rsid w:val="00BC582F"/>
    <w:rsid w:val="00BC6227"/>
    <w:rsid w:val="00BC6539"/>
    <w:rsid w:val="00BC6DD0"/>
    <w:rsid w:val="00BC771B"/>
    <w:rsid w:val="00BD08ED"/>
    <w:rsid w:val="00BD105B"/>
    <w:rsid w:val="00BD14E6"/>
    <w:rsid w:val="00BD1887"/>
    <w:rsid w:val="00BD1DD7"/>
    <w:rsid w:val="00BD3114"/>
    <w:rsid w:val="00BD4350"/>
    <w:rsid w:val="00BD460D"/>
    <w:rsid w:val="00BD5DA5"/>
    <w:rsid w:val="00BD6BCC"/>
    <w:rsid w:val="00BD6FFB"/>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20F"/>
    <w:rsid w:val="00C0267D"/>
    <w:rsid w:val="00C027CC"/>
    <w:rsid w:val="00C03254"/>
    <w:rsid w:val="00C03B6D"/>
    <w:rsid w:val="00C03E14"/>
    <w:rsid w:val="00C04059"/>
    <w:rsid w:val="00C0421A"/>
    <w:rsid w:val="00C04BCA"/>
    <w:rsid w:val="00C0500F"/>
    <w:rsid w:val="00C0503D"/>
    <w:rsid w:val="00C05F32"/>
    <w:rsid w:val="00C0600D"/>
    <w:rsid w:val="00C10953"/>
    <w:rsid w:val="00C10D6D"/>
    <w:rsid w:val="00C13955"/>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0CC"/>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017"/>
    <w:rsid w:val="00C54304"/>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6738E"/>
    <w:rsid w:val="00C71EA8"/>
    <w:rsid w:val="00C721C1"/>
    <w:rsid w:val="00C73A3F"/>
    <w:rsid w:val="00C744F1"/>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798"/>
    <w:rsid w:val="00C92B24"/>
    <w:rsid w:val="00C93718"/>
    <w:rsid w:val="00C9528E"/>
    <w:rsid w:val="00C955F5"/>
    <w:rsid w:val="00C961EA"/>
    <w:rsid w:val="00C962EF"/>
    <w:rsid w:val="00C975E0"/>
    <w:rsid w:val="00C979D7"/>
    <w:rsid w:val="00C97E3A"/>
    <w:rsid w:val="00CA0394"/>
    <w:rsid w:val="00CA14ED"/>
    <w:rsid w:val="00CA1D8D"/>
    <w:rsid w:val="00CA35F0"/>
    <w:rsid w:val="00CA5578"/>
    <w:rsid w:val="00CA7BE5"/>
    <w:rsid w:val="00CB020D"/>
    <w:rsid w:val="00CB0562"/>
    <w:rsid w:val="00CB1061"/>
    <w:rsid w:val="00CB24CD"/>
    <w:rsid w:val="00CB2C48"/>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E7A24"/>
    <w:rsid w:val="00CF026D"/>
    <w:rsid w:val="00CF0644"/>
    <w:rsid w:val="00CF1578"/>
    <w:rsid w:val="00CF1808"/>
    <w:rsid w:val="00CF18E3"/>
    <w:rsid w:val="00CF1E51"/>
    <w:rsid w:val="00CF27E1"/>
    <w:rsid w:val="00CF31BC"/>
    <w:rsid w:val="00CF38BC"/>
    <w:rsid w:val="00CF39FB"/>
    <w:rsid w:val="00CF3B62"/>
    <w:rsid w:val="00CF406E"/>
    <w:rsid w:val="00CF5C5D"/>
    <w:rsid w:val="00D00571"/>
    <w:rsid w:val="00D00ABD"/>
    <w:rsid w:val="00D012DD"/>
    <w:rsid w:val="00D01F0F"/>
    <w:rsid w:val="00D02920"/>
    <w:rsid w:val="00D02B2F"/>
    <w:rsid w:val="00D02CE4"/>
    <w:rsid w:val="00D03F3E"/>
    <w:rsid w:val="00D05267"/>
    <w:rsid w:val="00D06487"/>
    <w:rsid w:val="00D06F59"/>
    <w:rsid w:val="00D075AC"/>
    <w:rsid w:val="00D07B05"/>
    <w:rsid w:val="00D07EB7"/>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36ED"/>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AAE"/>
    <w:rsid w:val="00D51F2F"/>
    <w:rsid w:val="00D5453E"/>
    <w:rsid w:val="00D54C63"/>
    <w:rsid w:val="00D5524E"/>
    <w:rsid w:val="00D556D7"/>
    <w:rsid w:val="00D55BB4"/>
    <w:rsid w:val="00D56331"/>
    <w:rsid w:val="00D5646A"/>
    <w:rsid w:val="00D56A08"/>
    <w:rsid w:val="00D56A69"/>
    <w:rsid w:val="00D62161"/>
    <w:rsid w:val="00D64645"/>
    <w:rsid w:val="00D66061"/>
    <w:rsid w:val="00D66426"/>
    <w:rsid w:val="00D70492"/>
    <w:rsid w:val="00D7297D"/>
    <w:rsid w:val="00D75B59"/>
    <w:rsid w:val="00D76439"/>
    <w:rsid w:val="00D76BE3"/>
    <w:rsid w:val="00D770C7"/>
    <w:rsid w:val="00D774FC"/>
    <w:rsid w:val="00D77801"/>
    <w:rsid w:val="00D8190D"/>
    <w:rsid w:val="00D81C4A"/>
    <w:rsid w:val="00D841EA"/>
    <w:rsid w:val="00D84252"/>
    <w:rsid w:val="00D84674"/>
    <w:rsid w:val="00D85AAB"/>
    <w:rsid w:val="00D85AF3"/>
    <w:rsid w:val="00D87D48"/>
    <w:rsid w:val="00D900B4"/>
    <w:rsid w:val="00D9016A"/>
    <w:rsid w:val="00D9017A"/>
    <w:rsid w:val="00D902DF"/>
    <w:rsid w:val="00D91E08"/>
    <w:rsid w:val="00D92ACE"/>
    <w:rsid w:val="00D935A4"/>
    <w:rsid w:val="00D95E15"/>
    <w:rsid w:val="00D9631E"/>
    <w:rsid w:val="00D96388"/>
    <w:rsid w:val="00D96A35"/>
    <w:rsid w:val="00D96A43"/>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43B"/>
    <w:rsid w:val="00DC55E1"/>
    <w:rsid w:val="00DD0021"/>
    <w:rsid w:val="00DD2125"/>
    <w:rsid w:val="00DD25C4"/>
    <w:rsid w:val="00DD351D"/>
    <w:rsid w:val="00DD3E36"/>
    <w:rsid w:val="00DD4B74"/>
    <w:rsid w:val="00DD50BE"/>
    <w:rsid w:val="00DD5511"/>
    <w:rsid w:val="00DE01CA"/>
    <w:rsid w:val="00DE03A2"/>
    <w:rsid w:val="00DE03B7"/>
    <w:rsid w:val="00DE0546"/>
    <w:rsid w:val="00DE08E4"/>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640F"/>
    <w:rsid w:val="00DE71B3"/>
    <w:rsid w:val="00DE7377"/>
    <w:rsid w:val="00DE76DA"/>
    <w:rsid w:val="00DF1065"/>
    <w:rsid w:val="00DF2C31"/>
    <w:rsid w:val="00DF32C1"/>
    <w:rsid w:val="00DF3654"/>
    <w:rsid w:val="00DF5E2A"/>
    <w:rsid w:val="00DF5E31"/>
    <w:rsid w:val="00DF62AC"/>
    <w:rsid w:val="00DF679A"/>
    <w:rsid w:val="00DF7E6F"/>
    <w:rsid w:val="00E002C1"/>
    <w:rsid w:val="00E005B4"/>
    <w:rsid w:val="00E00921"/>
    <w:rsid w:val="00E009F9"/>
    <w:rsid w:val="00E00C0E"/>
    <w:rsid w:val="00E00D09"/>
    <w:rsid w:val="00E01E17"/>
    <w:rsid w:val="00E021D1"/>
    <w:rsid w:val="00E0237F"/>
    <w:rsid w:val="00E024B7"/>
    <w:rsid w:val="00E038ED"/>
    <w:rsid w:val="00E03C73"/>
    <w:rsid w:val="00E03E07"/>
    <w:rsid w:val="00E03FE8"/>
    <w:rsid w:val="00E0469A"/>
    <w:rsid w:val="00E07305"/>
    <w:rsid w:val="00E07605"/>
    <w:rsid w:val="00E07714"/>
    <w:rsid w:val="00E07AAA"/>
    <w:rsid w:val="00E10501"/>
    <w:rsid w:val="00E106D5"/>
    <w:rsid w:val="00E118AC"/>
    <w:rsid w:val="00E11ADB"/>
    <w:rsid w:val="00E11C0D"/>
    <w:rsid w:val="00E11C8A"/>
    <w:rsid w:val="00E1246C"/>
    <w:rsid w:val="00E138A4"/>
    <w:rsid w:val="00E13B79"/>
    <w:rsid w:val="00E14551"/>
    <w:rsid w:val="00E158A7"/>
    <w:rsid w:val="00E1593B"/>
    <w:rsid w:val="00E15C88"/>
    <w:rsid w:val="00E160AA"/>
    <w:rsid w:val="00E16337"/>
    <w:rsid w:val="00E1697A"/>
    <w:rsid w:val="00E17225"/>
    <w:rsid w:val="00E2003B"/>
    <w:rsid w:val="00E2093B"/>
    <w:rsid w:val="00E21DF6"/>
    <w:rsid w:val="00E22C67"/>
    <w:rsid w:val="00E2479E"/>
    <w:rsid w:val="00E257D7"/>
    <w:rsid w:val="00E25C22"/>
    <w:rsid w:val="00E260FD"/>
    <w:rsid w:val="00E30202"/>
    <w:rsid w:val="00E30445"/>
    <w:rsid w:val="00E33CEE"/>
    <w:rsid w:val="00E36E31"/>
    <w:rsid w:val="00E41AAC"/>
    <w:rsid w:val="00E41B12"/>
    <w:rsid w:val="00E41B1E"/>
    <w:rsid w:val="00E428A7"/>
    <w:rsid w:val="00E43067"/>
    <w:rsid w:val="00E4601E"/>
    <w:rsid w:val="00E461CD"/>
    <w:rsid w:val="00E4621A"/>
    <w:rsid w:val="00E46291"/>
    <w:rsid w:val="00E468E9"/>
    <w:rsid w:val="00E46FFA"/>
    <w:rsid w:val="00E4762F"/>
    <w:rsid w:val="00E47983"/>
    <w:rsid w:val="00E50702"/>
    <w:rsid w:val="00E50891"/>
    <w:rsid w:val="00E513DF"/>
    <w:rsid w:val="00E51FC8"/>
    <w:rsid w:val="00E525DB"/>
    <w:rsid w:val="00E54121"/>
    <w:rsid w:val="00E57456"/>
    <w:rsid w:val="00E602D9"/>
    <w:rsid w:val="00E60332"/>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C3C"/>
    <w:rsid w:val="00EA0E59"/>
    <w:rsid w:val="00EA1547"/>
    <w:rsid w:val="00EA170F"/>
    <w:rsid w:val="00EA1F7E"/>
    <w:rsid w:val="00EA5F07"/>
    <w:rsid w:val="00EA632D"/>
    <w:rsid w:val="00EA6356"/>
    <w:rsid w:val="00EA6874"/>
    <w:rsid w:val="00EA6DA3"/>
    <w:rsid w:val="00EA733C"/>
    <w:rsid w:val="00EA742A"/>
    <w:rsid w:val="00EA781E"/>
    <w:rsid w:val="00EB0ED9"/>
    <w:rsid w:val="00EB2B67"/>
    <w:rsid w:val="00EB2CD3"/>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339"/>
    <w:rsid w:val="00ED39B2"/>
    <w:rsid w:val="00ED3AC3"/>
    <w:rsid w:val="00ED41E5"/>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423D"/>
    <w:rsid w:val="00EE5284"/>
    <w:rsid w:val="00EE5ADD"/>
    <w:rsid w:val="00EE5D7F"/>
    <w:rsid w:val="00EE6290"/>
    <w:rsid w:val="00EE73DD"/>
    <w:rsid w:val="00EF0458"/>
    <w:rsid w:val="00EF06B2"/>
    <w:rsid w:val="00EF1545"/>
    <w:rsid w:val="00EF2383"/>
    <w:rsid w:val="00EF2447"/>
    <w:rsid w:val="00EF49CA"/>
    <w:rsid w:val="00EF59C0"/>
    <w:rsid w:val="00EF5E46"/>
    <w:rsid w:val="00EF6BA0"/>
    <w:rsid w:val="00EF6C3E"/>
    <w:rsid w:val="00EF7F8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EB0"/>
    <w:rsid w:val="00F15FAA"/>
    <w:rsid w:val="00F16584"/>
    <w:rsid w:val="00F16AFC"/>
    <w:rsid w:val="00F1705F"/>
    <w:rsid w:val="00F17C27"/>
    <w:rsid w:val="00F20C3C"/>
    <w:rsid w:val="00F226C4"/>
    <w:rsid w:val="00F2295E"/>
    <w:rsid w:val="00F25651"/>
    <w:rsid w:val="00F25AE4"/>
    <w:rsid w:val="00F2742B"/>
    <w:rsid w:val="00F27A31"/>
    <w:rsid w:val="00F27A5D"/>
    <w:rsid w:val="00F27A76"/>
    <w:rsid w:val="00F27DDB"/>
    <w:rsid w:val="00F302B4"/>
    <w:rsid w:val="00F3182D"/>
    <w:rsid w:val="00F319CA"/>
    <w:rsid w:val="00F32516"/>
    <w:rsid w:val="00F32B04"/>
    <w:rsid w:val="00F342C8"/>
    <w:rsid w:val="00F359F4"/>
    <w:rsid w:val="00F35EAA"/>
    <w:rsid w:val="00F3783B"/>
    <w:rsid w:val="00F37B5C"/>
    <w:rsid w:val="00F4072F"/>
    <w:rsid w:val="00F40AF1"/>
    <w:rsid w:val="00F433CA"/>
    <w:rsid w:val="00F446DB"/>
    <w:rsid w:val="00F44ACD"/>
    <w:rsid w:val="00F4545B"/>
    <w:rsid w:val="00F4596D"/>
    <w:rsid w:val="00F46E07"/>
    <w:rsid w:val="00F473FF"/>
    <w:rsid w:val="00F47EAD"/>
    <w:rsid w:val="00F50458"/>
    <w:rsid w:val="00F50C04"/>
    <w:rsid w:val="00F51014"/>
    <w:rsid w:val="00F51B25"/>
    <w:rsid w:val="00F52F6F"/>
    <w:rsid w:val="00F53179"/>
    <w:rsid w:val="00F5348C"/>
    <w:rsid w:val="00F53673"/>
    <w:rsid w:val="00F53CBD"/>
    <w:rsid w:val="00F545E8"/>
    <w:rsid w:val="00F5461D"/>
    <w:rsid w:val="00F54CDD"/>
    <w:rsid w:val="00F5617A"/>
    <w:rsid w:val="00F56DAF"/>
    <w:rsid w:val="00F57C18"/>
    <w:rsid w:val="00F601AF"/>
    <w:rsid w:val="00F61DDC"/>
    <w:rsid w:val="00F63C0A"/>
    <w:rsid w:val="00F64A83"/>
    <w:rsid w:val="00F64AD3"/>
    <w:rsid w:val="00F64C2A"/>
    <w:rsid w:val="00F679E1"/>
    <w:rsid w:val="00F67DDB"/>
    <w:rsid w:val="00F67F5D"/>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96"/>
    <w:rsid w:val="00F91DE9"/>
    <w:rsid w:val="00F91E49"/>
    <w:rsid w:val="00F921EF"/>
    <w:rsid w:val="00F93A15"/>
    <w:rsid w:val="00F93B0A"/>
    <w:rsid w:val="00F94DA4"/>
    <w:rsid w:val="00F9768F"/>
    <w:rsid w:val="00F97AE5"/>
    <w:rsid w:val="00FA0251"/>
    <w:rsid w:val="00FA096E"/>
    <w:rsid w:val="00FB0CF8"/>
    <w:rsid w:val="00FB1A0E"/>
    <w:rsid w:val="00FB2873"/>
    <w:rsid w:val="00FB28C2"/>
    <w:rsid w:val="00FB2E23"/>
    <w:rsid w:val="00FB33E0"/>
    <w:rsid w:val="00FB42ED"/>
    <w:rsid w:val="00FB4677"/>
    <w:rsid w:val="00FB5AB6"/>
    <w:rsid w:val="00FB5D35"/>
    <w:rsid w:val="00FB6508"/>
    <w:rsid w:val="00FC0EDA"/>
    <w:rsid w:val="00FC335B"/>
    <w:rsid w:val="00FC40B1"/>
    <w:rsid w:val="00FC4C6D"/>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46D"/>
    <w:rsid w:val="00FD7767"/>
    <w:rsid w:val="00FD7790"/>
    <w:rsid w:val="00FD7C16"/>
    <w:rsid w:val="00FD7D6F"/>
    <w:rsid w:val="00FE0855"/>
    <w:rsid w:val="00FE09D0"/>
    <w:rsid w:val="00FE25C3"/>
    <w:rsid w:val="00FE2C11"/>
    <w:rsid w:val="00FE38F9"/>
    <w:rsid w:val="00FE7271"/>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Body Text Indent 3"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rPr>
  </w:style>
  <w:style w:type="character" w:customStyle="1" w:styleId="42">
    <w:name w:val="Заголовок 4 Знак"/>
    <w:basedOn w:val="a4"/>
    <w:link w:val="41"/>
    <w:uiPriority w:val="99"/>
    <w:rsid w:val="00162541"/>
    <w:rPr>
      <w:rFonts w:ascii="Arial" w:hAnsi="Arial"/>
      <w:sz w:val="24"/>
    </w:rPr>
  </w:style>
  <w:style w:type="character" w:customStyle="1" w:styleId="52">
    <w:name w:val="Заголовок 5 Знак"/>
    <w:basedOn w:val="a4"/>
    <w:link w:val="51"/>
    <w:uiPriority w:val="99"/>
    <w:rsid w:val="00162541"/>
    <w:rPr>
      <w:sz w:val="22"/>
    </w:rPr>
  </w:style>
  <w:style w:type="character" w:customStyle="1" w:styleId="60">
    <w:name w:val="Заголовок 6 Знак"/>
    <w:basedOn w:val="a4"/>
    <w:link w:val="6"/>
    <w:uiPriority w:val="99"/>
    <w:rsid w:val="00162541"/>
    <w:rPr>
      <w:i/>
      <w:sz w:val="22"/>
    </w:rPr>
  </w:style>
  <w:style w:type="character" w:customStyle="1" w:styleId="70">
    <w:name w:val="Заголовок 7 Знак"/>
    <w:basedOn w:val="a4"/>
    <w:link w:val="7"/>
    <w:uiPriority w:val="99"/>
    <w:rsid w:val="00162541"/>
    <w:rPr>
      <w:rFonts w:ascii="Arial" w:hAnsi="Arial"/>
    </w:rPr>
  </w:style>
  <w:style w:type="character" w:customStyle="1" w:styleId="80">
    <w:name w:val="Заголовок 8 Знак"/>
    <w:basedOn w:val="a4"/>
    <w:link w:val="8"/>
    <w:uiPriority w:val="99"/>
    <w:rsid w:val="00162541"/>
    <w:rPr>
      <w:rFonts w:ascii="Arial" w:hAnsi="Arial"/>
      <w:i/>
    </w:rPr>
  </w:style>
  <w:style w:type="character" w:customStyle="1" w:styleId="90">
    <w:name w:val="Заголовок 9 Знак"/>
    <w:basedOn w:val="a4"/>
    <w:link w:val="9"/>
    <w:uiPriority w:val="99"/>
    <w:rsid w:val="00162541"/>
    <w:rPr>
      <w:rFonts w:ascii="Arial" w:hAnsi="Arial"/>
      <w:b/>
      <w:i/>
      <w:sz w:val="18"/>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rsid w:val="00E51FC8"/>
    <w:pPr>
      <w:spacing w:after="120"/>
      <w:ind w:left="283"/>
    </w:pPr>
    <w:rPr>
      <w:sz w:val="16"/>
      <w:szCs w:val="20"/>
    </w:rPr>
  </w:style>
  <w:style w:type="character" w:customStyle="1" w:styleId="35">
    <w:name w:val="Основной текст с отступом 3 Знак"/>
    <w:basedOn w:val="a4"/>
    <w:link w:val="34"/>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3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link w:val="afffff5"/>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 w:type="character" w:customStyle="1" w:styleId="listtext">
    <w:name w:val="list__text"/>
    <w:basedOn w:val="a4"/>
    <w:rsid w:val="004002AA"/>
  </w:style>
  <w:style w:type="character" w:customStyle="1" w:styleId="afffff5">
    <w:name w:val="Без интервала Знак"/>
    <w:link w:val="afffff4"/>
    <w:uiPriority w:val="1"/>
    <w:locked/>
    <w:rsid w:val="00D64645"/>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13114">
      <w:bodyDiv w:val="1"/>
      <w:marLeft w:val="0"/>
      <w:marRight w:val="0"/>
      <w:marTop w:val="0"/>
      <w:marBottom w:val="0"/>
      <w:divBdr>
        <w:top w:val="none" w:sz="0" w:space="0" w:color="auto"/>
        <w:left w:val="none" w:sz="0" w:space="0" w:color="auto"/>
        <w:bottom w:val="none" w:sz="0" w:space="0" w:color="auto"/>
        <w:right w:val="none" w:sz="0" w:space="0" w:color="auto"/>
      </w:divBdr>
    </w:div>
    <w:div w:id="134101922">
      <w:bodyDiv w:val="1"/>
      <w:marLeft w:val="0"/>
      <w:marRight w:val="0"/>
      <w:marTop w:val="0"/>
      <w:marBottom w:val="0"/>
      <w:divBdr>
        <w:top w:val="none" w:sz="0" w:space="0" w:color="auto"/>
        <w:left w:val="none" w:sz="0" w:space="0" w:color="auto"/>
        <w:bottom w:val="none" w:sz="0" w:space="0" w:color="auto"/>
        <w:right w:val="none" w:sz="0" w:space="0" w:color="auto"/>
      </w:divBdr>
    </w:div>
    <w:div w:id="148250043">
      <w:bodyDiv w:val="1"/>
      <w:marLeft w:val="0"/>
      <w:marRight w:val="0"/>
      <w:marTop w:val="0"/>
      <w:marBottom w:val="0"/>
      <w:divBdr>
        <w:top w:val="none" w:sz="0" w:space="0" w:color="auto"/>
        <w:left w:val="none" w:sz="0" w:space="0" w:color="auto"/>
        <w:bottom w:val="none" w:sz="0" w:space="0" w:color="auto"/>
        <w:right w:val="none" w:sz="0" w:space="0" w:color="auto"/>
      </w:divBdr>
    </w:div>
    <w:div w:id="173694392">
      <w:bodyDiv w:val="1"/>
      <w:marLeft w:val="0"/>
      <w:marRight w:val="0"/>
      <w:marTop w:val="0"/>
      <w:marBottom w:val="0"/>
      <w:divBdr>
        <w:top w:val="none" w:sz="0" w:space="0" w:color="auto"/>
        <w:left w:val="none" w:sz="0" w:space="0" w:color="auto"/>
        <w:bottom w:val="none" w:sz="0" w:space="0" w:color="auto"/>
        <w:right w:val="none" w:sz="0" w:space="0" w:color="auto"/>
      </w:divBdr>
    </w:div>
    <w:div w:id="220143900">
      <w:bodyDiv w:val="1"/>
      <w:marLeft w:val="0"/>
      <w:marRight w:val="0"/>
      <w:marTop w:val="0"/>
      <w:marBottom w:val="0"/>
      <w:divBdr>
        <w:top w:val="none" w:sz="0" w:space="0" w:color="auto"/>
        <w:left w:val="none" w:sz="0" w:space="0" w:color="auto"/>
        <w:bottom w:val="none" w:sz="0" w:space="0" w:color="auto"/>
        <w:right w:val="none" w:sz="0" w:space="0" w:color="auto"/>
      </w:divBdr>
      <w:divsChild>
        <w:div w:id="2032799679">
          <w:marLeft w:val="0"/>
          <w:marRight w:val="0"/>
          <w:marTop w:val="0"/>
          <w:marBottom w:val="300"/>
          <w:divBdr>
            <w:top w:val="none" w:sz="0" w:space="0" w:color="auto"/>
            <w:left w:val="none" w:sz="0" w:space="0" w:color="auto"/>
            <w:bottom w:val="none" w:sz="0" w:space="0" w:color="auto"/>
            <w:right w:val="none" w:sz="0" w:space="0" w:color="auto"/>
          </w:divBdr>
        </w:div>
        <w:div w:id="437607623">
          <w:marLeft w:val="0"/>
          <w:marRight w:val="0"/>
          <w:marTop w:val="0"/>
          <w:marBottom w:val="300"/>
          <w:divBdr>
            <w:top w:val="none" w:sz="0" w:space="0" w:color="auto"/>
            <w:left w:val="none" w:sz="0" w:space="0" w:color="auto"/>
            <w:bottom w:val="none" w:sz="0" w:space="0" w:color="auto"/>
            <w:right w:val="none" w:sz="0" w:space="0" w:color="auto"/>
          </w:divBdr>
        </w:div>
        <w:div w:id="1837115087">
          <w:marLeft w:val="0"/>
          <w:marRight w:val="0"/>
          <w:marTop w:val="0"/>
          <w:marBottom w:val="300"/>
          <w:divBdr>
            <w:top w:val="none" w:sz="0" w:space="0" w:color="auto"/>
            <w:left w:val="none" w:sz="0" w:space="0" w:color="auto"/>
            <w:bottom w:val="none" w:sz="0" w:space="0" w:color="auto"/>
            <w:right w:val="none" w:sz="0" w:space="0" w:color="auto"/>
          </w:divBdr>
        </w:div>
        <w:div w:id="1628313858">
          <w:marLeft w:val="0"/>
          <w:marRight w:val="0"/>
          <w:marTop w:val="0"/>
          <w:marBottom w:val="300"/>
          <w:divBdr>
            <w:top w:val="none" w:sz="0" w:space="0" w:color="auto"/>
            <w:left w:val="none" w:sz="0" w:space="0" w:color="auto"/>
            <w:bottom w:val="none" w:sz="0" w:space="0" w:color="auto"/>
            <w:right w:val="none" w:sz="0" w:space="0" w:color="auto"/>
          </w:divBdr>
        </w:div>
        <w:div w:id="1598636443">
          <w:marLeft w:val="0"/>
          <w:marRight w:val="0"/>
          <w:marTop w:val="0"/>
          <w:marBottom w:val="300"/>
          <w:divBdr>
            <w:top w:val="none" w:sz="0" w:space="0" w:color="auto"/>
            <w:left w:val="none" w:sz="0" w:space="0" w:color="auto"/>
            <w:bottom w:val="none" w:sz="0" w:space="0" w:color="auto"/>
            <w:right w:val="none" w:sz="0" w:space="0" w:color="auto"/>
          </w:divBdr>
        </w:div>
        <w:div w:id="2131852187">
          <w:marLeft w:val="0"/>
          <w:marRight w:val="0"/>
          <w:marTop w:val="0"/>
          <w:marBottom w:val="300"/>
          <w:divBdr>
            <w:top w:val="none" w:sz="0" w:space="0" w:color="auto"/>
            <w:left w:val="none" w:sz="0" w:space="0" w:color="auto"/>
            <w:bottom w:val="none" w:sz="0" w:space="0" w:color="auto"/>
            <w:right w:val="none" w:sz="0" w:space="0" w:color="auto"/>
          </w:divBdr>
        </w:div>
      </w:divsChild>
    </w:div>
    <w:div w:id="312835182">
      <w:bodyDiv w:val="1"/>
      <w:marLeft w:val="0"/>
      <w:marRight w:val="0"/>
      <w:marTop w:val="0"/>
      <w:marBottom w:val="0"/>
      <w:divBdr>
        <w:top w:val="none" w:sz="0" w:space="0" w:color="auto"/>
        <w:left w:val="none" w:sz="0" w:space="0" w:color="auto"/>
        <w:bottom w:val="none" w:sz="0" w:space="0" w:color="auto"/>
        <w:right w:val="none" w:sz="0" w:space="0" w:color="auto"/>
      </w:divBdr>
    </w:div>
    <w:div w:id="349724063">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659888590">
      <w:bodyDiv w:val="1"/>
      <w:marLeft w:val="0"/>
      <w:marRight w:val="0"/>
      <w:marTop w:val="0"/>
      <w:marBottom w:val="0"/>
      <w:divBdr>
        <w:top w:val="none" w:sz="0" w:space="0" w:color="auto"/>
        <w:left w:val="none" w:sz="0" w:space="0" w:color="auto"/>
        <w:bottom w:val="none" w:sz="0" w:space="0" w:color="auto"/>
        <w:right w:val="none" w:sz="0" w:space="0" w:color="auto"/>
      </w:divBdr>
    </w:div>
    <w:div w:id="663552429">
      <w:bodyDiv w:val="1"/>
      <w:marLeft w:val="0"/>
      <w:marRight w:val="0"/>
      <w:marTop w:val="0"/>
      <w:marBottom w:val="0"/>
      <w:divBdr>
        <w:top w:val="none" w:sz="0" w:space="0" w:color="auto"/>
        <w:left w:val="none" w:sz="0" w:space="0" w:color="auto"/>
        <w:bottom w:val="none" w:sz="0" w:space="0" w:color="auto"/>
        <w:right w:val="none" w:sz="0" w:space="0" w:color="auto"/>
      </w:divBdr>
      <w:divsChild>
        <w:div w:id="1697806734">
          <w:marLeft w:val="0"/>
          <w:marRight w:val="0"/>
          <w:marTop w:val="0"/>
          <w:marBottom w:val="300"/>
          <w:divBdr>
            <w:top w:val="none" w:sz="0" w:space="0" w:color="auto"/>
            <w:left w:val="none" w:sz="0" w:space="0" w:color="auto"/>
            <w:bottom w:val="none" w:sz="0" w:space="0" w:color="auto"/>
            <w:right w:val="none" w:sz="0" w:space="0" w:color="auto"/>
          </w:divBdr>
        </w:div>
        <w:div w:id="1818375512">
          <w:marLeft w:val="0"/>
          <w:marRight w:val="0"/>
          <w:marTop w:val="0"/>
          <w:marBottom w:val="300"/>
          <w:divBdr>
            <w:top w:val="none" w:sz="0" w:space="0" w:color="auto"/>
            <w:left w:val="none" w:sz="0" w:space="0" w:color="auto"/>
            <w:bottom w:val="none" w:sz="0" w:space="0" w:color="auto"/>
            <w:right w:val="none" w:sz="0" w:space="0" w:color="auto"/>
          </w:divBdr>
        </w:div>
        <w:div w:id="41639773">
          <w:marLeft w:val="0"/>
          <w:marRight w:val="0"/>
          <w:marTop w:val="0"/>
          <w:marBottom w:val="300"/>
          <w:divBdr>
            <w:top w:val="none" w:sz="0" w:space="0" w:color="auto"/>
            <w:left w:val="none" w:sz="0" w:space="0" w:color="auto"/>
            <w:bottom w:val="none" w:sz="0" w:space="0" w:color="auto"/>
            <w:right w:val="none" w:sz="0" w:space="0" w:color="auto"/>
          </w:divBdr>
        </w:div>
        <w:div w:id="393240319">
          <w:marLeft w:val="0"/>
          <w:marRight w:val="0"/>
          <w:marTop w:val="0"/>
          <w:marBottom w:val="300"/>
          <w:divBdr>
            <w:top w:val="none" w:sz="0" w:space="0" w:color="auto"/>
            <w:left w:val="none" w:sz="0" w:space="0" w:color="auto"/>
            <w:bottom w:val="none" w:sz="0" w:space="0" w:color="auto"/>
            <w:right w:val="none" w:sz="0" w:space="0" w:color="auto"/>
          </w:divBdr>
        </w:div>
        <w:div w:id="185484608">
          <w:marLeft w:val="0"/>
          <w:marRight w:val="0"/>
          <w:marTop w:val="0"/>
          <w:marBottom w:val="300"/>
          <w:divBdr>
            <w:top w:val="none" w:sz="0" w:space="0" w:color="auto"/>
            <w:left w:val="none" w:sz="0" w:space="0" w:color="auto"/>
            <w:bottom w:val="none" w:sz="0" w:space="0" w:color="auto"/>
            <w:right w:val="none" w:sz="0" w:space="0" w:color="auto"/>
          </w:divBdr>
        </w:div>
        <w:div w:id="1089275555">
          <w:marLeft w:val="0"/>
          <w:marRight w:val="0"/>
          <w:marTop w:val="0"/>
          <w:marBottom w:val="300"/>
          <w:divBdr>
            <w:top w:val="none" w:sz="0" w:space="0" w:color="auto"/>
            <w:left w:val="none" w:sz="0" w:space="0" w:color="auto"/>
            <w:bottom w:val="none" w:sz="0" w:space="0" w:color="auto"/>
            <w:right w:val="none" w:sz="0" w:space="0" w:color="auto"/>
          </w:divBdr>
        </w:div>
      </w:divsChild>
    </w:div>
    <w:div w:id="671420170">
      <w:bodyDiv w:val="1"/>
      <w:marLeft w:val="0"/>
      <w:marRight w:val="0"/>
      <w:marTop w:val="0"/>
      <w:marBottom w:val="0"/>
      <w:divBdr>
        <w:top w:val="none" w:sz="0" w:space="0" w:color="auto"/>
        <w:left w:val="none" w:sz="0" w:space="0" w:color="auto"/>
        <w:bottom w:val="none" w:sz="0" w:space="0" w:color="auto"/>
        <w:right w:val="none" w:sz="0" w:space="0" w:color="auto"/>
      </w:divBdr>
    </w:div>
    <w:div w:id="718676349">
      <w:bodyDiv w:val="1"/>
      <w:marLeft w:val="0"/>
      <w:marRight w:val="0"/>
      <w:marTop w:val="0"/>
      <w:marBottom w:val="0"/>
      <w:divBdr>
        <w:top w:val="none" w:sz="0" w:space="0" w:color="auto"/>
        <w:left w:val="none" w:sz="0" w:space="0" w:color="auto"/>
        <w:bottom w:val="none" w:sz="0" w:space="0" w:color="auto"/>
        <w:right w:val="none" w:sz="0" w:space="0" w:color="auto"/>
      </w:divBdr>
      <w:divsChild>
        <w:div w:id="958416677">
          <w:marLeft w:val="0"/>
          <w:marRight w:val="0"/>
          <w:marTop w:val="0"/>
          <w:marBottom w:val="300"/>
          <w:divBdr>
            <w:top w:val="none" w:sz="0" w:space="0" w:color="auto"/>
            <w:left w:val="none" w:sz="0" w:space="0" w:color="auto"/>
            <w:bottom w:val="none" w:sz="0" w:space="0" w:color="auto"/>
            <w:right w:val="none" w:sz="0" w:space="0" w:color="auto"/>
          </w:divBdr>
        </w:div>
        <w:div w:id="1893811833">
          <w:marLeft w:val="0"/>
          <w:marRight w:val="0"/>
          <w:marTop w:val="0"/>
          <w:marBottom w:val="300"/>
          <w:divBdr>
            <w:top w:val="none" w:sz="0" w:space="0" w:color="auto"/>
            <w:left w:val="none" w:sz="0" w:space="0" w:color="auto"/>
            <w:bottom w:val="none" w:sz="0" w:space="0" w:color="auto"/>
            <w:right w:val="none" w:sz="0" w:space="0" w:color="auto"/>
          </w:divBdr>
        </w:div>
        <w:div w:id="833492923">
          <w:marLeft w:val="0"/>
          <w:marRight w:val="0"/>
          <w:marTop w:val="0"/>
          <w:marBottom w:val="300"/>
          <w:divBdr>
            <w:top w:val="none" w:sz="0" w:space="0" w:color="auto"/>
            <w:left w:val="none" w:sz="0" w:space="0" w:color="auto"/>
            <w:bottom w:val="none" w:sz="0" w:space="0" w:color="auto"/>
            <w:right w:val="none" w:sz="0" w:space="0" w:color="auto"/>
          </w:divBdr>
        </w:div>
        <w:div w:id="1811091622">
          <w:marLeft w:val="0"/>
          <w:marRight w:val="0"/>
          <w:marTop w:val="0"/>
          <w:marBottom w:val="300"/>
          <w:divBdr>
            <w:top w:val="none" w:sz="0" w:space="0" w:color="auto"/>
            <w:left w:val="none" w:sz="0" w:space="0" w:color="auto"/>
            <w:bottom w:val="none" w:sz="0" w:space="0" w:color="auto"/>
            <w:right w:val="none" w:sz="0" w:space="0" w:color="auto"/>
          </w:divBdr>
        </w:div>
        <w:div w:id="1154569801">
          <w:marLeft w:val="0"/>
          <w:marRight w:val="0"/>
          <w:marTop w:val="0"/>
          <w:marBottom w:val="300"/>
          <w:divBdr>
            <w:top w:val="none" w:sz="0" w:space="0" w:color="auto"/>
            <w:left w:val="none" w:sz="0" w:space="0" w:color="auto"/>
            <w:bottom w:val="none" w:sz="0" w:space="0" w:color="auto"/>
            <w:right w:val="none" w:sz="0" w:space="0" w:color="auto"/>
          </w:divBdr>
        </w:div>
        <w:div w:id="1253973369">
          <w:marLeft w:val="0"/>
          <w:marRight w:val="0"/>
          <w:marTop w:val="0"/>
          <w:marBottom w:val="300"/>
          <w:divBdr>
            <w:top w:val="none" w:sz="0" w:space="0" w:color="auto"/>
            <w:left w:val="none" w:sz="0" w:space="0" w:color="auto"/>
            <w:bottom w:val="none" w:sz="0" w:space="0" w:color="auto"/>
            <w:right w:val="none" w:sz="0" w:space="0" w:color="auto"/>
          </w:divBdr>
        </w:div>
      </w:divsChild>
    </w:div>
    <w:div w:id="944265932">
      <w:bodyDiv w:val="1"/>
      <w:marLeft w:val="0"/>
      <w:marRight w:val="0"/>
      <w:marTop w:val="0"/>
      <w:marBottom w:val="0"/>
      <w:divBdr>
        <w:top w:val="none" w:sz="0" w:space="0" w:color="auto"/>
        <w:left w:val="none" w:sz="0" w:space="0" w:color="auto"/>
        <w:bottom w:val="none" w:sz="0" w:space="0" w:color="auto"/>
        <w:right w:val="none" w:sz="0" w:space="0" w:color="auto"/>
      </w:divBdr>
    </w:div>
    <w:div w:id="948973070">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097017390">
      <w:bodyDiv w:val="1"/>
      <w:marLeft w:val="0"/>
      <w:marRight w:val="0"/>
      <w:marTop w:val="0"/>
      <w:marBottom w:val="0"/>
      <w:divBdr>
        <w:top w:val="none" w:sz="0" w:space="0" w:color="auto"/>
        <w:left w:val="none" w:sz="0" w:space="0" w:color="auto"/>
        <w:bottom w:val="none" w:sz="0" w:space="0" w:color="auto"/>
        <w:right w:val="none" w:sz="0" w:space="0" w:color="auto"/>
      </w:divBdr>
    </w:div>
    <w:div w:id="1110586129">
      <w:bodyDiv w:val="1"/>
      <w:marLeft w:val="0"/>
      <w:marRight w:val="0"/>
      <w:marTop w:val="0"/>
      <w:marBottom w:val="0"/>
      <w:divBdr>
        <w:top w:val="none" w:sz="0" w:space="0" w:color="auto"/>
        <w:left w:val="none" w:sz="0" w:space="0" w:color="auto"/>
        <w:bottom w:val="none" w:sz="0" w:space="0" w:color="auto"/>
        <w:right w:val="none" w:sz="0" w:space="0" w:color="auto"/>
      </w:divBdr>
    </w:div>
    <w:div w:id="1142238294">
      <w:bodyDiv w:val="1"/>
      <w:marLeft w:val="0"/>
      <w:marRight w:val="0"/>
      <w:marTop w:val="0"/>
      <w:marBottom w:val="0"/>
      <w:divBdr>
        <w:top w:val="none" w:sz="0" w:space="0" w:color="auto"/>
        <w:left w:val="none" w:sz="0" w:space="0" w:color="auto"/>
        <w:bottom w:val="none" w:sz="0" w:space="0" w:color="auto"/>
        <w:right w:val="none" w:sz="0" w:space="0" w:color="auto"/>
      </w:divBdr>
    </w:div>
    <w:div w:id="1239360536">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429498228">
      <w:bodyDiv w:val="1"/>
      <w:marLeft w:val="0"/>
      <w:marRight w:val="0"/>
      <w:marTop w:val="0"/>
      <w:marBottom w:val="0"/>
      <w:divBdr>
        <w:top w:val="none" w:sz="0" w:space="0" w:color="auto"/>
        <w:left w:val="none" w:sz="0" w:space="0" w:color="auto"/>
        <w:bottom w:val="none" w:sz="0" w:space="0" w:color="auto"/>
        <w:right w:val="none" w:sz="0" w:space="0" w:color="auto"/>
      </w:divBdr>
    </w:div>
    <w:div w:id="1543714724">
      <w:bodyDiv w:val="1"/>
      <w:marLeft w:val="0"/>
      <w:marRight w:val="0"/>
      <w:marTop w:val="0"/>
      <w:marBottom w:val="0"/>
      <w:divBdr>
        <w:top w:val="none" w:sz="0" w:space="0" w:color="auto"/>
        <w:left w:val="none" w:sz="0" w:space="0" w:color="auto"/>
        <w:bottom w:val="none" w:sz="0" w:space="0" w:color="auto"/>
        <w:right w:val="none" w:sz="0" w:space="0" w:color="auto"/>
      </w:divBdr>
    </w:div>
    <w:div w:id="1605188619">
      <w:bodyDiv w:val="1"/>
      <w:marLeft w:val="0"/>
      <w:marRight w:val="0"/>
      <w:marTop w:val="0"/>
      <w:marBottom w:val="0"/>
      <w:divBdr>
        <w:top w:val="none" w:sz="0" w:space="0" w:color="auto"/>
        <w:left w:val="none" w:sz="0" w:space="0" w:color="auto"/>
        <w:bottom w:val="none" w:sz="0" w:space="0" w:color="auto"/>
        <w:right w:val="none" w:sz="0" w:space="0" w:color="auto"/>
      </w:divBdr>
    </w:div>
    <w:div w:id="1654681129">
      <w:bodyDiv w:val="1"/>
      <w:marLeft w:val="0"/>
      <w:marRight w:val="0"/>
      <w:marTop w:val="0"/>
      <w:marBottom w:val="0"/>
      <w:divBdr>
        <w:top w:val="none" w:sz="0" w:space="0" w:color="auto"/>
        <w:left w:val="none" w:sz="0" w:space="0" w:color="auto"/>
        <w:bottom w:val="none" w:sz="0" w:space="0" w:color="auto"/>
        <w:right w:val="none" w:sz="0" w:space="0" w:color="auto"/>
      </w:divBdr>
    </w:div>
    <w:div w:id="1812750410">
      <w:bodyDiv w:val="1"/>
      <w:marLeft w:val="0"/>
      <w:marRight w:val="0"/>
      <w:marTop w:val="0"/>
      <w:marBottom w:val="0"/>
      <w:divBdr>
        <w:top w:val="none" w:sz="0" w:space="0" w:color="auto"/>
        <w:left w:val="none" w:sz="0" w:space="0" w:color="auto"/>
        <w:bottom w:val="none" w:sz="0" w:space="0" w:color="auto"/>
        <w:right w:val="none" w:sz="0" w:space="0" w:color="auto"/>
      </w:divBdr>
    </w:div>
    <w:div w:id="1814131707">
      <w:bodyDiv w:val="1"/>
      <w:marLeft w:val="0"/>
      <w:marRight w:val="0"/>
      <w:marTop w:val="0"/>
      <w:marBottom w:val="0"/>
      <w:divBdr>
        <w:top w:val="none" w:sz="0" w:space="0" w:color="auto"/>
        <w:left w:val="none" w:sz="0" w:space="0" w:color="auto"/>
        <w:bottom w:val="none" w:sz="0" w:space="0" w:color="auto"/>
        <w:right w:val="none" w:sz="0" w:space="0" w:color="auto"/>
      </w:divBdr>
    </w:div>
    <w:div w:id="1879774095">
      <w:bodyDiv w:val="1"/>
      <w:marLeft w:val="0"/>
      <w:marRight w:val="0"/>
      <w:marTop w:val="0"/>
      <w:marBottom w:val="0"/>
      <w:divBdr>
        <w:top w:val="none" w:sz="0" w:space="0" w:color="auto"/>
        <w:left w:val="none" w:sz="0" w:space="0" w:color="auto"/>
        <w:bottom w:val="none" w:sz="0" w:space="0" w:color="auto"/>
        <w:right w:val="none" w:sz="0" w:space="0" w:color="auto"/>
      </w:divBdr>
    </w:div>
    <w:div w:id="1895699296">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 w:id="2024477450">
      <w:bodyDiv w:val="1"/>
      <w:marLeft w:val="0"/>
      <w:marRight w:val="0"/>
      <w:marTop w:val="0"/>
      <w:marBottom w:val="0"/>
      <w:divBdr>
        <w:top w:val="none" w:sz="0" w:space="0" w:color="auto"/>
        <w:left w:val="none" w:sz="0" w:space="0" w:color="auto"/>
        <w:bottom w:val="none" w:sz="0" w:space="0" w:color="auto"/>
        <w:right w:val="none" w:sz="0" w:space="0" w:color="auto"/>
      </w:divBdr>
      <w:divsChild>
        <w:div w:id="456067905">
          <w:marLeft w:val="0"/>
          <w:marRight w:val="0"/>
          <w:marTop w:val="0"/>
          <w:marBottom w:val="300"/>
          <w:divBdr>
            <w:top w:val="none" w:sz="0" w:space="0" w:color="auto"/>
            <w:left w:val="none" w:sz="0" w:space="0" w:color="auto"/>
            <w:bottom w:val="none" w:sz="0" w:space="0" w:color="auto"/>
            <w:right w:val="none" w:sz="0" w:space="0" w:color="auto"/>
          </w:divBdr>
        </w:div>
        <w:div w:id="1177312002">
          <w:marLeft w:val="0"/>
          <w:marRight w:val="0"/>
          <w:marTop w:val="0"/>
          <w:marBottom w:val="300"/>
          <w:divBdr>
            <w:top w:val="none" w:sz="0" w:space="0" w:color="auto"/>
            <w:left w:val="none" w:sz="0" w:space="0" w:color="auto"/>
            <w:bottom w:val="none" w:sz="0" w:space="0" w:color="auto"/>
            <w:right w:val="none" w:sz="0" w:space="0" w:color="auto"/>
          </w:divBdr>
        </w:div>
        <w:div w:id="2000190573">
          <w:marLeft w:val="0"/>
          <w:marRight w:val="0"/>
          <w:marTop w:val="0"/>
          <w:marBottom w:val="300"/>
          <w:divBdr>
            <w:top w:val="none" w:sz="0" w:space="0" w:color="auto"/>
            <w:left w:val="none" w:sz="0" w:space="0" w:color="auto"/>
            <w:bottom w:val="none" w:sz="0" w:space="0" w:color="auto"/>
            <w:right w:val="none" w:sz="0" w:space="0" w:color="auto"/>
          </w:divBdr>
        </w:div>
        <w:div w:id="171989529">
          <w:marLeft w:val="0"/>
          <w:marRight w:val="0"/>
          <w:marTop w:val="0"/>
          <w:marBottom w:val="300"/>
          <w:divBdr>
            <w:top w:val="none" w:sz="0" w:space="0" w:color="auto"/>
            <w:left w:val="none" w:sz="0" w:space="0" w:color="auto"/>
            <w:bottom w:val="none" w:sz="0" w:space="0" w:color="auto"/>
            <w:right w:val="none" w:sz="0" w:space="0" w:color="auto"/>
          </w:divBdr>
        </w:div>
        <w:div w:id="162817710">
          <w:marLeft w:val="0"/>
          <w:marRight w:val="0"/>
          <w:marTop w:val="0"/>
          <w:marBottom w:val="300"/>
          <w:divBdr>
            <w:top w:val="none" w:sz="0" w:space="0" w:color="auto"/>
            <w:left w:val="none" w:sz="0" w:space="0" w:color="auto"/>
            <w:bottom w:val="none" w:sz="0" w:space="0" w:color="auto"/>
            <w:right w:val="none" w:sz="0" w:space="0" w:color="auto"/>
          </w:divBdr>
        </w:div>
        <w:div w:id="1147042871">
          <w:marLeft w:val="0"/>
          <w:marRight w:val="0"/>
          <w:marTop w:val="0"/>
          <w:marBottom w:val="300"/>
          <w:divBdr>
            <w:top w:val="none" w:sz="0" w:space="0" w:color="auto"/>
            <w:left w:val="none" w:sz="0" w:space="0" w:color="auto"/>
            <w:bottom w:val="none" w:sz="0" w:space="0" w:color="auto"/>
            <w:right w:val="none" w:sz="0" w:space="0" w:color="auto"/>
          </w:divBdr>
        </w:div>
      </w:divsChild>
    </w:div>
    <w:div w:id="20264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316B0I5b8N" TargetMode="External"/><Relationship Id="rId18" Type="http://schemas.openxmlformats.org/officeDocument/2006/relationships/hyperlink" Target="consultantplus://offline/ref=BFBEC97F5566CFDF0CBCAE59573ACAD7CB1A7E3D22DB5C0C1476FD3F660DEBEC64D6C421455200CEU3F1G" TargetMode="External"/><Relationship Id="rId26" Type="http://schemas.openxmlformats.org/officeDocument/2006/relationships/hyperlink" Target="consultantplus://offline/ref=E22B090A27E4DE2FD0D375768364EBD6FEA9C1E1923CF70E3CEECED3B104FE2ACDDE3C88F8A5lCcFK" TargetMode="Externa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8EAKC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3I5b9N" TargetMode="External"/><Relationship Id="rId17" Type="http://schemas.openxmlformats.org/officeDocument/2006/relationships/hyperlink" Target="consultantplus://offline/ref=BFBEC97F5566CFDF0CBCAE59573ACAD7CB1A7E3D22DB5C0C1476FD3F660DEBEC64D6C421455304CBU3F5G" TargetMode="External"/><Relationship Id="rId25" Type="http://schemas.openxmlformats.org/officeDocument/2006/relationships/hyperlink" Target="consultantplus://offline/ref=E22B090A27E4DE2FD0D375768364EBD6FEA9CEED9832F70E3CEECED3B104FE2ACDDE3C88FEAFlCc9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FBEC97F5566CFDF0CBCAE59573ACAD7CB1A7E3D22DB5C0C1476FD3F660DEBEC64D6C421455304CCU3F7G" TargetMode="External"/><Relationship Id="rId20" Type="http://schemas.openxmlformats.org/officeDocument/2006/relationships/hyperlink" Target="consultantplus://offline/ref=96EA88E39FC9913DAC001D6F147C06A1139C1B8A2E613D101717C04763489A929251C38B2A6AEAKBI" TargetMode="External"/><Relationship Id="rId29" Type="http://schemas.openxmlformats.org/officeDocument/2006/relationships/hyperlink" Target="consultantplus://offline/ref=DB38C33C7AF37E37437AD53A7CA339986BAB3F9FEB9FB254DB1729BCD024ED2C8E90311AD6F598FFu13F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4I5b5N" TargetMode="External"/><Relationship Id="rId24" Type="http://schemas.openxmlformats.org/officeDocument/2006/relationships/hyperlink" Target="consultantplus://offline/ref=E22B090A27E4DE2FD0D375768364EBD6FEA9CEED9832F70E3CEECED3B104FE2ACDDE3C88FEA0lCcDK"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570S3N2H" TargetMode="External"/><Relationship Id="rId23" Type="http://schemas.openxmlformats.org/officeDocument/2006/relationships/hyperlink" Target="consultantplus://offline/ref=E22B090A27E4DE2FD0D375768364EBD6FEA9CEED9832F70E3CEECED3B104FE2ACDDE3C88FEA2lCcBK" TargetMode="External"/><Relationship Id="rId28" Type="http://schemas.openxmlformats.org/officeDocument/2006/relationships/hyperlink" Target="consultantplus://offline/ref=D51792220F47886BCD6790CDA1CAE97C8B28DA2276D814CCAAFC6D6E9CFA75948A7F23D5B7E7C2C0GCx6K" TargetMode="External"/><Relationship Id="rId10" Type="http://schemas.openxmlformats.org/officeDocument/2006/relationships/hyperlink" Target="consultantplus://offline/ref=20D66CCB270B2655EC3FDEC92A5BDB82BE0F0303C804FD8D7A45D74CEFB2637019818A13556212B3I5b7N" TargetMode="External"/><Relationship Id="rId19" Type="http://schemas.openxmlformats.org/officeDocument/2006/relationships/hyperlink" Target="consultantplus://offline/ref=96EA88E39FC9913DAC001D6F147C06A1139C1A84256C3D101717C04763489A929251C38F2AE6KAI" TargetMode="External"/><Relationship Id="rId31" Type="http://schemas.openxmlformats.org/officeDocument/2006/relationships/hyperlink" Target="consultantplus://offline/ref=BF9706B38AE5B404E366D5E61B1055DDB1335D1B0EB800725186FD3E7E360D5F211ADEB97EF278D8bACDO" TargetMode="External"/><Relationship Id="rId4" Type="http://schemas.openxmlformats.org/officeDocument/2006/relationships/settings" Target="settings.xml"/><Relationship Id="rId9" Type="http://schemas.openxmlformats.org/officeDocument/2006/relationships/hyperlink" Target="mailto:pto1977@bk.ru" TargetMode="External"/><Relationship Id="rId14" Type="http://schemas.openxmlformats.org/officeDocument/2006/relationships/hyperlink" Target="consultantplus://offline/ref=75CEC0B0DC19F52E67B6A9791B96ADD35B631D575B9B11FC486C15AF293CD038DA872BB89048D770S3NDH" TargetMode="External"/><Relationship Id="rId22" Type="http://schemas.openxmlformats.org/officeDocument/2006/relationships/hyperlink" Target="consultantplus://offline/ref=E22B090A27E4DE2FD0D375768364EBD6FEA9CEED9832F70E3CEECED3B104FE2ACDDE3C8BFEA6C725l0c1K" TargetMode="External"/><Relationship Id="rId27" Type="http://schemas.openxmlformats.org/officeDocument/2006/relationships/hyperlink" Target="http://www.sberbank-ast.ru" TargetMode="External"/><Relationship Id="rId30" Type="http://schemas.openxmlformats.org/officeDocument/2006/relationships/hyperlink" Target="consultantplus://offline/ref=5316783BE6243073FF462663BA177AE6E037271CBCD174D73263B45F979FD4760C44D180A42F6BF5k5L1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D650-14D5-4BCA-B08D-877F7228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4610</TotalTime>
  <Pages>21</Pages>
  <Words>9410</Words>
  <Characters>53638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62923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Ann</cp:lastModifiedBy>
  <cp:revision>149</cp:revision>
  <cp:lastPrinted>2018-04-09T07:23:00Z</cp:lastPrinted>
  <dcterms:created xsi:type="dcterms:W3CDTF">2017-11-21T06:31:00Z</dcterms:created>
  <dcterms:modified xsi:type="dcterms:W3CDTF">2018-04-09T07:39:00Z</dcterms:modified>
</cp:coreProperties>
</file>