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AD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000000" w:rsidRDefault="00EB6AD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"Оказание услуг по техническому обслуживанию системы пожарной сигнализации (СПС) и приборов централизованного наблюдения (ПЦН)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</w:rPr>
        <w:t>."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000000" w:rsidRDefault="00EB6AD7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0537300000817000005) </w:t>
      </w:r>
    </w:p>
    <w:p w:rsidR="00000000" w:rsidRDefault="00EB6AD7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6AD7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27.12.2017</w:t>
            </w:r>
          </w:p>
        </w:tc>
      </w:tr>
    </w:tbl>
    <w:p w:rsidR="00000000" w:rsidRDefault="00EB6AD7">
      <w:pPr>
        <w:divId w:val="85759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МУНИЦИПАЛЬНОЕ ПРЕДПРИЯТИЕ ГОРОДА ОБНИНСКА КАЛУЖСКОЙ ОБЛАСТИ "ГОРЭЛЕКТРОСЕТИ"</w:t>
      </w:r>
    </w:p>
    <w:p w:rsidR="00000000" w:rsidRDefault="00EB6AD7">
      <w:pPr>
        <w:divId w:val="173515501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МУНИЦИПАЛЬНОЕ ПРЕДПРИЯТИЕ ГОРОДА ОБНИНСКА КАЛУЖСКОЙ ОБЛАСТИ "ГОРЭЛЕКТРОСЕТИ"</w:t>
      </w:r>
    </w:p>
    <w:p w:rsidR="00000000" w:rsidRDefault="00EB6AD7">
      <w:pPr>
        <w:divId w:val="19917149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"Оказание услуг по техническому обслуживанию</w:t>
      </w:r>
      <w:r>
        <w:rPr>
          <w:rFonts w:ascii="Calibri" w:eastAsia="Times New Roman" w:hAnsi="Calibri" w:cs="Calibri"/>
        </w:rPr>
        <w:t xml:space="preserve"> системы пожарной сигнализации (СПС) и приборов централизованного наблюдения (ПЦН)</w:t>
      </w:r>
      <w:proofErr w:type="gramStart"/>
      <w:r>
        <w:rPr>
          <w:rFonts w:ascii="Calibri" w:eastAsia="Times New Roman" w:hAnsi="Calibri" w:cs="Calibri"/>
        </w:rPr>
        <w:t>."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:rsidR="00000000" w:rsidRDefault="00EB6AD7">
      <w:pPr>
        <w:divId w:val="161193669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173402500612140250100100280158020000; </w:t>
      </w:r>
    </w:p>
    <w:p w:rsidR="00000000" w:rsidRPr="00EB6AD7" w:rsidRDefault="00EB6AD7">
      <w:pPr>
        <w:divId w:val="1034043165"/>
        <w:rPr>
          <w:rFonts w:ascii="Calibri" w:eastAsia="Times New Roman" w:hAnsi="Calibri" w:cs="Calibri"/>
          <w:b/>
        </w:rPr>
      </w:pPr>
      <w:r w:rsidRPr="00EB6AD7">
        <w:rPr>
          <w:rFonts w:ascii="Calibri" w:eastAsia="Times New Roman" w:hAnsi="Calibri" w:cs="Calibri"/>
          <w:b/>
        </w:rPr>
        <w:t>Начальная (максимальная) цена контракта:  79800.00  RUB</w:t>
      </w:r>
    </w:p>
    <w:p w:rsidR="00000000" w:rsidRDefault="00EB6AD7">
      <w:pPr>
        <w:divId w:val="164011151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</w:t>
      </w:r>
      <w:r>
        <w:rPr>
          <w:rFonts w:ascii="Calibri" w:eastAsia="Times New Roman" w:hAnsi="Calibri" w:cs="Calibri"/>
        </w:rPr>
        <w:t xml:space="preserve">азания услуг: Российская Федерация, Российская Федерация, Калужская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Обнинск г, 249033, Калужская область, г. Обнинск, Пионерский проезд, д.6 и 6А (Административное здание, гаражные боксы 7 и 8, здание проходной).</w:t>
      </w:r>
    </w:p>
    <w:p w:rsidR="00000000" w:rsidRDefault="00EB6AD7">
      <w:pPr>
        <w:divId w:val="70217091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7"/>
        <w:gridCol w:w="5894"/>
      </w:tblGrid>
      <w:tr w:rsidR="00000000">
        <w:trPr>
          <w:divId w:val="20304447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</w:t>
            </w:r>
            <w:r>
              <w:rPr>
                <w:rFonts w:ascii="Calibri" w:eastAsia="Times New Roman" w:hAnsi="Calibri" w:cs="Calibri"/>
              </w:rPr>
              <w:t>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2030444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EB6AD7">
      <w:pPr>
        <w:divId w:val="193370655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14.12.2017 17:02</w:t>
      </w:r>
    </w:p>
    <w:p w:rsidR="00000000" w:rsidRDefault="00EB6AD7">
      <w:pPr>
        <w:divId w:val="21274301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21.12.2017  17:00</w:t>
      </w:r>
    </w:p>
    <w:p w:rsidR="00000000" w:rsidRDefault="00EB6AD7">
      <w:pPr>
        <w:divId w:val="72791858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25.12.2017</w:t>
      </w:r>
    </w:p>
    <w:p w:rsidR="00000000" w:rsidRDefault="00EB6AD7">
      <w:pPr>
        <w:divId w:val="48832591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26.12.2017  12:20</w:t>
      </w:r>
    </w:p>
    <w:p w:rsidR="00000000" w:rsidRDefault="00EB6AD7">
      <w:pPr>
        <w:divId w:val="141389082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7463"/>
      </w:tblGrid>
      <w:tr w:rsidR="00000000">
        <w:trPr>
          <w:divId w:val="141389082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 Единые требования к участникам указаны в пункте 14 информационной карты аукционной документации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составе второй части заявки уча</w:t>
            </w:r>
            <w:r>
              <w:rPr>
                <w:rFonts w:ascii="Calibri" w:eastAsia="Times New Roman" w:hAnsi="Calibri" w:cs="Calibri"/>
                <w:i/>
                <w:iCs/>
              </w:rPr>
              <w:t>стник предоставляет документы и информацию в соответствии с требованиями пункта 8 информационной карты аукционной документации.</w:t>
            </w:r>
          </w:p>
        </w:tc>
      </w:tr>
      <w:tr w:rsidR="00000000">
        <w:trPr>
          <w:divId w:val="1413890823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</w:t>
            </w:r>
          </w:p>
        </w:tc>
      </w:tr>
    </w:tbl>
    <w:p w:rsidR="00000000" w:rsidRDefault="00EB6AD7">
      <w:pPr>
        <w:divId w:val="209146689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9"/>
      </w:tblGrid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основании результатов рассмотрения вторых частей заявок на участие в электронном аукционе признать заявку соответствую</w:t>
            </w:r>
            <w:r>
              <w:rPr>
                <w:rFonts w:ascii="Calibri" w:eastAsia="Times New Roman" w:hAnsi="Calibri" w:cs="Calibri"/>
              </w:rPr>
              <w:t xml:space="preserve">щей требованиям, установленным документацией об электронном аукционе. </w:t>
            </w:r>
          </w:p>
        </w:tc>
      </w:tr>
      <w:tr w:rsidR="00000000" w:rsidRPr="00EB6AD7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t>Ф</w:t>
            </w:r>
            <w:r w:rsidRPr="00EB6AD7">
              <w:rPr>
                <w:rFonts w:ascii="Calibri" w:eastAsia="Times New Roman" w:hAnsi="Calibri" w:cs="Calibri"/>
                <w:b/>
              </w:rPr>
              <w:t>едеральное государственное унитарное предприятие "Охрана" Федеральной службы войск национальной гвардии Российской федерации по Калужской области</w:t>
            </w:r>
            <w:r>
              <w:rPr>
                <w:rFonts w:ascii="Calibri" w:eastAsia="Times New Roman" w:hAnsi="Calibri" w:cs="Calibri"/>
                <w:b/>
              </w:rPr>
              <w:t xml:space="preserve"> – Победитель электронного аукциона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- 6</w:t>
            </w:r>
          </w:p>
        </w:tc>
      </w:tr>
      <w:tr w:rsidR="00000000" w:rsidRPr="00EB6AD7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spacing w:after="240"/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t>Предложение о цене контракта - 19967.35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0"/>
              <w:gridCol w:w="4191"/>
              <w:gridCol w:w="1932"/>
            </w:tblGrid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79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EB6AD7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t>Калужское областное отделение Общероссийской общественной организации</w:t>
            </w:r>
            <w:proofErr w:type="gramStart"/>
            <w:r w:rsidRPr="00EB6AD7">
              <w:rPr>
                <w:rFonts w:ascii="Calibri" w:eastAsia="Times New Roman" w:hAnsi="Calibri" w:cs="Calibri"/>
                <w:b/>
              </w:rPr>
              <w:t>"В</w:t>
            </w:r>
            <w:proofErr w:type="gramEnd"/>
            <w:r w:rsidRPr="00EB6AD7">
              <w:rPr>
                <w:rFonts w:ascii="Calibri" w:eastAsia="Times New Roman" w:hAnsi="Calibri" w:cs="Calibri"/>
                <w:b/>
              </w:rPr>
              <w:t>сероссийское добровольное пожарное общество"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- 20366.35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4112"/>
              <w:gridCol w:w="1930"/>
            </w:tblGrid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</w:t>
            </w:r>
            <w:r>
              <w:rPr>
                <w:rFonts w:ascii="Calibri" w:eastAsia="Times New Roman" w:hAnsi="Calibri" w:cs="Calibri"/>
              </w:rPr>
              <w:lastRenderedPageBreak/>
              <w:t xml:space="preserve">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EB6AD7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lastRenderedPageBreak/>
              <w:t>Общество с ограниченной ответственностью «Гефест Обнинск»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- 23957.35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4112"/>
              <w:gridCol w:w="1930"/>
            </w:tblGrid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t>Общество с ограниченной ответственностью "РЕГИОН БЕЗОПАСНОС</w:t>
            </w:r>
            <w:r w:rsidRPr="00EB6AD7">
              <w:rPr>
                <w:rFonts w:ascii="Calibri" w:eastAsia="Times New Roman" w:hAnsi="Calibri" w:cs="Calibri"/>
                <w:b/>
              </w:rPr>
              <w:t>ТИ 40"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- 30006.10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4110"/>
              <w:gridCol w:w="1932"/>
            </w:tblGrid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t>ОБЩЕСТВО С ОГРАНИЧЕННОЙ ОТВЕТСТВЕННОС</w:t>
            </w:r>
            <w:r w:rsidRPr="00EB6AD7">
              <w:rPr>
                <w:rFonts w:ascii="Calibri" w:eastAsia="Times New Roman" w:hAnsi="Calibri" w:cs="Calibri"/>
                <w:b/>
              </w:rPr>
              <w:t>ТЬЮ "ИСКРА СЕРВИС"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- 7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- 51800.00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4112"/>
              <w:gridCol w:w="1930"/>
            </w:tblGrid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Волошин Григорий Николаевич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3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EB6AD7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Pr="00EB6AD7" w:rsidRDefault="00EB6AD7">
            <w:pPr>
              <w:rPr>
                <w:rFonts w:ascii="Calibri" w:eastAsia="Times New Roman" w:hAnsi="Calibri" w:cs="Calibri"/>
                <w:b/>
              </w:rPr>
            </w:pPr>
            <w:r w:rsidRPr="00EB6AD7">
              <w:rPr>
                <w:rFonts w:ascii="Calibri" w:eastAsia="Times New Roman" w:hAnsi="Calibri" w:cs="Calibri"/>
                <w:b/>
              </w:rPr>
              <w:t>Индивидуальный предприниматель Беляко</w:t>
            </w:r>
            <w:r w:rsidRPr="00EB6AD7">
              <w:rPr>
                <w:rFonts w:ascii="Calibri" w:eastAsia="Times New Roman" w:hAnsi="Calibri" w:cs="Calibri"/>
                <w:b/>
              </w:rPr>
              <w:t>в Юрий Васильевич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Предложение о цене контракта - 54253.00</w:t>
            </w:r>
          </w:p>
        </w:tc>
      </w:tr>
      <w:tr w:rsidR="00000000">
        <w:trPr>
          <w:divId w:val="1719204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8"/>
              <w:gridCol w:w="4145"/>
              <w:gridCol w:w="1930"/>
            </w:tblGrid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Зодбаева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Анна Юрьевна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Коченов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Михайлович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 w:rsidTr="00EB6AD7">
              <w:tc>
                <w:tcPr>
                  <w:tcW w:w="1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21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Соответствует </w:t>
                  </w:r>
                </w:p>
              </w:tc>
              <w:tc>
                <w:tcPr>
                  <w:tcW w:w="1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EB6AD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EB6AD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000000" w:rsidRDefault="00EB6AD7">
      <w:pPr>
        <w:divId w:val="54729867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000000" w:rsidRDefault="00EB6AD7">
      <w:pPr>
        <w:divId w:val="11136734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0"/>
        <w:gridCol w:w="3731"/>
      </w:tblGrid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Зодбаева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Анна Юрьевна</w:t>
            </w:r>
          </w:p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Коченов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Михайлович</w:t>
            </w:r>
          </w:p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  <w:trHeight w:val="332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 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</w:p>
        </w:tc>
      </w:tr>
      <w:tr w:rsidR="00EB6AD7" w:rsidTr="00EB6AD7">
        <w:trPr>
          <w:divId w:val="118806453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                               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B6AD7" w:rsidRDefault="00EB6AD7" w:rsidP="0092189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EB6AD7">
      <w:pPr>
        <w:rPr>
          <w:rFonts w:ascii="Calibri" w:eastAsia="Times New Roman" w:hAnsi="Calibri" w:cs="Calibri"/>
        </w:rPr>
      </w:pPr>
    </w:p>
    <w:sectPr w:rsidR="00000000" w:rsidSect="00EB6AD7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B6AD7"/>
    <w:rsid w:val="00E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4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9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5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8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5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0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6682</Characters>
  <Application>Microsoft Office Word</Application>
  <DocSecurity>0</DocSecurity>
  <Lines>55</Lines>
  <Paragraphs>14</Paragraphs>
  <ScaleCrop>false</ScaleCrop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2017-12-27T05:31:00Z</dcterms:created>
  <dcterms:modified xsi:type="dcterms:W3CDTF">2017-12-27T05:31:00Z</dcterms:modified>
</cp:coreProperties>
</file>